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22EA4" w14:textId="77777777" w:rsidR="001944E7" w:rsidRPr="007B0AA1" w:rsidRDefault="001944E7">
      <w:pPr>
        <w:pStyle w:val="Title"/>
        <w:spacing w:before="0" w:after="0" w:line="240" w:lineRule="auto"/>
        <w:rPr>
          <w:rFonts w:ascii="Arial" w:hAnsi="Arial" w:cs="Arial"/>
          <w:sz w:val="28"/>
        </w:rPr>
      </w:pPr>
      <w:r w:rsidRPr="007B0AA1">
        <w:rPr>
          <w:rFonts w:ascii="Arial" w:hAnsi="Arial" w:cs="Arial"/>
          <w:sz w:val="28"/>
        </w:rPr>
        <w:t>ALEXANDER   S.  MANKIN</w:t>
      </w:r>
    </w:p>
    <w:p w14:paraId="19041E79" w14:textId="77777777" w:rsidR="001944E7" w:rsidRPr="007B0AA1" w:rsidRDefault="001944E7">
      <w:pPr>
        <w:pStyle w:val="Title"/>
        <w:spacing w:before="0" w:after="0" w:line="240" w:lineRule="auto"/>
        <w:rPr>
          <w:rFonts w:ascii="Arial" w:hAnsi="Arial" w:cs="Arial"/>
          <w:i/>
          <w:sz w:val="24"/>
        </w:rPr>
      </w:pPr>
      <w:proofErr w:type="gramStart"/>
      <w:r w:rsidRPr="007B0AA1">
        <w:rPr>
          <w:rFonts w:ascii="Arial" w:hAnsi="Arial" w:cs="Arial"/>
          <w:i/>
          <w:sz w:val="24"/>
        </w:rPr>
        <w:t>curriculum</w:t>
      </w:r>
      <w:proofErr w:type="gramEnd"/>
      <w:r w:rsidRPr="007B0AA1">
        <w:rPr>
          <w:rFonts w:ascii="Arial" w:hAnsi="Arial" w:cs="Arial"/>
          <w:i/>
          <w:sz w:val="24"/>
        </w:rPr>
        <w:t xml:space="preserve"> vitae</w:t>
      </w:r>
    </w:p>
    <w:p w14:paraId="4E11DA14" w14:textId="77777777" w:rsidR="001944E7" w:rsidRPr="007B0AA1" w:rsidRDefault="001944E7">
      <w:pPr>
        <w:pStyle w:val="Title"/>
        <w:spacing w:before="0" w:after="0" w:line="240" w:lineRule="auto"/>
        <w:rPr>
          <w:rFonts w:ascii="Arial" w:hAnsi="Arial" w:cs="Arial"/>
          <w:i/>
          <w:sz w:val="24"/>
        </w:rPr>
      </w:pPr>
    </w:p>
    <w:p w14:paraId="1DE80E1B" w14:textId="77777777" w:rsidR="001944E7" w:rsidRPr="007B0AA1" w:rsidRDefault="001944E7">
      <w:pPr>
        <w:pStyle w:val="Title"/>
        <w:spacing w:before="0" w:after="0" w:line="240" w:lineRule="auto"/>
        <w:rPr>
          <w:rFonts w:ascii="Arial" w:hAnsi="Arial" w:cs="Arial"/>
          <w:b w:val="0"/>
          <w:sz w:val="24"/>
        </w:rPr>
      </w:pPr>
      <w:r w:rsidRPr="007B0AA1">
        <w:rPr>
          <w:rFonts w:ascii="Arial" w:hAnsi="Arial" w:cs="Arial"/>
          <w:b w:val="0"/>
          <w:sz w:val="24"/>
        </w:rPr>
        <w:t>Tel. 312-413-1406, FAX: 312-413-9303, e-mail:</w:t>
      </w:r>
      <w:r w:rsidRPr="007B0AA1">
        <w:rPr>
          <w:rFonts w:ascii="Arial" w:hAnsi="Arial" w:cs="Arial"/>
          <w:b w:val="0"/>
          <w:color w:val="000000"/>
          <w:sz w:val="24"/>
        </w:rPr>
        <w:t xml:space="preserve"> </w:t>
      </w:r>
      <w:r w:rsidR="00C0694D" w:rsidRPr="007B0AA1">
        <w:rPr>
          <w:rFonts w:ascii="Arial" w:hAnsi="Arial" w:cs="Arial"/>
          <w:b w:val="0"/>
          <w:color w:val="000000"/>
          <w:sz w:val="24"/>
        </w:rPr>
        <w:fldChar w:fldCharType="begin"/>
      </w:r>
      <w:r w:rsidRPr="007B0AA1">
        <w:rPr>
          <w:rFonts w:ascii="Arial" w:hAnsi="Arial" w:cs="Arial"/>
          <w:b w:val="0"/>
          <w:color w:val="000000"/>
          <w:sz w:val="24"/>
        </w:rPr>
        <w:instrText xml:space="preserve"> </w:instrText>
      </w:r>
      <w:r w:rsidR="00C0694D" w:rsidRPr="007B0AA1">
        <w:rPr>
          <w:rFonts w:ascii="Arial" w:hAnsi="Arial" w:cs="Arial"/>
          <w:b w:val="0"/>
          <w:color w:val="000000"/>
          <w:sz w:val="24"/>
        </w:rPr>
        <w:fldChar w:fldCharType="begin"/>
      </w:r>
      <w:r w:rsidRPr="007B0AA1">
        <w:rPr>
          <w:rFonts w:ascii="Arial" w:hAnsi="Arial" w:cs="Arial"/>
          <w:b w:val="0"/>
          <w:color w:val="000000"/>
          <w:sz w:val="24"/>
        </w:rPr>
        <w:instrText xml:space="preserve"> PRIVATE HREF="" </w:instrText>
      </w:r>
      <w:r w:rsidR="00C0694D" w:rsidRPr="007B0AA1">
        <w:rPr>
          <w:rFonts w:ascii="Arial" w:hAnsi="Arial" w:cs="Arial"/>
          <w:b w:val="0"/>
          <w:color w:val="000000"/>
          <w:sz w:val="24"/>
        </w:rPr>
        <w:fldChar w:fldCharType="end"/>
      </w:r>
      <w:r w:rsidRPr="007B0AA1">
        <w:rPr>
          <w:rFonts w:ascii="Arial" w:hAnsi="Arial" w:cs="Arial"/>
          <w:b w:val="0"/>
          <w:color w:val="000000"/>
          <w:sz w:val="24"/>
        </w:rPr>
        <w:instrText xml:space="preserve"> MACROBUTTON HtmlResAnchor </w:instrText>
      </w:r>
      <w:r w:rsidRPr="007B0AA1">
        <w:rPr>
          <w:rFonts w:ascii="Arial" w:hAnsi="Arial" w:cs="Arial"/>
          <w:b w:val="0"/>
          <w:color w:val="000000"/>
          <w:sz w:val="24"/>
          <w:u w:val="single"/>
        </w:rPr>
        <w:instrText>shura@uic.edu</w:instrText>
      </w:r>
      <w:r w:rsidR="00C0694D" w:rsidRPr="007B0AA1">
        <w:rPr>
          <w:rFonts w:ascii="Arial" w:hAnsi="Arial" w:cs="Arial"/>
          <w:b w:val="0"/>
          <w:color w:val="000000"/>
          <w:sz w:val="24"/>
        </w:rPr>
        <w:fldChar w:fldCharType="end"/>
      </w:r>
      <w:r w:rsidRPr="007B0AA1">
        <w:rPr>
          <w:rFonts w:ascii="Arial" w:hAnsi="Arial" w:cs="Arial"/>
          <w:b w:val="0"/>
          <w:sz w:val="24"/>
        </w:rPr>
        <w:t>, http://</w:t>
      </w:r>
      <w:r w:rsidR="00B167D3" w:rsidRPr="007B0AA1">
        <w:rPr>
          <w:rFonts w:ascii="Arial" w:hAnsi="Arial" w:cs="Arial"/>
          <w:b w:val="0"/>
          <w:sz w:val="24"/>
        </w:rPr>
        <w:t>mankinlab.cpb.uic.edu</w:t>
      </w:r>
    </w:p>
    <w:p w14:paraId="6A71D74E" w14:textId="77777777" w:rsidR="001944E7" w:rsidRPr="007B0AA1" w:rsidRDefault="001944E7">
      <w:pPr>
        <w:pStyle w:val="Title"/>
        <w:spacing w:before="0" w:after="0" w:line="240" w:lineRule="auto"/>
        <w:rPr>
          <w:rFonts w:ascii="Arial" w:hAnsi="Arial" w:cs="Arial"/>
          <w:b w:val="0"/>
          <w:sz w:val="24"/>
        </w:rPr>
      </w:pPr>
    </w:p>
    <w:p w14:paraId="2C5DBFB3" w14:textId="77777777" w:rsidR="001944E7" w:rsidRPr="007B0AA1" w:rsidRDefault="001944E7">
      <w:pPr>
        <w:pStyle w:val="Heading1"/>
        <w:spacing w:before="0" w:after="0" w:line="240" w:lineRule="auto"/>
        <w:ind w:left="1440" w:hanging="1440"/>
        <w:rPr>
          <w:rFonts w:ascii="Arial" w:hAnsi="Arial" w:cs="Arial"/>
          <w:sz w:val="24"/>
        </w:rPr>
      </w:pPr>
      <w:r w:rsidRPr="007B0AA1">
        <w:rPr>
          <w:rFonts w:ascii="Arial" w:hAnsi="Arial" w:cs="Arial"/>
          <w:sz w:val="24"/>
        </w:rPr>
        <w:t xml:space="preserve">EDUCATION: </w:t>
      </w:r>
      <w:r w:rsidRPr="007B0AA1">
        <w:rPr>
          <w:rFonts w:ascii="Arial" w:hAnsi="Arial" w:cs="Arial"/>
          <w:sz w:val="24"/>
        </w:rPr>
        <w:tab/>
      </w:r>
    </w:p>
    <w:p w14:paraId="2390133D" w14:textId="3F7DBEC3" w:rsidR="001944E7" w:rsidRPr="007B0AA1" w:rsidRDefault="001944E7">
      <w:pPr>
        <w:tabs>
          <w:tab w:val="left" w:pos="1980"/>
          <w:tab w:val="left" w:pos="3680"/>
        </w:tabs>
        <w:spacing w:line="240" w:lineRule="auto"/>
        <w:ind w:left="1440" w:hanging="1440"/>
        <w:rPr>
          <w:rFonts w:cs="Arial"/>
        </w:rPr>
      </w:pPr>
      <w:r w:rsidRPr="007B0AA1">
        <w:rPr>
          <w:rFonts w:cs="Arial"/>
        </w:rPr>
        <w:t>1978</w:t>
      </w:r>
      <w:r w:rsidRPr="007B0AA1">
        <w:rPr>
          <w:rFonts w:cs="Arial"/>
        </w:rPr>
        <w:tab/>
        <w:t xml:space="preserve">M.S. in Chemistry, </w:t>
      </w:r>
      <w:r w:rsidRPr="007B0AA1">
        <w:rPr>
          <w:rFonts w:cs="Arial"/>
          <w:i/>
        </w:rPr>
        <w:t>cum laude</w:t>
      </w:r>
      <w:r w:rsidRPr="007B0AA1">
        <w:rPr>
          <w:rFonts w:cs="Arial"/>
        </w:rPr>
        <w:t>, Moscow University, Russia.</w:t>
      </w:r>
    </w:p>
    <w:p w14:paraId="693EE380" w14:textId="77777777" w:rsidR="001944E7" w:rsidRPr="007B0AA1" w:rsidRDefault="001944E7">
      <w:pPr>
        <w:tabs>
          <w:tab w:val="left" w:pos="1980"/>
          <w:tab w:val="left" w:pos="3680"/>
        </w:tabs>
        <w:spacing w:line="240" w:lineRule="auto"/>
        <w:ind w:left="1440" w:hanging="1440"/>
        <w:rPr>
          <w:rFonts w:cs="Arial"/>
          <w:u w:val="single"/>
        </w:rPr>
      </w:pPr>
    </w:p>
    <w:p w14:paraId="2CAA8543"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1982</w:t>
      </w:r>
      <w:r w:rsidRPr="007B0AA1">
        <w:rPr>
          <w:rFonts w:ascii="Arial" w:hAnsi="Arial" w:cs="Arial"/>
        </w:rPr>
        <w:tab/>
        <w:t xml:space="preserve">Ph.D. in Bioorganic Chemistry, </w:t>
      </w:r>
      <w:proofErr w:type="spellStart"/>
      <w:r w:rsidRPr="007B0AA1">
        <w:rPr>
          <w:rFonts w:ascii="Arial" w:hAnsi="Arial" w:cs="Arial"/>
        </w:rPr>
        <w:t>Belozersky</w:t>
      </w:r>
      <w:proofErr w:type="spellEnd"/>
      <w:r w:rsidRPr="007B0AA1">
        <w:rPr>
          <w:rFonts w:ascii="Arial" w:hAnsi="Arial" w:cs="Arial"/>
        </w:rPr>
        <w:t xml:space="preserve"> Laboratory of Molecular Biology and Bioorganic Chemistry, Moscow University, Russia </w:t>
      </w:r>
    </w:p>
    <w:p w14:paraId="24C71410" w14:textId="77777777" w:rsidR="001944E7" w:rsidRPr="007B0AA1" w:rsidRDefault="001944E7">
      <w:pPr>
        <w:tabs>
          <w:tab w:val="left" w:pos="1980"/>
          <w:tab w:val="left" w:pos="3680"/>
        </w:tabs>
        <w:spacing w:line="240" w:lineRule="auto"/>
        <w:ind w:left="1440" w:hanging="1440"/>
        <w:rPr>
          <w:rFonts w:cs="Arial"/>
        </w:rPr>
      </w:pPr>
    </w:p>
    <w:p w14:paraId="0459708C" w14:textId="77777777" w:rsidR="001944E7" w:rsidRPr="007B0AA1" w:rsidRDefault="001944E7">
      <w:pPr>
        <w:tabs>
          <w:tab w:val="left" w:pos="1980"/>
          <w:tab w:val="left" w:pos="3680"/>
        </w:tabs>
        <w:spacing w:line="240" w:lineRule="auto"/>
        <w:ind w:left="1440" w:hanging="1440"/>
        <w:rPr>
          <w:rFonts w:cs="Arial"/>
        </w:rPr>
      </w:pPr>
      <w:r w:rsidRPr="007B0AA1">
        <w:rPr>
          <w:rFonts w:cs="Arial"/>
        </w:rPr>
        <w:t>1989</w:t>
      </w:r>
      <w:r w:rsidRPr="007B0AA1">
        <w:rPr>
          <w:rFonts w:cs="Arial"/>
        </w:rPr>
        <w:tab/>
        <w:t>Doctor of Sciences in Molecular Biology, Moscow University, Russia</w:t>
      </w:r>
    </w:p>
    <w:p w14:paraId="763F7051" w14:textId="77777777" w:rsidR="001944E7" w:rsidRPr="007B0AA1" w:rsidRDefault="001944E7">
      <w:pPr>
        <w:pStyle w:val="Heading1"/>
        <w:spacing w:before="0" w:after="0" w:line="240" w:lineRule="auto"/>
        <w:ind w:left="1440" w:hanging="1440"/>
        <w:rPr>
          <w:rFonts w:ascii="Arial" w:hAnsi="Arial" w:cs="Arial"/>
          <w:sz w:val="24"/>
        </w:rPr>
      </w:pPr>
    </w:p>
    <w:p w14:paraId="7AC4BBDF" w14:textId="77777777" w:rsidR="001944E7" w:rsidRPr="007B0AA1" w:rsidRDefault="001944E7">
      <w:pPr>
        <w:pStyle w:val="Heading1"/>
        <w:spacing w:before="0" w:after="0" w:line="240" w:lineRule="auto"/>
        <w:ind w:left="1440" w:hanging="1440"/>
        <w:rPr>
          <w:rFonts w:ascii="Arial" w:hAnsi="Arial" w:cs="Arial"/>
          <w:sz w:val="24"/>
        </w:rPr>
      </w:pPr>
    </w:p>
    <w:p w14:paraId="6868624E" w14:textId="77777777" w:rsidR="001944E7" w:rsidRPr="007B0AA1" w:rsidRDefault="001944E7">
      <w:pPr>
        <w:pStyle w:val="Heading1"/>
        <w:spacing w:before="0" w:after="0" w:line="240" w:lineRule="auto"/>
        <w:ind w:left="1440" w:hanging="1440"/>
        <w:rPr>
          <w:rFonts w:ascii="Arial" w:hAnsi="Arial" w:cs="Arial"/>
          <w:sz w:val="24"/>
        </w:rPr>
      </w:pPr>
      <w:r w:rsidRPr="007B0AA1">
        <w:rPr>
          <w:rFonts w:ascii="Arial" w:hAnsi="Arial" w:cs="Arial"/>
          <w:sz w:val="24"/>
        </w:rPr>
        <w:t>ACADEMIC CAREER:</w:t>
      </w:r>
    </w:p>
    <w:p w14:paraId="079033C4" w14:textId="62E4E4C3" w:rsidR="0095531E" w:rsidRPr="007B0AA1" w:rsidRDefault="0095531E">
      <w:pPr>
        <w:tabs>
          <w:tab w:val="left" w:pos="1980"/>
          <w:tab w:val="left" w:pos="3680"/>
        </w:tabs>
        <w:spacing w:line="240" w:lineRule="auto"/>
        <w:ind w:left="1440" w:hanging="1440"/>
        <w:rPr>
          <w:rFonts w:cs="Arial"/>
        </w:rPr>
      </w:pPr>
      <w:r w:rsidRPr="007B0AA1">
        <w:rPr>
          <w:rFonts w:cs="Arial"/>
        </w:rPr>
        <w:t>2011-</w:t>
      </w:r>
      <w:r w:rsidRPr="007B0AA1">
        <w:rPr>
          <w:rFonts w:cs="Arial"/>
          <w:sz w:val="22"/>
        </w:rPr>
        <w:t>present</w:t>
      </w:r>
      <w:r w:rsidRPr="007B0AA1">
        <w:rPr>
          <w:rFonts w:cs="Arial"/>
        </w:rPr>
        <w:tab/>
        <w:t xml:space="preserve">Professor. Director. </w:t>
      </w:r>
      <w:proofErr w:type="gramStart"/>
      <w:r w:rsidRPr="007B0AA1">
        <w:rPr>
          <w:rFonts w:cs="Arial"/>
        </w:rPr>
        <w:t xml:space="preserve">Center for </w:t>
      </w:r>
      <w:r w:rsidR="00663202">
        <w:rPr>
          <w:rFonts w:cs="Arial"/>
        </w:rPr>
        <w:t>Biomolecular Sciences</w:t>
      </w:r>
      <w:r w:rsidRPr="007B0AA1">
        <w:rPr>
          <w:rFonts w:cs="Arial"/>
        </w:rPr>
        <w:t xml:space="preserve"> </w:t>
      </w:r>
      <w:r w:rsidR="00663202">
        <w:rPr>
          <w:rFonts w:cs="Arial"/>
        </w:rPr>
        <w:t xml:space="preserve">(former </w:t>
      </w:r>
      <w:r w:rsidR="00663202" w:rsidRPr="007B0AA1">
        <w:rPr>
          <w:rFonts w:cs="Arial"/>
        </w:rPr>
        <w:t>Center for Pharmaceutical Biotechnology</w:t>
      </w:r>
      <w:r w:rsidR="00663202">
        <w:rPr>
          <w:rFonts w:cs="Arial"/>
        </w:rPr>
        <w:t xml:space="preserve">) </w:t>
      </w:r>
      <w:r w:rsidRPr="007B0AA1">
        <w:rPr>
          <w:rFonts w:cs="Arial"/>
        </w:rPr>
        <w:t>and Department of Medicinal Chemistry, University of Illinois at Chicago.</w:t>
      </w:r>
      <w:proofErr w:type="gramEnd"/>
    </w:p>
    <w:p w14:paraId="421E891F" w14:textId="77777777" w:rsidR="0095531E" w:rsidRPr="007B0AA1" w:rsidRDefault="0095531E">
      <w:pPr>
        <w:tabs>
          <w:tab w:val="left" w:pos="1980"/>
          <w:tab w:val="left" w:pos="3680"/>
        </w:tabs>
        <w:spacing w:line="240" w:lineRule="auto"/>
        <w:ind w:left="1440" w:hanging="1440"/>
        <w:rPr>
          <w:rFonts w:cs="Arial"/>
        </w:rPr>
      </w:pPr>
    </w:p>
    <w:p w14:paraId="287F3677" w14:textId="77777777" w:rsidR="001944E7" w:rsidRPr="007B0AA1" w:rsidRDefault="001944E7">
      <w:pPr>
        <w:tabs>
          <w:tab w:val="left" w:pos="1980"/>
          <w:tab w:val="left" w:pos="3680"/>
        </w:tabs>
        <w:spacing w:line="240" w:lineRule="auto"/>
        <w:ind w:left="1440" w:hanging="1440"/>
        <w:rPr>
          <w:rFonts w:cs="Arial"/>
        </w:rPr>
      </w:pPr>
      <w:r w:rsidRPr="007B0AA1">
        <w:rPr>
          <w:rFonts w:cs="Arial"/>
        </w:rPr>
        <w:t>2002-</w:t>
      </w:r>
      <w:r w:rsidR="0095531E" w:rsidRPr="007B0AA1">
        <w:rPr>
          <w:rFonts w:cs="Arial"/>
        </w:rPr>
        <w:t>2010</w:t>
      </w:r>
      <w:r w:rsidRPr="007B0AA1">
        <w:rPr>
          <w:rFonts w:cs="Arial"/>
        </w:rPr>
        <w:tab/>
        <w:t xml:space="preserve">Professor. Associate Director. </w:t>
      </w:r>
      <w:proofErr w:type="gramStart"/>
      <w:r w:rsidRPr="007B0AA1">
        <w:rPr>
          <w:rFonts w:cs="Arial"/>
        </w:rPr>
        <w:t>Center for Pharmaceutical Biotechnology and Department of Medicinal Chemistry, University of Illinois at Chicago.</w:t>
      </w:r>
      <w:proofErr w:type="gramEnd"/>
    </w:p>
    <w:p w14:paraId="335942A8" w14:textId="77777777" w:rsidR="001944E7" w:rsidRPr="007B0AA1" w:rsidRDefault="001944E7">
      <w:pPr>
        <w:tabs>
          <w:tab w:val="left" w:pos="1980"/>
          <w:tab w:val="left" w:pos="3680"/>
        </w:tabs>
        <w:spacing w:line="240" w:lineRule="auto"/>
        <w:ind w:left="1440" w:hanging="1440"/>
        <w:rPr>
          <w:rFonts w:cs="Arial"/>
        </w:rPr>
      </w:pPr>
    </w:p>
    <w:p w14:paraId="025EEF31" w14:textId="77777777" w:rsidR="001944E7" w:rsidRPr="007B0AA1" w:rsidRDefault="001944E7">
      <w:pPr>
        <w:tabs>
          <w:tab w:val="left" w:pos="1980"/>
          <w:tab w:val="left" w:pos="3680"/>
        </w:tabs>
        <w:spacing w:line="240" w:lineRule="auto"/>
        <w:ind w:left="1440" w:hanging="1440"/>
        <w:rPr>
          <w:rFonts w:cs="Arial"/>
        </w:rPr>
      </w:pPr>
      <w:r w:rsidRPr="007B0AA1">
        <w:rPr>
          <w:rFonts w:cs="Arial"/>
        </w:rPr>
        <w:t>1998-2002</w:t>
      </w:r>
      <w:r w:rsidRPr="007B0AA1">
        <w:rPr>
          <w:rFonts w:cs="Arial"/>
        </w:rPr>
        <w:tab/>
        <w:t xml:space="preserve">Associate Professor. </w:t>
      </w:r>
      <w:proofErr w:type="gramStart"/>
      <w:r w:rsidRPr="007B0AA1">
        <w:rPr>
          <w:rFonts w:cs="Arial"/>
        </w:rPr>
        <w:t>Center for Pharmaceutical Biotechnology and Department of Medicinal Chemistry, University of Illinois at Chicago.</w:t>
      </w:r>
      <w:proofErr w:type="gramEnd"/>
    </w:p>
    <w:p w14:paraId="0F0ADB35" w14:textId="77777777" w:rsidR="001944E7" w:rsidRPr="007B0AA1" w:rsidRDefault="001944E7">
      <w:pPr>
        <w:tabs>
          <w:tab w:val="left" w:pos="1980"/>
          <w:tab w:val="left" w:pos="3680"/>
        </w:tabs>
        <w:spacing w:line="240" w:lineRule="auto"/>
        <w:ind w:left="1440" w:hanging="1440"/>
        <w:rPr>
          <w:rFonts w:cs="Arial"/>
        </w:rPr>
      </w:pPr>
    </w:p>
    <w:p w14:paraId="2E8840C5" w14:textId="77777777" w:rsidR="001944E7" w:rsidRPr="007B0AA1" w:rsidRDefault="001944E7">
      <w:pPr>
        <w:tabs>
          <w:tab w:val="left" w:pos="1980"/>
          <w:tab w:val="left" w:pos="3680"/>
        </w:tabs>
        <w:spacing w:line="240" w:lineRule="auto"/>
        <w:ind w:left="1440" w:hanging="1440"/>
        <w:rPr>
          <w:rFonts w:cs="Arial"/>
        </w:rPr>
      </w:pPr>
      <w:r w:rsidRPr="007B0AA1">
        <w:rPr>
          <w:rFonts w:cs="Arial"/>
        </w:rPr>
        <w:t>1993-1998</w:t>
      </w:r>
      <w:r w:rsidRPr="007B0AA1">
        <w:rPr>
          <w:rFonts w:cs="Arial"/>
        </w:rPr>
        <w:tab/>
        <w:t xml:space="preserve">Assistant Professor. </w:t>
      </w:r>
      <w:proofErr w:type="gramStart"/>
      <w:r w:rsidRPr="007B0AA1">
        <w:rPr>
          <w:rFonts w:cs="Arial"/>
        </w:rPr>
        <w:t>Center for Pharmaceutical Biotechnology and Department of Medicinal Chemistry, University of Illinois at Chicago.</w:t>
      </w:r>
      <w:proofErr w:type="gramEnd"/>
    </w:p>
    <w:p w14:paraId="3C299F1B" w14:textId="77777777" w:rsidR="001944E7" w:rsidRPr="007B0AA1" w:rsidRDefault="001944E7">
      <w:pPr>
        <w:tabs>
          <w:tab w:val="left" w:pos="1980"/>
          <w:tab w:val="left" w:pos="3680"/>
        </w:tabs>
        <w:spacing w:line="240" w:lineRule="auto"/>
        <w:ind w:left="1440" w:hanging="1440"/>
        <w:rPr>
          <w:rFonts w:cs="Arial"/>
        </w:rPr>
      </w:pPr>
    </w:p>
    <w:p w14:paraId="23C9AAF9" w14:textId="77777777" w:rsidR="001944E7" w:rsidRPr="007B0AA1" w:rsidRDefault="001944E7">
      <w:pPr>
        <w:tabs>
          <w:tab w:val="left" w:pos="1980"/>
          <w:tab w:val="left" w:pos="3680"/>
        </w:tabs>
        <w:spacing w:line="240" w:lineRule="auto"/>
        <w:ind w:left="1440" w:hanging="1440"/>
        <w:rPr>
          <w:rFonts w:cs="Arial"/>
        </w:rPr>
      </w:pPr>
      <w:r w:rsidRPr="007B0AA1">
        <w:rPr>
          <w:rFonts w:cs="Arial"/>
        </w:rPr>
        <w:t>1991-1992</w:t>
      </w:r>
      <w:r w:rsidRPr="007B0AA1">
        <w:rPr>
          <w:rFonts w:cs="Arial"/>
        </w:rPr>
        <w:tab/>
        <w:t xml:space="preserve">Research Associate. H. </w:t>
      </w:r>
      <w:proofErr w:type="spellStart"/>
      <w:r w:rsidRPr="007B0AA1">
        <w:rPr>
          <w:rFonts w:cs="Arial"/>
        </w:rPr>
        <w:t>Noller</w:t>
      </w:r>
      <w:proofErr w:type="spellEnd"/>
      <w:r w:rsidRPr="007B0AA1">
        <w:rPr>
          <w:rFonts w:cs="Arial"/>
        </w:rPr>
        <w:t xml:space="preserve"> lab, University of California, Santa Cruz, USA</w:t>
      </w:r>
    </w:p>
    <w:p w14:paraId="0AB0D5F9" w14:textId="77777777" w:rsidR="001944E7" w:rsidRPr="007B0AA1" w:rsidRDefault="001944E7">
      <w:pPr>
        <w:tabs>
          <w:tab w:val="left" w:pos="1980"/>
          <w:tab w:val="left" w:pos="3680"/>
        </w:tabs>
        <w:spacing w:line="240" w:lineRule="auto"/>
        <w:ind w:left="1440" w:hanging="1440"/>
        <w:rPr>
          <w:rFonts w:cs="Arial"/>
        </w:rPr>
      </w:pPr>
    </w:p>
    <w:p w14:paraId="3D0D57D2" w14:textId="77777777" w:rsidR="001944E7" w:rsidRPr="007B0AA1" w:rsidRDefault="001944E7">
      <w:pPr>
        <w:tabs>
          <w:tab w:val="left" w:pos="1980"/>
          <w:tab w:val="left" w:pos="3680"/>
        </w:tabs>
        <w:spacing w:line="240" w:lineRule="auto"/>
        <w:ind w:left="1440" w:hanging="1440"/>
        <w:rPr>
          <w:rFonts w:cs="Arial"/>
        </w:rPr>
      </w:pPr>
      <w:r w:rsidRPr="007B0AA1">
        <w:rPr>
          <w:rFonts w:cs="Arial"/>
        </w:rPr>
        <w:t>1991</w:t>
      </w:r>
      <w:r w:rsidRPr="007B0AA1">
        <w:rPr>
          <w:rFonts w:cs="Arial"/>
        </w:rPr>
        <w:tab/>
        <w:t xml:space="preserve">Visiting Professor. P. </w:t>
      </w:r>
      <w:proofErr w:type="spellStart"/>
      <w:r w:rsidRPr="007B0AA1">
        <w:rPr>
          <w:rFonts w:cs="Arial"/>
        </w:rPr>
        <w:t>Forterre</w:t>
      </w:r>
      <w:proofErr w:type="spellEnd"/>
      <w:r w:rsidRPr="007B0AA1">
        <w:rPr>
          <w:rFonts w:cs="Arial"/>
        </w:rPr>
        <w:t xml:space="preserve"> lab, University of Paris at </w:t>
      </w:r>
      <w:proofErr w:type="spellStart"/>
      <w:r w:rsidRPr="007B0AA1">
        <w:rPr>
          <w:rFonts w:cs="Arial"/>
        </w:rPr>
        <w:t>Orsay</w:t>
      </w:r>
      <w:proofErr w:type="spellEnd"/>
      <w:r w:rsidRPr="007B0AA1">
        <w:rPr>
          <w:rFonts w:cs="Arial"/>
        </w:rPr>
        <w:t>, France</w:t>
      </w:r>
    </w:p>
    <w:p w14:paraId="43EEED21" w14:textId="77777777" w:rsidR="001944E7" w:rsidRPr="007B0AA1" w:rsidRDefault="001944E7">
      <w:pPr>
        <w:tabs>
          <w:tab w:val="left" w:pos="1980"/>
          <w:tab w:val="left" w:pos="3680"/>
        </w:tabs>
        <w:spacing w:line="240" w:lineRule="auto"/>
        <w:ind w:left="1440" w:hanging="1440"/>
        <w:rPr>
          <w:rFonts w:cs="Arial"/>
        </w:rPr>
      </w:pPr>
    </w:p>
    <w:p w14:paraId="400BDCA9" w14:textId="77777777" w:rsidR="001944E7" w:rsidRPr="007B0AA1" w:rsidRDefault="001944E7">
      <w:pPr>
        <w:tabs>
          <w:tab w:val="left" w:pos="1980"/>
          <w:tab w:val="left" w:pos="3680"/>
        </w:tabs>
        <w:spacing w:line="240" w:lineRule="auto"/>
        <w:ind w:left="1440" w:hanging="1440"/>
        <w:rPr>
          <w:rFonts w:cs="Arial"/>
        </w:rPr>
      </w:pPr>
      <w:r w:rsidRPr="007B0AA1">
        <w:rPr>
          <w:rFonts w:cs="Arial"/>
        </w:rPr>
        <w:t>1989-1990</w:t>
      </w:r>
      <w:r w:rsidRPr="007B0AA1">
        <w:rPr>
          <w:rFonts w:cs="Arial"/>
        </w:rPr>
        <w:tab/>
        <w:t>Visiting Scientist. R. Garrett lab. University of Copenhagen, Denmark</w:t>
      </w:r>
    </w:p>
    <w:p w14:paraId="221D18C9" w14:textId="77777777" w:rsidR="001944E7" w:rsidRPr="007B0AA1" w:rsidRDefault="001944E7">
      <w:pPr>
        <w:tabs>
          <w:tab w:val="left" w:pos="1980"/>
          <w:tab w:val="left" w:pos="3680"/>
        </w:tabs>
        <w:spacing w:line="240" w:lineRule="auto"/>
        <w:ind w:left="1440" w:hanging="1440"/>
        <w:rPr>
          <w:rFonts w:cs="Arial"/>
        </w:rPr>
      </w:pPr>
    </w:p>
    <w:p w14:paraId="514CA53E" w14:textId="77777777" w:rsidR="001944E7" w:rsidRPr="007B0AA1" w:rsidRDefault="001944E7">
      <w:pPr>
        <w:tabs>
          <w:tab w:val="left" w:pos="1980"/>
          <w:tab w:val="left" w:pos="3680"/>
        </w:tabs>
        <w:spacing w:line="240" w:lineRule="auto"/>
        <w:ind w:left="1440" w:hanging="1440"/>
        <w:rPr>
          <w:rFonts w:cs="Arial"/>
        </w:rPr>
      </w:pPr>
      <w:r w:rsidRPr="007B0AA1">
        <w:rPr>
          <w:rFonts w:cs="Arial"/>
        </w:rPr>
        <w:t>1984-1988</w:t>
      </w:r>
      <w:r w:rsidRPr="007B0AA1">
        <w:rPr>
          <w:rFonts w:cs="Arial"/>
        </w:rPr>
        <w:tab/>
        <w:t xml:space="preserve">Senior Research Scientist. </w:t>
      </w:r>
      <w:proofErr w:type="spellStart"/>
      <w:r w:rsidRPr="007B0AA1">
        <w:rPr>
          <w:rFonts w:cs="Arial"/>
        </w:rPr>
        <w:t>Belozersky</w:t>
      </w:r>
      <w:proofErr w:type="spellEnd"/>
      <w:r w:rsidRPr="007B0AA1">
        <w:rPr>
          <w:rFonts w:cs="Arial"/>
        </w:rPr>
        <w:t xml:space="preserve"> Laboratory of Molecular Biology and Bioorganic Chemistry, Moscow University, Russia</w:t>
      </w:r>
    </w:p>
    <w:p w14:paraId="046C2DA5" w14:textId="77777777" w:rsidR="001944E7" w:rsidRPr="007B0AA1" w:rsidRDefault="001944E7">
      <w:pPr>
        <w:tabs>
          <w:tab w:val="left" w:pos="1980"/>
          <w:tab w:val="left" w:pos="3680"/>
        </w:tabs>
        <w:spacing w:line="240" w:lineRule="auto"/>
        <w:ind w:left="1440" w:hanging="1440"/>
        <w:rPr>
          <w:rFonts w:cs="Arial"/>
        </w:rPr>
      </w:pPr>
    </w:p>
    <w:p w14:paraId="451FB88E" w14:textId="77777777" w:rsidR="001944E7" w:rsidRPr="007B0AA1" w:rsidRDefault="001944E7">
      <w:pPr>
        <w:tabs>
          <w:tab w:val="left" w:pos="1980"/>
          <w:tab w:val="left" w:pos="3680"/>
        </w:tabs>
        <w:spacing w:line="240" w:lineRule="auto"/>
        <w:ind w:left="1440" w:hanging="1440"/>
        <w:rPr>
          <w:rFonts w:cs="Arial"/>
        </w:rPr>
      </w:pPr>
      <w:r w:rsidRPr="007B0AA1">
        <w:rPr>
          <w:rFonts w:cs="Arial"/>
        </w:rPr>
        <w:t>1982-1984</w:t>
      </w:r>
      <w:r w:rsidRPr="007B0AA1">
        <w:rPr>
          <w:rFonts w:cs="Arial"/>
        </w:rPr>
        <w:tab/>
        <w:t xml:space="preserve">Postdoctoral Research Associate. </w:t>
      </w:r>
      <w:proofErr w:type="spellStart"/>
      <w:r w:rsidRPr="007B0AA1">
        <w:rPr>
          <w:rFonts w:cs="Arial"/>
        </w:rPr>
        <w:t>Belozersky</w:t>
      </w:r>
      <w:proofErr w:type="spellEnd"/>
      <w:r w:rsidRPr="007B0AA1">
        <w:rPr>
          <w:rFonts w:cs="Arial"/>
        </w:rPr>
        <w:t xml:space="preserve"> Laboratory of Molecular Biology and Bioorganic Chemistry, Moscow University, Russia </w:t>
      </w:r>
    </w:p>
    <w:p w14:paraId="6CF80077" w14:textId="77777777" w:rsidR="001944E7" w:rsidRPr="007B0AA1" w:rsidRDefault="001944E7">
      <w:pPr>
        <w:tabs>
          <w:tab w:val="left" w:pos="1980"/>
          <w:tab w:val="left" w:pos="3680"/>
        </w:tabs>
        <w:spacing w:line="240" w:lineRule="auto"/>
        <w:ind w:left="1440" w:hanging="1440"/>
        <w:rPr>
          <w:rFonts w:cs="Arial"/>
        </w:rPr>
      </w:pPr>
    </w:p>
    <w:p w14:paraId="0136D01E" w14:textId="77777777" w:rsidR="001944E7" w:rsidRPr="007B0AA1" w:rsidRDefault="001944E7">
      <w:pPr>
        <w:tabs>
          <w:tab w:val="left" w:pos="1980"/>
          <w:tab w:val="left" w:pos="3680"/>
        </w:tabs>
        <w:spacing w:line="240" w:lineRule="auto"/>
        <w:ind w:left="1440" w:hanging="1440"/>
        <w:rPr>
          <w:rFonts w:cs="Arial"/>
        </w:rPr>
      </w:pPr>
      <w:r w:rsidRPr="007B0AA1">
        <w:rPr>
          <w:rFonts w:cs="Arial"/>
        </w:rPr>
        <w:t>1978-1982</w:t>
      </w:r>
      <w:r w:rsidRPr="007B0AA1">
        <w:rPr>
          <w:rFonts w:cs="Arial"/>
        </w:rPr>
        <w:tab/>
        <w:t xml:space="preserve">PhD trainee. </w:t>
      </w:r>
      <w:proofErr w:type="spellStart"/>
      <w:r w:rsidRPr="007B0AA1">
        <w:rPr>
          <w:rFonts w:cs="Arial"/>
        </w:rPr>
        <w:t>Belozersky</w:t>
      </w:r>
      <w:proofErr w:type="spellEnd"/>
      <w:r w:rsidRPr="007B0AA1">
        <w:rPr>
          <w:rFonts w:cs="Arial"/>
        </w:rPr>
        <w:t xml:space="preserve"> Laboratory of Molecular Biology and Bioorganic Chemistry, Moscow University, Russia </w:t>
      </w:r>
    </w:p>
    <w:p w14:paraId="2EDABE2E" w14:textId="77777777" w:rsidR="001944E7" w:rsidRPr="007B0AA1" w:rsidRDefault="001944E7">
      <w:pPr>
        <w:tabs>
          <w:tab w:val="left" w:pos="1980"/>
          <w:tab w:val="left" w:pos="3680"/>
        </w:tabs>
        <w:spacing w:line="240" w:lineRule="auto"/>
        <w:ind w:left="1440" w:hanging="1440"/>
        <w:rPr>
          <w:rFonts w:cs="Arial"/>
        </w:rPr>
      </w:pPr>
    </w:p>
    <w:p w14:paraId="18BEB5CB" w14:textId="77777777" w:rsidR="001944E7" w:rsidRPr="007B0AA1" w:rsidRDefault="001944E7">
      <w:pPr>
        <w:tabs>
          <w:tab w:val="left" w:pos="1980"/>
          <w:tab w:val="left" w:pos="3680"/>
        </w:tabs>
        <w:spacing w:line="240" w:lineRule="auto"/>
        <w:ind w:left="1440" w:hanging="1440"/>
        <w:rPr>
          <w:rFonts w:cs="Arial"/>
          <w:b/>
        </w:rPr>
      </w:pPr>
      <w:r w:rsidRPr="007B0AA1">
        <w:rPr>
          <w:rFonts w:cs="Arial"/>
          <w:b/>
        </w:rPr>
        <w:t>AWARDS:</w:t>
      </w:r>
    </w:p>
    <w:p w14:paraId="33FC2CC6" w14:textId="526E8F47" w:rsidR="009B655D" w:rsidRDefault="009B655D" w:rsidP="009B655D">
      <w:pPr>
        <w:tabs>
          <w:tab w:val="left" w:pos="1440"/>
        </w:tabs>
        <w:spacing w:line="240" w:lineRule="auto"/>
        <w:ind w:left="1440" w:hanging="1440"/>
        <w:rPr>
          <w:rFonts w:cs="Arial"/>
        </w:rPr>
      </w:pPr>
      <w:r>
        <w:rPr>
          <w:rFonts w:cs="Arial"/>
        </w:rPr>
        <w:t>2014</w:t>
      </w:r>
      <w:r>
        <w:rPr>
          <w:rFonts w:cs="Arial"/>
        </w:rPr>
        <w:tab/>
      </w:r>
      <w:r w:rsidRPr="009B655D">
        <w:rPr>
          <w:rFonts w:cs="Arial"/>
        </w:rPr>
        <w:t xml:space="preserve">Alexander A. </w:t>
      </w:r>
      <w:proofErr w:type="spellStart"/>
      <w:r w:rsidRPr="009B655D">
        <w:rPr>
          <w:rFonts w:cs="Arial"/>
        </w:rPr>
        <w:t>Neyfakh</w:t>
      </w:r>
      <w:proofErr w:type="spellEnd"/>
      <w:r w:rsidRPr="009B655D">
        <w:rPr>
          <w:rFonts w:cs="Arial"/>
        </w:rPr>
        <w:t xml:space="preserve"> </w:t>
      </w:r>
      <w:r w:rsidR="0041788F">
        <w:rPr>
          <w:rFonts w:cs="Arial"/>
        </w:rPr>
        <w:t>Colleg</w:t>
      </w:r>
      <w:r w:rsidR="00090406">
        <w:rPr>
          <w:rFonts w:cs="Arial"/>
        </w:rPr>
        <w:t>iate</w:t>
      </w:r>
      <w:r w:rsidR="0041788F">
        <w:rPr>
          <w:rFonts w:cs="Arial"/>
        </w:rPr>
        <w:t xml:space="preserve"> </w:t>
      </w:r>
      <w:r w:rsidRPr="009B655D">
        <w:rPr>
          <w:rFonts w:cs="Arial"/>
        </w:rPr>
        <w:t>Professorship</w:t>
      </w:r>
    </w:p>
    <w:p w14:paraId="771A9F95" w14:textId="6D63483B" w:rsidR="00665FFD" w:rsidRDefault="00665FFD" w:rsidP="009B655D">
      <w:pPr>
        <w:tabs>
          <w:tab w:val="left" w:pos="1440"/>
        </w:tabs>
        <w:spacing w:line="240" w:lineRule="auto"/>
        <w:ind w:left="1440" w:hanging="1440"/>
        <w:rPr>
          <w:rFonts w:cs="Arial"/>
        </w:rPr>
      </w:pPr>
      <w:r>
        <w:rPr>
          <w:rFonts w:cs="Arial"/>
        </w:rPr>
        <w:t>2014</w:t>
      </w:r>
      <w:r>
        <w:rPr>
          <w:rFonts w:cs="Arial"/>
        </w:rPr>
        <w:tab/>
        <w:t>Distinguished UIC Professor</w:t>
      </w:r>
      <w:r w:rsidR="00EA5CCD">
        <w:rPr>
          <w:rFonts w:cs="Arial"/>
        </w:rPr>
        <w:t>ship</w:t>
      </w:r>
    </w:p>
    <w:p w14:paraId="4D718FA9" w14:textId="7878ECAC" w:rsidR="003E0797" w:rsidRDefault="003E0797" w:rsidP="00C5083E">
      <w:pPr>
        <w:tabs>
          <w:tab w:val="left" w:pos="1440"/>
        </w:tabs>
        <w:spacing w:line="240" w:lineRule="auto"/>
        <w:ind w:left="1440" w:hanging="1440"/>
        <w:rPr>
          <w:rFonts w:cs="Arial"/>
        </w:rPr>
      </w:pPr>
      <w:r>
        <w:rPr>
          <w:rFonts w:cs="Arial"/>
        </w:rPr>
        <w:t>2014</w:t>
      </w:r>
      <w:r>
        <w:rPr>
          <w:rFonts w:cs="Arial"/>
        </w:rPr>
        <w:tab/>
        <w:t xml:space="preserve">Fellow, American Academy of Microbiology </w:t>
      </w:r>
    </w:p>
    <w:p w14:paraId="6750EBDF" w14:textId="77777777" w:rsidR="00B62A74" w:rsidRPr="007B0AA1" w:rsidRDefault="00B62A74" w:rsidP="00C5083E">
      <w:pPr>
        <w:tabs>
          <w:tab w:val="left" w:pos="1440"/>
        </w:tabs>
        <w:spacing w:line="240" w:lineRule="auto"/>
        <w:ind w:left="1440" w:hanging="1440"/>
        <w:rPr>
          <w:rFonts w:cs="Arial"/>
        </w:rPr>
      </w:pPr>
      <w:r w:rsidRPr="007B0AA1">
        <w:rPr>
          <w:rFonts w:cs="Arial"/>
        </w:rPr>
        <w:t>2013</w:t>
      </w:r>
      <w:r w:rsidRPr="007B0AA1">
        <w:rPr>
          <w:rFonts w:cs="Arial"/>
        </w:rPr>
        <w:tab/>
        <w:t>Paul R. Dawson Biotechnology Award, AACP</w:t>
      </w:r>
    </w:p>
    <w:p w14:paraId="2675B845" w14:textId="77777777" w:rsidR="00C5083E" w:rsidRPr="007B0AA1" w:rsidRDefault="00C5083E" w:rsidP="00C5083E">
      <w:pPr>
        <w:tabs>
          <w:tab w:val="left" w:pos="1440"/>
        </w:tabs>
        <w:spacing w:line="240" w:lineRule="auto"/>
        <w:ind w:left="1440" w:hanging="1440"/>
        <w:rPr>
          <w:rFonts w:cs="Arial"/>
        </w:rPr>
      </w:pPr>
      <w:r w:rsidRPr="007B0AA1">
        <w:rPr>
          <w:rFonts w:cs="Arial"/>
        </w:rPr>
        <w:lastRenderedPageBreak/>
        <w:t>2011</w:t>
      </w:r>
      <w:r w:rsidRPr="007B0AA1">
        <w:rPr>
          <w:rFonts w:cs="Arial"/>
        </w:rPr>
        <w:tab/>
        <w:t>Outstanding Service Recognition. American Society for Microbiology</w:t>
      </w:r>
    </w:p>
    <w:p w14:paraId="0D2B0098" w14:textId="77777777" w:rsidR="001944E7" w:rsidRPr="007B0AA1" w:rsidRDefault="001944E7">
      <w:pPr>
        <w:tabs>
          <w:tab w:val="left" w:pos="1440"/>
        </w:tabs>
        <w:spacing w:line="240" w:lineRule="auto"/>
        <w:ind w:left="1440" w:hanging="1440"/>
        <w:rPr>
          <w:rFonts w:cs="Arial"/>
        </w:rPr>
      </w:pPr>
      <w:r w:rsidRPr="007B0AA1">
        <w:rPr>
          <w:rFonts w:cs="Arial"/>
        </w:rPr>
        <w:t>2008</w:t>
      </w:r>
      <w:r w:rsidRPr="007B0AA1">
        <w:rPr>
          <w:rFonts w:cs="Arial"/>
        </w:rPr>
        <w:tab/>
      </w:r>
      <w:bookmarkStart w:id="0" w:name="OLE_LINK8"/>
      <w:bookmarkStart w:id="1" w:name="OLE_LINK9"/>
      <w:r w:rsidRPr="007B0AA1">
        <w:rPr>
          <w:rFonts w:cs="Arial"/>
        </w:rPr>
        <w:t>The UIC Researcher of the Year Award</w:t>
      </w:r>
      <w:bookmarkEnd w:id="0"/>
      <w:bookmarkEnd w:id="1"/>
      <w:r w:rsidRPr="007B0AA1">
        <w:rPr>
          <w:rFonts w:cs="Arial"/>
        </w:rPr>
        <w:t xml:space="preserve"> (Basic Sciences)</w:t>
      </w:r>
    </w:p>
    <w:p w14:paraId="45C26C4F" w14:textId="77777777" w:rsidR="001944E7" w:rsidRPr="007B0AA1" w:rsidRDefault="001944E7">
      <w:pPr>
        <w:tabs>
          <w:tab w:val="left" w:pos="1440"/>
        </w:tabs>
        <w:spacing w:line="240" w:lineRule="auto"/>
        <w:ind w:left="1440" w:hanging="1440"/>
        <w:rPr>
          <w:rFonts w:cs="Arial"/>
        </w:rPr>
      </w:pPr>
      <w:r w:rsidRPr="007B0AA1">
        <w:rPr>
          <w:rFonts w:cs="Arial"/>
        </w:rPr>
        <w:t xml:space="preserve">2006 </w:t>
      </w:r>
      <w:r w:rsidRPr="007B0AA1">
        <w:rPr>
          <w:rFonts w:cs="Arial"/>
        </w:rPr>
        <w:tab/>
        <w:t>ICAAC Program Committee Award</w:t>
      </w:r>
    </w:p>
    <w:p w14:paraId="4EC1E92A" w14:textId="77777777" w:rsidR="001944E7" w:rsidRPr="007B0AA1" w:rsidRDefault="001944E7">
      <w:pPr>
        <w:tabs>
          <w:tab w:val="left" w:pos="1440"/>
        </w:tabs>
        <w:spacing w:line="240" w:lineRule="auto"/>
        <w:ind w:left="1440" w:hanging="1440"/>
        <w:rPr>
          <w:rFonts w:cs="Arial"/>
        </w:rPr>
      </w:pPr>
      <w:r w:rsidRPr="007B0AA1">
        <w:rPr>
          <w:rFonts w:cs="Arial"/>
        </w:rPr>
        <w:t>2005</w:t>
      </w:r>
      <w:r w:rsidRPr="007B0AA1">
        <w:rPr>
          <w:rFonts w:cs="Arial"/>
        </w:rPr>
        <w:tab/>
        <w:t>The University Scholar Award</w:t>
      </w:r>
    </w:p>
    <w:p w14:paraId="001AE1A1" w14:textId="77777777" w:rsidR="001944E7" w:rsidRPr="007B0AA1" w:rsidRDefault="001944E7">
      <w:pPr>
        <w:tabs>
          <w:tab w:val="left" w:pos="1440"/>
        </w:tabs>
        <w:spacing w:line="240" w:lineRule="auto"/>
        <w:ind w:left="1440" w:hanging="1440"/>
        <w:rPr>
          <w:rFonts w:cs="Arial"/>
        </w:rPr>
      </w:pPr>
      <w:r w:rsidRPr="007B0AA1">
        <w:rPr>
          <w:rFonts w:cs="Arial"/>
        </w:rPr>
        <w:t>1993</w:t>
      </w:r>
      <w:r w:rsidRPr="007B0AA1">
        <w:rPr>
          <w:rFonts w:cs="Arial"/>
        </w:rPr>
        <w:tab/>
        <w:t xml:space="preserve">Hans </w:t>
      </w:r>
      <w:proofErr w:type="spellStart"/>
      <w:r w:rsidRPr="007B0AA1">
        <w:rPr>
          <w:rFonts w:cs="Arial"/>
        </w:rPr>
        <w:t>Vahlteich</w:t>
      </w:r>
      <w:proofErr w:type="spellEnd"/>
      <w:r w:rsidRPr="007B0AA1">
        <w:rPr>
          <w:rFonts w:cs="Arial"/>
        </w:rPr>
        <w:t xml:space="preserve"> Research Award</w:t>
      </w:r>
    </w:p>
    <w:p w14:paraId="224E8A26" w14:textId="77777777" w:rsidR="001944E7" w:rsidRPr="007B0AA1" w:rsidRDefault="001944E7">
      <w:pPr>
        <w:tabs>
          <w:tab w:val="left" w:pos="1440"/>
        </w:tabs>
        <w:spacing w:line="240" w:lineRule="auto"/>
        <w:ind w:left="1440" w:hanging="1440"/>
        <w:rPr>
          <w:rFonts w:cs="Arial"/>
        </w:rPr>
      </w:pPr>
      <w:r w:rsidRPr="007B0AA1">
        <w:rPr>
          <w:rFonts w:cs="Arial"/>
        </w:rPr>
        <w:t>1991</w:t>
      </w:r>
      <w:r w:rsidRPr="007B0AA1">
        <w:rPr>
          <w:rFonts w:cs="Arial"/>
        </w:rPr>
        <w:tab/>
        <w:t>Plasmid Foundation Research Scholarship</w:t>
      </w:r>
    </w:p>
    <w:p w14:paraId="3A16912C" w14:textId="77777777" w:rsidR="00C5083E" w:rsidRPr="007B0AA1" w:rsidRDefault="001944E7">
      <w:pPr>
        <w:tabs>
          <w:tab w:val="left" w:pos="1440"/>
        </w:tabs>
        <w:spacing w:line="240" w:lineRule="auto"/>
        <w:ind w:left="1440" w:hanging="1440"/>
        <w:rPr>
          <w:rFonts w:cs="Arial"/>
        </w:rPr>
      </w:pPr>
      <w:r w:rsidRPr="007B0AA1">
        <w:rPr>
          <w:rFonts w:cs="Arial"/>
        </w:rPr>
        <w:t>1990</w:t>
      </w:r>
      <w:r w:rsidRPr="007B0AA1">
        <w:rPr>
          <w:rFonts w:cs="Arial"/>
        </w:rPr>
        <w:tab/>
        <w:t>FEBS Research Scholarship</w:t>
      </w:r>
    </w:p>
    <w:p w14:paraId="0ECC2426" w14:textId="77777777" w:rsidR="0095531E" w:rsidRPr="007B0AA1" w:rsidRDefault="0095531E">
      <w:pPr>
        <w:spacing w:line="240" w:lineRule="auto"/>
        <w:ind w:left="1440" w:hanging="1440"/>
        <w:rPr>
          <w:rFonts w:cs="Arial"/>
          <w:b/>
        </w:rPr>
      </w:pPr>
    </w:p>
    <w:p w14:paraId="48936D24" w14:textId="77777777" w:rsidR="001944E7" w:rsidRPr="007B0AA1" w:rsidRDefault="001944E7">
      <w:pPr>
        <w:spacing w:line="240" w:lineRule="auto"/>
        <w:ind w:left="1440" w:hanging="1440"/>
        <w:rPr>
          <w:rFonts w:cs="Arial"/>
          <w:b/>
        </w:rPr>
      </w:pPr>
      <w:r w:rsidRPr="007B0AA1">
        <w:rPr>
          <w:rFonts w:cs="Arial"/>
          <w:b/>
        </w:rPr>
        <w:t>TEACHING AWARDS:</w:t>
      </w:r>
    </w:p>
    <w:p w14:paraId="5ACEE5C7" w14:textId="77777777" w:rsidR="001944E7" w:rsidRPr="007B0AA1" w:rsidRDefault="001944E7">
      <w:pPr>
        <w:pStyle w:val="BlockText"/>
        <w:spacing w:line="240" w:lineRule="auto"/>
        <w:ind w:left="1440" w:right="0" w:hanging="1440"/>
        <w:rPr>
          <w:rFonts w:ascii="Arial" w:hAnsi="Arial" w:cs="Arial"/>
          <w:i/>
        </w:rPr>
      </w:pPr>
      <w:r w:rsidRPr="007B0AA1">
        <w:rPr>
          <w:rFonts w:ascii="Arial" w:hAnsi="Arial" w:cs="Arial"/>
        </w:rPr>
        <w:t>2006</w:t>
      </w:r>
      <w:r w:rsidRPr="007B0AA1">
        <w:rPr>
          <w:rFonts w:ascii="Arial" w:hAnsi="Arial" w:cs="Arial"/>
        </w:rPr>
        <w:tab/>
        <w:t>Professor recognition Award Nominee, Class 2008.</w:t>
      </w:r>
    </w:p>
    <w:p w14:paraId="4E51EC1E"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2005</w:t>
      </w:r>
      <w:r w:rsidRPr="007B0AA1">
        <w:rPr>
          <w:rFonts w:ascii="Arial" w:hAnsi="Arial" w:cs="Arial"/>
        </w:rPr>
        <w:tab/>
        <w:t>Excellence in Teaching Award</w:t>
      </w:r>
    </w:p>
    <w:p w14:paraId="37DC1929"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2001</w:t>
      </w:r>
      <w:r w:rsidRPr="007B0AA1">
        <w:rPr>
          <w:rFonts w:ascii="Arial" w:hAnsi="Arial" w:cs="Arial"/>
        </w:rPr>
        <w:tab/>
        <w:t>UIC Center for Excellence in Teaching and Learning, Teacher Recognition Program Award</w:t>
      </w:r>
    </w:p>
    <w:p w14:paraId="11BE00B4"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1999</w:t>
      </w:r>
      <w:r w:rsidRPr="007B0AA1">
        <w:rPr>
          <w:rFonts w:ascii="Arial" w:hAnsi="Arial" w:cs="Arial"/>
        </w:rPr>
        <w:tab/>
        <w:t>Teacher of the year award (P1 class)</w:t>
      </w:r>
      <w:r w:rsidRPr="007B0AA1">
        <w:rPr>
          <w:rFonts w:ascii="Arial" w:hAnsi="Arial" w:cs="Arial"/>
        </w:rPr>
        <w:tab/>
      </w:r>
      <w:r w:rsidRPr="007B0AA1">
        <w:rPr>
          <w:rFonts w:ascii="Arial" w:hAnsi="Arial" w:cs="Arial"/>
        </w:rPr>
        <w:tab/>
      </w:r>
    </w:p>
    <w:p w14:paraId="412DC5D1"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1998</w:t>
      </w:r>
      <w:r w:rsidRPr="007B0AA1">
        <w:rPr>
          <w:rFonts w:ascii="Arial" w:hAnsi="Arial" w:cs="Arial"/>
        </w:rPr>
        <w:tab/>
        <w:t>Teacher of the year award (P1 class)</w:t>
      </w:r>
      <w:r w:rsidRPr="007B0AA1">
        <w:rPr>
          <w:rFonts w:ascii="Arial" w:hAnsi="Arial" w:cs="Arial"/>
        </w:rPr>
        <w:tab/>
      </w:r>
    </w:p>
    <w:p w14:paraId="140AC742" w14:textId="77777777" w:rsidR="001944E7" w:rsidRPr="007B0AA1" w:rsidRDefault="001944E7">
      <w:pPr>
        <w:pStyle w:val="BlockText"/>
        <w:spacing w:line="240" w:lineRule="auto"/>
        <w:ind w:left="1440" w:right="0" w:hanging="1440"/>
        <w:rPr>
          <w:rFonts w:ascii="Arial" w:hAnsi="Arial" w:cs="Arial"/>
        </w:rPr>
      </w:pPr>
    </w:p>
    <w:p w14:paraId="7C8AEAC4" w14:textId="77777777" w:rsidR="001944E7" w:rsidRPr="007B0AA1" w:rsidRDefault="001944E7">
      <w:pPr>
        <w:pStyle w:val="BlockText"/>
        <w:spacing w:line="240" w:lineRule="auto"/>
        <w:ind w:left="1440" w:right="0" w:hanging="1440"/>
        <w:rPr>
          <w:rFonts w:ascii="Arial" w:hAnsi="Arial" w:cs="Arial"/>
        </w:rPr>
      </w:pPr>
    </w:p>
    <w:p w14:paraId="785D5F74" w14:textId="77777777" w:rsidR="001944E7" w:rsidRPr="007B0AA1" w:rsidRDefault="001944E7">
      <w:pPr>
        <w:pStyle w:val="Heading2"/>
        <w:spacing w:before="0" w:after="0" w:line="240" w:lineRule="auto"/>
        <w:rPr>
          <w:rFonts w:ascii="Arial" w:hAnsi="Arial" w:cs="Arial"/>
          <w:i w:val="0"/>
        </w:rPr>
      </w:pPr>
      <w:r w:rsidRPr="007B0AA1">
        <w:rPr>
          <w:rFonts w:ascii="Arial" w:hAnsi="Arial" w:cs="Arial"/>
          <w:i w:val="0"/>
        </w:rPr>
        <w:t>FUNDED GRANTS (PI on all the listed grants):</w:t>
      </w:r>
    </w:p>
    <w:p w14:paraId="271F7479" w14:textId="4E2ABF34" w:rsidR="00013E88" w:rsidRDefault="00013E88">
      <w:pPr>
        <w:pStyle w:val="BlockText"/>
        <w:spacing w:line="240" w:lineRule="auto"/>
        <w:ind w:left="1440" w:right="0" w:hanging="1440"/>
        <w:rPr>
          <w:rFonts w:ascii="Arial" w:hAnsi="Arial" w:cs="Arial"/>
        </w:rPr>
      </w:pPr>
      <w:r>
        <w:rPr>
          <w:rFonts w:ascii="Arial" w:hAnsi="Arial" w:cs="Arial"/>
        </w:rPr>
        <w:t>2016</w:t>
      </w:r>
      <w:r>
        <w:rPr>
          <w:rFonts w:ascii="Arial" w:hAnsi="Arial" w:cs="Arial"/>
        </w:rPr>
        <w:tab/>
      </w:r>
      <w:proofErr w:type="spellStart"/>
      <w:r>
        <w:rPr>
          <w:rFonts w:ascii="Arial" w:hAnsi="Arial" w:cs="Arial"/>
        </w:rPr>
        <w:t>Melinta</w:t>
      </w:r>
      <w:proofErr w:type="spellEnd"/>
      <w:r>
        <w:rPr>
          <w:rFonts w:ascii="Arial" w:hAnsi="Arial" w:cs="Arial"/>
        </w:rPr>
        <w:t xml:space="preserve"> Therapeutics </w:t>
      </w:r>
      <w:r>
        <w:rPr>
          <w:rFonts w:ascii="Arial" w:hAnsi="Arial" w:cs="Arial"/>
        </w:rPr>
        <w:t xml:space="preserve">($ </w:t>
      </w:r>
      <w:r w:rsidR="00CB57B3">
        <w:rPr>
          <w:rFonts w:ascii="Arial" w:hAnsi="Arial" w:cs="Arial"/>
        </w:rPr>
        <w:t>59,126</w:t>
      </w:r>
      <w:r>
        <w:rPr>
          <w:rFonts w:ascii="Arial" w:hAnsi="Arial" w:cs="Arial"/>
        </w:rPr>
        <w:t xml:space="preserve"> total) </w:t>
      </w:r>
      <w:proofErr w:type="spellStart"/>
      <w:r w:rsidRPr="00013E88">
        <w:rPr>
          <w:rFonts w:ascii="Arial" w:hAnsi="Arial" w:cs="Arial"/>
          <w:i/>
        </w:rPr>
        <w:t>Melinta</w:t>
      </w:r>
      <w:proofErr w:type="spellEnd"/>
      <w:r w:rsidRPr="00013E88">
        <w:rPr>
          <w:rFonts w:ascii="Arial" w:hAnsi="Arial" w:cs="Arial"/>
          <w:i/>
        </w:rPr>
        <w:t xml:space="preserve"> Macrolides</w:t>
      </w:r>
    </w:p>
    <w:p w14:paraId="5B3E8086" w14:textId="742AC336" w:rsidR="00013E88" w:rsidRPr="00013E88" w:rsidRDefault="00CB57B3">
      <w:pPr>
        <w:pStyle w:val="BlockText"/>
        <w:spacing w:line="240" w:lineRule="auto"/>
        <w:ind w:left="1440" w:right="0" w:hanging="1440"/>
        <w:rPr>
          <w:rFonts w:ascii="Arial" w:hAnsi="Arial" w:cs="Arial"/>
          <w:i/>
        </w:rPr>
      </w:pPr>
      <w:r>
        <w:rPr>
          <w:rFonts w:ascii="Arial" w:hAnsi="Arial" w:cs="Arial"/>
        </w:rPr>
        <w:t>2015-2016</w:t>
      </w:r>
      <w:r>
        <w:rPr>
          <w:rFonts w:ascii="Arial" w:hAnsi="Arial" w:cs="Arial"/>
        </w:rPr>
        <w:tab/>
        <w:t>CEMPRA Pharmaceuticals</w:t>
      </w:r>
      <w:r w:rsidR="00013E88">
        <w:rPr>
          <w:rFonts w:ascii="Arial" w:hAnsi="Arial" w:cs="Arial"/>
        </w:rPr>
        <w:t xml:space="preserve"> </w:t>
      </w:r>
      <w:r w:rsidR="00013E88">
        <w:rPr>
          <w:rFonts w:ascii="Arial" w:hAnsi="Arial" w:cs="Arial"/>
        </w:rPr>
        <w:t>($ 88,165 total)</w:t>
      </w:r>
      <w:r w:rsidR="00013E88">
        <w:rPr>
          <w:rFonts w:ascii="Arial" w:hAnsi="Arial" w:cs="Arial"/>
        </w:rPr>
        <w:t xml:space="preserve"> </w:t>
      </w:r>
      <w:r w:rsidR="00013E88" w:rsidRPr="00013E88">
        <w:rPr>
          <w:rFonts w:ascii="Arial" w:hAnsi="Arial" w:cs="Arial"/>
          <w:i/>
        </w:rPr>
        <w:t xml:space="preserve">Mode of action of solithromycin </w:t>
      </w:r>
      <w:bookmarkStart w:id="2" w:name="_GoBack"/>
      <w:bookmarkEnd w:id="2"/>
    </w:p>
    <w:p w14:paraId="3123E7E4" w14:textId="77777777" w:rsidR="006C0641" w:rsidRPr="004B7AFC" w:rsidRDefault="006C0641">
      <w:pPr>
        <w:pStyle w:val="BlockText"/>
        <w:spacing w:line="240" w:lineRule="auto"/>
        <w:ind w:left="1440" w:right="0" w:hanging="1440"/>
        <w:rPr>
          <w:rFonts w:ascii="Arial" w:hAnsi="Arial" w:cs="Arial"/>
        </w:rPr>
      </w:pPr>
      <w:r w:rsidRPr="007B0AA1">
        <w:rPr>
          <w:rFonts w:ascii="Arial" w:hAnsi="Arial" w:cs="Arial"/>
        </w:rPr>
        <w:t>2013-2016</w:t>
      </w:r>
      <w:r w:rsidRPr="007B0AA1">
        <w:rPr>
          <w:rFonts w:ascii="Arial" w:hAnsi="Arial" w:cs="Arial"/>
        </w:rPr>
        <w:tab/>
        <w:t>NSF</w:t>
      </w:r>
      <w:r w:rsidR="00AD5CD3" w:rsidRPr="007B0AA1">
        <w:rPr>
          <w:rFonts w:ascii="Arial" w:hAnsi="Arial" w:cs="Arial"/>
        </w:rPr>
        <w:t xml:space="preserve"> MCB </w:t>
      </w:r>
      <w:r w:rsidR="000872FB">
        <w:rPr>
          <w:rFonts w:ascii="Arial" w:hAnsi="Arial" w:cs="Arial"/>
        </w:rPr>
        <w:t xml:space="preserve">1244455 </w:t>
      </w:r>
      <w:r w:rsidR="00AD5CD3" w:rsidRPr="007B0AA1">
        <w:rPr>
          <w:rFonts w:ascii="Arial" w:hAnsi="Arial" w:cs="Arial"/>
        </w:rPr>
        <w:t>(</w:t>
      </w:r>
      <w:r w:rsidR="000872FB">
        <w:rPr>
          <w:rFonts w:ascii="Arial" w:hAnsi="Arial" w:cs="Arial"/>
        </w:rPr>
        <w:t>$ 951,357 total</w:t>
      </w:r>
      <w:r w:rsidR="00AD5CD3" w:rsidRPr="007B0AA1">
        <w:rPr>
          <w:rFonts w:ascii="Arial" w:hAnsi="Arial" w:cs="Arial"/>
        </w:rPr>
        <w:t xml:space="preserve">) </w:t>
      </w:r>
      <w:r w:rsidR="00AD5CD3" w:rsidRPr="007B0AA1">
        <w:rPr>
          <w:rFonts w:ascii="Arial" w:hAnsi="Arial" w:cs="Arial"/>
          <w:i/>
        </w:rPr>
        <w:t>Nascent peptide-dependent translation arrest</w:t>
      </w:r>
    </w:p>
    <w:p w14:paraId="4983EE51" w14:textId="77777777" w:rsidR="006C0641" w:rsidRPr="007B0AA1" w:rsidRDefault="006C0641">
      <w:pPr>
        <w:pStyle w:val="BlockText"/>
        <w:spacing w:line="240" w:lineRule="auto"/>
        <w:ind w:left="1440" w:right="0" w:hanging="1440"/>
        <w:rPr>
          <w:rFonts w:ascii="Arial" w:hAnsi="Arial" w:cs="Arial"/>
        </w:rPr>
      </w:pPr>
      <w:r w:rsidRPr="007B0AA1">
        <w:rPr>
          <w:rFonts w:ascii="Arial" w:hAnsi="Arial" w:cs="Arial"/>
        </w:rPr>
        <w:t>2013-2017</w:t>
      </w:r>
      <w:r w:rsidRPr="007B0AA1">
        <w:rPr>
          <w:rFonts w:ascii="Arial" w:hAnsi="Arial" w:cs="Arial"/>
        </w:rPr>
        <w:tab/>
      </w:r>
      <w:proofErr w:type="gramStart"/>
      <w:r w:rsidRPr="007B0AA1">
        <w:rPr>
          <w:rFonts w:ascii="Arial" w:hAnsi="Arial" w:cs="Arial"/>
        </w:rPr>
        <w:t xml:space="preserve">NIH  </w:t>
      </w:r>
      <w:r w:rsidR="000872FB">
        <w:rPr>
          <w:rFonts w:ascii="Arial" w:hAnsi="Arial" w:cs="Arial"/>
        </w:rPr>
        <w:t>R01</w:t>
      </w:r>
      <w:proofErr w:type="gramEnd"/>
      <w:r w:rsidR="000872FB">
        <w:rPr>
          <w:rFonts w:ascii="Arial" w:hAnsi="Arial" w:cs="Arial"/>
        </w:rPr>
        <w:t xml:space="preserve"> </w:t>
      </w:r>
      <w:r w:rsidRPr="007B0AA1">
        <w:rPr>
          <w:rFonts w:ascii="Arial" w:hAnsi="Arial" w:cs="Arial"/>
        </w:rPr>
        <w:t>GM</w:t>
      </w:r>
      <w:r w:rsidR="000872FB">
        <w:rPr>
          <w:rFonts w:ascii="Arial" w:hAnsi="Arial" w:cs="Arial"/>
        </w:rPr>
        <w:t>106386</w:t>
      </w:r>
      <w:r w:rsidRPr="007B0AA1">
        <w:rPr>
          <w:rFonts w:ascii="Arial" w:hAnsi="Arial" w:cs="Arial"/>
        </w:rPr>
        <w:t xml:space="preserve"> </w:t>
      </w:r>
      <w:bookmarkStart w:id="3" w:name="OLE_LINK4"/>
      <w:bookmarkStart w:id="4" w:name="OLE_LINK7"/>
      <w:r w:rsidRPr="007B0AA1">
        <w:rPr>
          <w:rFonts w:ascii="Arial" w:hAnsi="Arial" w:cs="Arial"/>
        </w:rPr>
        <w:t>(</w:t>
      </w:r>
      <w:r w:rsidR="000872FB">
        <w:rPr>
          <w:rFonts w:ascii="Arial" w:hAnsi="Arial" w:cs="Arial"/>
        </w:rPr>
        <w:t>$1,212,200 total</w:t>
      </w:r>
      <w:r w:rsidRPr="007B0AA1">
        <w:rPr>
          <w:rFonts w:ascii="Arial" w:hAnsi="Arial" w:cs="Arial"/>
        </w:rPr>
        <w:t xml:space="preserve">) </w:t>
      </w:r>
      <w:bookmarkEnd w:id="3"/>
      <w:bookmarkEnd w:id="4"/>
      <w:r w:rsidRPr="007B0AA1">
        <w:rPr>
          <w:rFonts w:ascii="Arial" w:hAnsi="Arial" w:cs="Arial"/>
          <w:i/>
        </w:rPr>
        <w:t xml:space="preserve">Molecular </w:t>
      </w:r>
      <w:r w:rsidR="00F87DE0">
        <w:rPr>
          <w:rFonts w:ascii="Arial" w:hAnsi="Arial" w:cs="Arial"/>
          <w:i/>
        </w:rPr>
        <w:t>m</w:t>
      </w:r>
      <w:r w:rsidRPr="007B0AA1">
        <w:rPr>
          <w:rFonts w:ascii="Arial" w:hAnsi="Arial" w:cs="Arial"/>
          <w:i/>
        </w:rPr>
        <w:t xml:space="preserve">echanisms of </w:t>
      </w:r>
      <w:r w:rsidR="00F87DE0">
        <w:rPr>
          <w:rFonts w:ascii="Arial" w:hAnsi="Arial" w:cs="Arial"/>
          <w:i/>
        </w:rPr>
        <w:t>a</w:t>
      </w:r>
      <w:r w:rsidRPr="007B0AA1">
        <w:rPr>
          <w:rFonts w:ascii="Arial" w:hAnsi="Arial" w:cs="Arial"/>
          <w:i/>
        </w:rPr>
        <w:t xml:space="preserve">ction of </w:t>
      </w:r>
      <w:r w:rsidR="00F87DE0">
        <w:rPr>
          <w:rFonts w:ascii="Arial" w:hAnsi="Arial" w:cs="Arial"/>
          <w:i/>
        </w:rPr>
        <w:t>m</w:t>
      </w:r>
      <w:r w:rsidRPr="007B0AA1">
        <w:rPr>
          <w:rFonts w:ascii="Arial" w:hAnsi="Arial" w:cs="Arial"/>
          <w:i/>
        </w:rPr>
        <w:t xml:space="preserve">acrolide </w:t>
      </w:r>
      <w:r w:rsidR="00F87DE0">
        <w:rPr>
          <w:rFonts w:ascii="Arial" w:hAnsi="Arial" w:cs="Arial"/>
          <w:i/>
        </w:rPr>
        <w:t>a</w:t>
      </w:r>
      <w:r w:rsidRPr="007B0AA1">
        <w:rPr>
          <w:rFonts w:ascii="Arial" w:hAnsi="Arial" w:cs="Arial"/>
          <w:i/>
        </w:rPr>
        <w:t>ntibiotics</w:t>
      </w:r>
      <w:r w:rsidR="007B0AA1">
        <w:rPr>
          <w:rFonts w:ascii="Arial" w:hAnsi="Arial" w:cs="Arial"/>
        </w:rPr>
        <w:t>.</w:t>
      </w:r>
    </w:p>
    <w:p w14:paraId="655A871E" w14:textId="77777777" w:rsidR="006C0641" w:rsidRPr="007B0AA1" w:rsidRDefault="006C0641">
      <w:pPr>
        <w:pStyle w:val="BlockText"/>
        <w:spacing w:line="240" w:lineRule="auto"/>
        <w:ind w:left="1440" w:right="0" w:hanging="1440"/>
        <w:rPr>
          <w:rFonts w:ascii="Arial" w:hAnsi="Arial" w:cs="Arial"/>
        </w:rPr>
      </w:pPr>
      <w:proofErr w:type="gramStart"/>
      <w:r w:rsidRPr="007B0AA1">
        <w:rPr>
          <w:rFonts w:ascii="Arial" w:hAnsi="Arial" w:cs="Arial"/>
        </w:rPr>
        <w:t>2012-2016</w:t>
      </w:r>
      <w:r w:rsidRPr="007B0AA1">
        <w:rPr>
          <w:rFonts w:ascii="Arial" w:hAnsi="Arial" w:cs="Arial"/>
        </w:rPr>
        <w:tab/>
        <w:t>NIH RO1 GM104370 (</w:t>
      </w:r>
      <w:r w:rsidR="0023456A" w:rsidRPr="007B0AA1">
        <w:rPr>
          <w:rFonts w:ascii="Arial" w:hAnsi="Arial" w:cs="Arial"/>
        </w:rPr>
        <w:t>$</w:t>
      </w:r>
      <w:r w:rsidR="00D34A0D" w:rsidRPr="007B0AA1">
        <w:rPr>
          <w:rFonts w:ascii="Arial" w:hAnsi="Arial" w:cs="Arial"/>
        </w:rPr>
        <w:t xml:space="preserve"> </w:t>
      </w:r>
      <w:r w:rsidR="0023456A" w:rsidRPr="007B0AA1">
        <w:rPr>
          <w:rFonts w:ascii="Arial" w:hAnsi="Arial" w:cs="Arial"/>
        </w:rPr>
        <w:t>1,212,200 t</w:t>
      </w:r>
      <w:r w:rsidRPr="007B0AA1">
        <w:rPr>
          <w:rFonts w:ascii="Arial" w:hAnsi="Arial" w:cs="Arial"/>
        </w:rPr>
        <w:t>otal</w:t>
      </w:r>
      <w:r w:rsidR="0023456A" w:rsidRPr="007B0AA1">
        <w:rPr>
          <w:rFonts w:ascii="Arial" w:hAnsi="Arial" w:cs="Arial"/>
        </w:rPr>
        <w:t>)</w:t>
      </w:r>
      <w:r w:rsidRPr="007B0AA1">
        <w:rPr>
          <w:rFonts w:ascii="Arial" w:eastAsia="Times" w:hAnsi="Arial" w:cs="Arial"/>
        </w:rPr>
        <w:t xml:space="preserve"> </w:t>
      </w:r>
      <w:r w:rsidRPr="007B0AA1">
        <w:rPr>
          <w:rFonts w:ascii="Arial" w:hAnsi="Arial" w:cs="Arial"/>
          <w:i/>
        </w:rPr>
        <w:t>Programmed translation arrest controlled by nascent peptides and antibiotics</w:t>
      </w:r>
      <w:r w:rsidR="00D34A0D" w:rsidRPr="007B0AA1">
        <w:rPr>
          <w:rFonts w:ascii="Arial" w:hAnsi="Arial" w:cs="Arial"/>
          <w:i/>
        </w:rPr>
        <w:t>.</w:t>
      </w:r>
      <w:proofErr w:type="gramEnd"/>
    </w:p>
    <w:p w14:paraId="5CFE871A" w14:textId="7429443F" w:rsidR="00DE2341" w:rsidRPr="007B0AA1" w:rsidRDefault="00DE2341">
      <w:pPr>
        <w:pStyle w:val="BlockText"/>
        <w:spacing w:line="240" w:lineRule="auto"/>
        <w:ind w:left="1440" w:right="0" w:hanging="1440"/>
        <w:rPr>
          <w:rFonts w:ascii="Arial" w:hAnsi="Arial" w:cs="Arial"/>
        </w:rPr>
      </w:pPr>
      <w:r w:rsidRPr="007B0AA1">
        <w:rPr>
          <w:rFonts w:ascii="Arial" w:hAnsi="Arial" w:cs="Arial"/>
        </w:rPr>
        <w:t>2012-201</w:t>
      </w:r>
      <w:r w:rsidR="009B655D">
        <w:rPr>
          <w:rFonts w:ascii="Arial" w:hAnsi="Arial" w:cs="Arial"/>
        </w:rPr>
        <w:t>5</w:t>
      </w:r>
      <w:r w:rsidRPr="007B0AA1">
        <w:rPr>
          <w:rFonts w:ascii="Arial" w:hAnsi="Arial" w:cs="Arial"/>
        </w:rPr>
        <w:tab/>
        <w:t>D</w:t>
      </w:r>
      <w:r w:rsidR="0023456A" w:rsidRPr="007B0AA1">
        <w:rPr>
          <w:rFonts w:ascii="Arial" w:hAnsi="Arial" w:cs="Arial"/>
        </w:rPr>
        <w:t>ARPA</w:t>
      </w:r>
      <w:r w:rsidRPr="007B0AA1">
        <w:rPr>
          <w:rFonts w:ascii="Arial" w:hAnsi="Arial" w:cs="Arial"/>
        </w:rPr>
        <w:t>, L</w:t>
      </w:r>
      <w:r w:rsidR="0023456A" w:rsidRPr="007B0AA1">
        <w:rPr>
          <w:rFonts w:ascii="Arial" w:hAnsi="Arial" w:cs="Arial"/>
        </w:rPr>
        <w:t>ivin</w:t>
      </w:r>
      <w:r w:rsidRPr="007B0AA1">
        <w:rPr>
          <w:rFonts w:ascii="Arial" w:hAnsi="Arial" w:cs="Arial"/>
        </w:rPr>
        <w:t>g Foundries (</w:t>
      </w:r>
      <w:r w:rsidR="00907D1A" w:rsidRPr="007B0AA1">
        <w:rPr>
          <w:rFonts w:ascii="Arial" w:hAnsi="Arial" w:cs="Arial"/>
        </w:rPr>
        <w:t>$</w:t>
      </w:r>
      <w:r w:rsidR="00D34A0D" w:rsidRPr="007B0AA1">
        <w:rPr>
          <w:rFonts w:ascii="Arial" w:hAnsi="Arial" w:cs="Arial"/>
        </w:rPr>
        <w:t xml:space="preserve"> </w:t>
      </w:r>
      <w:r w:rsidR="00907D1A" w:rsidRPr="007B0AA1">
        <w:rPr>
          <w:rFonts w:ascii="Arial" w:hAnsi="Arial" w:cs="Arial"/>
        </w:rPr>
        <w:t>785,466 t</w:t>
      </w:r>
      <w:r w:rsidRPr="007B0AA1">
        <w:rPr>
          <w:rFonts w:ascii="Arial" w:hAnsi="Arial" w:cs="Arial"/>
        </w:rPr>
        <w:t>otal)</w:t>
      </w:r>
      <w:r w:rsidR="007B0AA1">
        <w:rPr>
          <w:rFonts w:ascii="Arial" w:hAnsi="Arial" w:cs="Arial"/>
        </w:rPr>
        <w:t xml:space="preserve">. </w:t>
      </w:r>
      <w:r w:rsidR="007B0AA1" w:rsidRPr="007B0AA1">
        <w:rPr>
          <w:rFonts w:ascii="Arial" w:hAnsi="Arial" w:cs="Arial"/>
          <w:i/>
        </w:rPr>
        <w:t>Engineering the tethered ribosome for optimizing incorporation of unnatural amino acids.</w:t>
      </w:r>
    </w:p>
    <w:p w14:paraId="2B91DE4B" w14:textId="77777777" w:rsidR="00EB230B" w:rsidRPr="007B0AA1" w:rsidRDefault="00EB230B">
      <w:pPr>
        <w:pStyle w:val="BlockText"/>
        <w:spacing w:line="240" w:lineRule="auto"/>
        <w:ind w:left="1440" w:right="0" w:hanging="1440"/>
        <w:rPr>
          <w:rFonts w:ascii="Arial" w:hAnsi="Arial" w:cs="Arial"/>
          <w:i/>
        </w:rPr>
      </w:pPr>
      <w:r w:rsidRPr="007B0AA1">
        <w:rPr>
          <w:rFonts w:ascii="Arial" w:hAnsi="Arial" w:cs="Arial"/>
        </w:rPr>
        <w:t>2012-2014</w:t>
      </w:r>
      <w:r w:rsidRPr="007B0AA1">
        <w:rPr>
          <w:rFonts w:ascii="Arial" w:hAnsi="Arial" w:cs="Arial"/>
        </w:rPr>
        <w:tab/>
        <w:t>NIH RO3</w:t>
      </w:r>
      <w:r w:rsidRPr="007B0AA1">
        <w:rPr>
          <w:rFonts w:ascii="Times New Roman" w:eastAsiaTheme="minorEastAsia" w:hAnsi="Times New Roman"/>
          <w:shd w:val="clear" w:color="auto" w:fill="FFFFFF"/>
          <w:lang w:eastAsia="ja-JP"/>
        </w:rPr>
        <w:t xml:space="preserve"> </w:t>
      </w:r>
      <w:r w:rsidRPr="007B0AA1">
        <w:rPr>
          <w:rFonts w:ascii="Arial" w:hAnsi="Arial" w:cs="Arial"/>
        </w:rPr>
        <w:t>DA035191 (</w:t>
      </w:r>
      <w:r w:rsidR="00D34A0D" w:rsidRPr="007B0AA1">
        <w:rPr>
          <w:rFonts w:ascii="Arial" w:hAnsi="Arial" w:cs="Arial"/>
        </w:rPr>
        <w:t>$ 79,750</w:t>
      </w:r>
      <w:r w:rsidRPr="007B0AA1">
        <w:rPr>
          <w:rFonts w:ascii="Arial" w:hAnsi="Arial" w:cs="Arial"/>
        </w:rPr>
        <w:t xml:space="preserve">). </w:t>
      </w:r>
      <w:proofErr w:type="gramStart"/>
      <w:r w:rsidR="00D34A0D" w:rsidRPr="007B0AA1">
        <w:rPr>
          <w:rFonts w:ascii="Arial" w:hAnsi="Arial" w:cs="Arial"/>
          <w:i/>
        </w:rPr>
        <w:t>Inhibitors of bacterial protein synthesis with new modes of action.</w:t>
      </w:r>
      <w:proofErr w:type="gramEnd"/>
    </w:p>
    <w:p w14:paraId="1609A1AA" w14:textId="77777777" w:rsidR="00EA108D" w:rsidRPr="007B0AA1" w:rsidRDefault="00EA108D">
      <w:pPr>
        <w:pStyle w:val="BlockText"/>
        <w:spacing w:line="240" w:lineRule="auto"/>
        <w:ind w:left="1440" w:right="0" w:hanging="1440"/>
        <w:rPr>
          <w:rFonts w:ascii="Arial" w:hAnsi="Arial" w:cs="Arial"/>
        </w:rPr>
      </w:pPr>
      <w:r w:rsidRPr="007B0AA1">
        <w:rPr>
          <w:rFonts w:ascii="Arial" w:hAnsi="Arial" w:cs="Arial"/>
        </w:rPr>
        <w:t>2010-201</w:t>
      </w:r>
      <w:r w:rsidR="00FC32C7" w:rsidRPr="007B0AA1">
        <w:rPr>
          <w:rFonts w:ascii="Arial" w:hAnsi="Arial" w:cs="Arial"/>
        </w:rPr>
        <w:t>1</w:t>
      </w:r>
      <w:r w:rsidRPr="007B0AA1">
        <w:rPr>
          <w:rFonts w:ascii="Arial" w:hAnsi="Arial" w:cs="Arial"/>
        </w:rPr>
        <w:tab/>
      </w:r>
      <w:proofErr w:type="spellStart"/>
      <w:r w:rsidRPr="007B0AA1">
        <w:rPr>
          <w:rFonts w:ascii="Arial" w:hAnsi="Arial" w:cs="Arial"/>
        </w:rPr>
        <w:t>Trius</w:t>
      </w:r>
      <w:proofErr w:type="spellEnd"/>
      <w:r w:rsidRPr="007B0AA1">
        <w:rPr>
          <w:rFonts w:ascii="Arial" w:hAnsi="Arial" w:cs="Arial"/>
        </w:rPr>
        <w:t xml:space="preserve"> Pharmaceutical </w:t>
      </w:r>
      <w:r w:rsidR="000C756C" w:rsidRPr="007B0AA1">
        <w:rPr>
          <w:rFonts w:ascii="Arial" w:hAnsi="Arial" w:cs="Arial"/>
        </w:rPr>
        <w:t xml:space="preserve">(DTRA) </w:t>
      </w:r>
      <w:r w:rsidRPr="007B0AA1">
        <w:rPr>
          <w:rFonts w:ascii="Arial" w:hAnsi="Arial" w:cs="Arial"/>
        </w:rPr>
        <w:t xml:space="preserve">($2,161,180 total) </w:t>
      </w:r>
      <w:proofErr w:type="gramStart"/>
      <w:r w:rsidRPr="007B0AA1">
        <w:rPr>
          <w:rFonts w:ascii="Arial" w:hAnsi="Arial" w:cs="Arial"/>
          <w:i/>
        </w:rPr>
        <w:t>Broad spectrum</w:t>
      </w:r>
      <w:proofErr w:type="gramEnd"/>
      <w:r w:rsidRPr="007B0AA1">
        <w:rPr>
          <w:rFonts w:ascii="Arial" w:hAnsi="Arial" w:cs="Arial"/>
          <w:i/>
        </w:rPr>
        <w:t xml:space="preserve"> antibacterial therapeutics from marine natural products.</w:t>
      </w:r>
    </w:p>
    <w:p w14:paraId="0A8BB600" w14:textId="77777777" w:rsidR="001944E7" w:rsidRPr="007B0AA1" w:rsidRDefault="001944E7">
      <w:pPr>
        <w:pStyle w:val="BlockText"/>
        <w:spacing w:line="240" w:lineRule="auto"/>
        <w:ind w:left="1440" w:right="0" w:hanging="1440"/>
        <w:rPr>
          <w:rFonts w:ascii="Arial" w:hAnsi="Arial" w:cs="Arial"/>
          <w:i/>
        </w:rPr>
      </w:pPr>
      <w:r w:rsidRPr="007B0AA1">
        <w:rPr>
          <w:rFonts w:ascii="Arial" w:hAnsi="Arial" w:cs="Arial"/>
        </w:rPr>
        <w:t>2009-2011</w:t>
      </w:r>
      <w:r w:rsidRPr="007B0AA1">
        <w:rPr>
          <w:rFonts w:ascii="Arial" w:hAnsi="Arial" w:cs="Arial"/>
        </w:rPr>
        <w:tab/>
        <w:t xml:space="preserve">Chicago Biomedical Consortium SPARK Award ($13,500) (Mankin, </w:t>
      </w:r>
      <w:proofErr w:type="spellStart"/>
      <w:r w:rsidRPr="007B0AA1">
        <w:rPr>
          <w:rFonts w:ascii="Arial" w:hAnsi="Arial" w:cs="Arial"/>
        </w:rPr>
        <w:t>Sontheimer</w:t>
      </w:r>
      <w:proofErr w:type="spellEnd"/>
      <w:r w:rsidRPr="007B0AA1">
        <w:rPr>
          <w:rFonts w:ascii="Arial" w:hAnsi="Arial" w:cs="Arial"/>
        </w:rPr>
        <w:t xml:space="preserve"> and </w:t>
      </w:r>
      <w:proofErr w:type="spellStart"/>
      <w:r w:rsidRPr="007B0AA1">
        <w:rPr>
          <w:rFonts w:ascii="Arial" w:hAnsi="Arial" w:cs="Arial"/>
        </w:rPr>
        <w:t>Stayley</w:t>
      </w:r>
      <w:proofErr w:type="spellEnd"/>
      <w:r w:rsidRPr="007B0AA1">
        <w:rPr>
          <w:rFonts w:ascii="Arial" w:hAnsi="Arial" w:cs="Arial"/>
        </w:rPr>
        <w:t xml:space="preserve"> co- PIs)</w:t>
      </w:r>
      <w:r w:rsidRPr="007B0AA1">
        <w:rPr>
          <w:rFonts w:ascii="Arial" w:hAnsi="Arial" w:cs="Arial"/>
          <w:i/>
        </w:rPr>
        <w:t xml:space="preserve"> Noncoding RNA Structure, Function and Evolution.</w:t>
      </w:r>
    </w:p>
    <w:p w14:paraId="2CD1DD2B"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2008-201</w:t>
      </w:r>
      <w:r w:rsidR="00907D1A" w:rsidRPr="007B0AA1">
        <w:rPr>
          <w:rFonts w:ascii="Arial" w:hAnsi="Arial" w:cs="Arial"/>
        </w:rPr>
        <w:t>3</w:t>
      </w:r>
      <w:r w:rsidRPr="007B0AA1">
        <w:rPr>
          <w:rFonts w:ascii="Arial" w:hAnsi="Arial" w:cs="Arial"/>
        </w:rPr>
        <w:tab/>
        <w:t>NSF ($</w:t>
      </w:r>
      <w:r w:rsidR="00907D1A" w:rsidRPr="007B0AA1">
        <w:rPr>
          <w:rFonts w:ascii="Arial" w:hAnsi="Arial" w:cs="Arial"/>
        </w:rPr>
        <w:t>540</w:t>
      </w:r>
      <w:r w:rsidRPr="007B0AA1">
        <w:rPr>
          <w:rFonts w:ascii="Arial" w:hAnsi="Arial" w:cs="Arial"/>
        </w:rPr>
        <w:t xml:space="preserve">,000 total) </w:t>
      </w:r>
      <w:r w:rsidRPr="007B0AA1">
        <w:rPr>
          <w:rFonts w:ascii="Arial" w:hAnsi="Arial" w:cs="Arial"/>
          <w:i/>
        </w:rPr>
        <w:t>Interaction of the ribosome with the nascent peptide.</w:t>
      </w:r>
    </w:p>
    <w:p w14:paraId="0A1E72D2"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2008-201</w:t>
      </w:r>
      <w:r w:rsidR="0095531E" w:rsidRPr="007B0AA1">
        <w:rPr>
          <w:rFonts w:ascii="Arial" w:hAnsi="Arial" w:cs="Arial"/>
        </w:rPr>
        <w:t>2</w:t>
      </w:r>
      <w:r w:rsidRPr="007B0AA1">
        <w:rPr>
          <w:rFonts w:ascii="Arial" w:hAnsi="Arial" w:cs="Arial"/>
        </w:rPr>
        <w:tab/>
        <w:t xml:space="preserve">US-Israel </w:t>
      </w:r>
      <w:proofErr w:type="spellStart"/>
      <w:r w:rsidRPr="007B0AA1">
        <w:rPr>
          <w:rFonts w:ascii="Arial" w:hAnsi="Arial" w:cs="Arial"/>
        </w:rPr>
        <w:t>Binational</w:t>
      </w:r>
      <w:proofErr w:type="spellEnd"/>
      <w:r w:rsidRPr="007B0AA1">
        <w:rPr>
          <w:rFonts w:ascii="Arial" w:hAnsi="Arial" w:cs="Arial"/>
        </w:rPr>
        <w:t xml:space="preserve"> Science Foundation ($117,200) </w:t>
      </w:r>
      <w:r w:rsidRPr="007B0AA1">
        <w:rPr>
          <w:rFonts w:ascii="Arial" w:hAnsi="Arial" w:cs="Arial"/>
          <w:i/>
        </w:rPr>
        <w:t>Identifying Functional Sites in the Ribosome</w:t>
      </w:r>
      <w:r w:rsidRPr="007B0AA1">
        <w:rPr>
          <w:rFonts w:ascii="Arial" w:hAnsi="Arial" w:cs="Arial"/>
        </w:rPr>
        <w:t xml:space="preserve"> (together with Dr. Mandel-</w:t>
      </w:r>
      <w:proofErr w:type="spellStart"/>
      <w:r w:rsidRPr="007B0AA1">
        <w:rPr>
          <w:rFonts w:ascii="Arial" w:hAnsi="Arial" w:cs="Arial"/>
        </w:rPr>
        <w:t>Gurfreund</w:t>
      </w:r>
      <w:proofErr w:type="spellEnd"/>
      <w:r w:rsidRPr="007B0AA1">
        <w:rPr>
          <w:rFonts w:ascii="Arial" w:hAnsi="Arial" w:cs="Arial"/>
        </w:rPr>
        <w:t xml:space="preserve">, </w:t>
      </w:r>
      <w:proofErr w:type="spellStart"/>
      <w:r w:rsidRPr="007B0AA1">
        <w:rPr>
          <w:rFonts w:ascii="Arial" w:hAnsi="Arial" w:cs="Arial"/>
        </w:rPr>
        <w:t>Tdechnion</w:t>
      </w:r>
      <w:proofErr w:type="spellEnd"/>
      <w:r w:rsidRPr="007B0AA1">
        <w:rPr>
          <w:rFonts w:ascii="Arial" w:hAnsi="Arial" w:cs="Arial"/>
        </w:rPr>
        <w:t xml:space="preserve">, Haifa, Israel). </w:t>
      </w:r>
    </w:p>
    <w:p w14:paraId="4D279E9B" w14:textId="77777777" w:rsidR="001944E7" w:rsidRPr="007B0AA1" w:rsidRDefault="001944E7">
      <w:pPr>
        <w:pStyle w:val="BlockText"/>
        <w:spacing w:line="240" w:lineRule="auto"/>
        <w:ind w:left="1440" w:right="0" w:hanging="1440"/>
        <w:rPr>
          <w:rFonts w:ascii="Arial" w:hAnsi="Arial" w:cs="Arial"/>
        </w:rPr>
      </w:pPr>
      <w:proofErr w:type="gramStart"/>
      <w:r w:rsidRPr="007B0AA1">
        <w:rPr>
          <w:rFonts w:ascii="Arial" w:hAnsi="Arial" w:cs="Arial"/>
        </w:rPr>
        <w:t>2007-201</w:t>
      </w:r>
      <w:r w:rsidR="0095531E" w:rsidRPr="007B0AA1">
        <w:rPr>
          <w:rFonts w:ascii="Arial" w:hAnsi="Arial" w:cs="Arial"/>
        </w:rPr>
        <w:t>2</w:t>
      </w:r>
      <w:r w:rsidRPr="007B0AA1">
        <w:rPr>
          <w:rFonts w:ascii="Arial" w:hAnsi="Arial" w:cs="Arial"/>
        </w:rPr>
        <w:tab/>
        <w:t xml:space="preserve">NIH RO1 ($1,532,906 total cost) </w:t>
      </w:r>
      <w:r w:rsidRPr="007B0AA1">
        <w:rPr>
          <w:rFonts w:ascii="Arial" w:hAnsi="Arial" w:cs="Arial"/>
          <w:i/>
        </w:rPr>
        <w:t>New mechanism of resistance to oxazolidinone antibiotics in Staphylococcus aureus</w:t>
      </w:r>
      <w:r w:rsidRPr="007B0AA1">
        <w:rPr>
          <w:rFonts w:ascii="Arial" w:hAnsi="Arial" w:cs="Arial"/>
        </w:rPr>
        <w:t>.</w:t>
      </w:r>
      <w:proofErr w:type="gramEnd"/>
    </w:p>
    <w:p w14:paraId="03FC829E" w14:textId="77777777" w:rsidR="001944E7" w:rsidRPr="007B0AA1" w:rsidRDefault="001944E7">
      <w:pPr>
        <w:tabs>
          <w:tab w:val="left" w:pos="1440"/>
        </w:tabs>
        <w:spacing w:line="240" w:lineRule="auto"/>
        <w:ind w:left="1440" w:hanging="1440"/>
        <w:rPr>
          <w:i/>
          <w:iCs/>
        </w:rPr>
      </w:pPr>
      <w:r w:rsidRPr="007B0AA1">
        <w:t>2007-2008</w:t>
      </w:r>
      <w:r w:rsidRPr="007B0AA1">
        <w:tab/>
        <w:t xml:space="preserve">Department of Defense ($144,848 total cost) </w:t>
      </w:r>
      <w:r w:rsidRPr="007B0AA1">
        <w:rPr>
          <w:i/>
          <w:iCs/>
          <w:color w:val="000000"/>
        </w:rPr>
        <w:t>Institute for Advanced Pharmaceutical Sciences</w:t>
      </w:r>
      <w:r w:rsidRPr="007B0AA1">
        <w:rPr>
          <w:color w:val="000000"/>
        </w:rPr>
        <w:t xml:space="preserve"> (PI on Project 1).</w:t>
      </w:r>
    </w:p>
    <w:p w14:paraId="092BA6DE"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2007-2009</w:t>
      </w:r>
      <w:r w:rsidRPr="007B0AA1">
        <w:rPr>
          <w:rFonts w:ascii="Arial" w:hAnsi="Arial" w:cs="Arial"/>
        </w:rPr>
        <w:tab/>
        <w:t xml:space="preserve">CEMPRA Pharmaceuticals ($145,960 total cost) </w:t>
      </w:r>
      <w:r w:rsidRPr="007B0AA1">
        <w:rPr>
          <w:rFonts w:ascii="Arial" w:hAnsi="Arial" w:cs="Arial"/>
          <w:bCs/>
          <w:i/>
        </w:rPr>
        <w:t>Characterizing interactions of CEM-101, a ketolide, with the bacterial ribosom</w:t>
      </w:r>
      <w:r w:rsidRPr="007B0AA1">
        <w:rPr>
          <w:rFonts w:ascii="Arial" w:hAnsi="Arial" w:cs="Arial"/>
          <w:i/>
        </w:rPr>
        <w:t>e.</w:t>
      </w:r>
    </w:p>
    <w:p w14:paraId="6AAD405A"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2006-2007</w:t>
      </w:r>
      <w:r w:rsidRPr="007B0AA1">
        <w:rPr>
          <w:rFonts w:ascii="Arial" w:hAnsi="Arial" w:cs="Arial"/>
        </w:rPr>
        <w:tab/>
        <w:t xml:space="preserve">Pfizer, Inc. ($112,949 total cost) </w:t>
      </w:r>
      <w:r w:rsidRPr="007B0AA1">
        <w:rPr>
          <w:rFonts w:ascii="Arial" w:hAnsi="Arial" w:cs="Arial"/>
          <w:i/>
        </w:rPr>
        <w:t>Binding site of new lincosamides and macrolides in bacterial ribosomes</w:t>
      </w:r>
      <w:r w:rsidRPr="007B0AA1">
        <w:rPr>
          <w:rFonts w:ascii="Arial" w:hAnsi="Arial" w:cs="Arial"/>
        </w:rPr>
        <w:t>.</w:t>
      </w:r>
    </w:p>
    <w:p w14:paraId="138AB542"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2005-2008</w:t>
      </w:r>
      <w:r w:rsidRPr="007B0AA1">
        <w:rPr>
          <w:rFonts w:ascii="Arial" w:hAnsi="Arial" w:cs="Arial"/>
        </w:rPr>
        <w:tab/>
        <w:t xml:space="preserve">NSF ($450,000 total) </w:t>
      </w:r>
      <w:r w:rsidRPr="007B0AA1">
        <w:rPr>
          <w:rFonts w:ascii="Arial" w:hAnsi="Arial" w:cs="Arial"/>
          <w:i/>
        </w:rPr>
        <w:t>Interaction of the ribosome with the nascent peptide.</w:t>
      </w:r>
    </w:p>
    <w:p w14:paraId="4B58626B"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2004-2005</w:t>
      </w:r>
      <w:r w:rsidRPr="007B0AA1">
        <w:rPr>
          <w:rFonts w:ascii="Arial" w:hAnsi="Arial" w:cs="Arial"/>
        </w:rPr>
        <w:tab/>
      </w:r>
      <w:bookmarkStart w:id="5" w:name="OLE_LINK43"/>
      <w:bookmarkStart w:id="6" w:name="OLE_LINK44"/>
      <w:r w:rsidRPr="007B0AA1">
        <w:rPr>
          <w:rFonts w:ascii="Arial" w:hAnsi="Arial" w:cs="Arial"/>
        </w:rPr>
        <w:t xml:space="preserve">Pfizer, Inc. ($141,000 total cost) </w:t>
      </w:r>
      <w:r w:rsidRPr="007B0AA1">
        <w:rPr>
          <w:rFonts w:ascii="Arial" w:hAnsi="Arial" w:cs="Arial"/>
          <w:i/>
        </w:rPr>
        <w:t xml:space="preserve">Binding site of oxazolidinones on </w:t>
      </w:r>
      <w:r w:rsidRPr="007B0AA1">
        <w:rPr>
          <w:rFonts w:ascii="Arial" w:hAnsi="Arial" w:cs="Arial"/>
          <w:i/>
        </w:rPr>
        <w:lastRenderedPageBreak/>
        <w:t>mitochondrial ribosomes</w:t>
      </w:r>
      <w:r w:rsidRPr="007B0AA1">
        <w:rPr>
          <w:rFonts w:ascii="Arial" w:hAnsi="Arial" w:cs="Arial"/>
        </w:rPr>
        <w:t>.</w:t>
      </w:r>
    </w:p>
    <w:bookmarkEnd w:id="5"/>
    <w:bookmarkEnd w:id="6"/>
    <w:p w14:paraId="18C47A9D"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2003-2008</w:t>
      </w:r>
      <w:r w:rsidRPr="007B0AA1">
        <w:rPr>
          <w:rFonts w:ascii="Arial" w:hAnsi="Arial" w:cs="Arial"/>
        </w:rPr>
        <w:tab/>
        <w:t xml:space="preserve">NIH U19, Projects 1 and 2. ($2,488,985 5-yr direct cost) </w:t>
      </w:r>
      <w:r w:rsidRPr="007B0AA1">
        <w:rPr>
          <w:rFonts w:ascii="Arial" w:hAnsi="Arial" w:cs="Arial"/>
          <w:i/>
        </w:rPr>
        <w:t xml:space="preserve">New antibiotic inhibitors of the B. </w:t>
      </w:r>
      <w:proofErr w:type="spellStart"/>
      <w:r w:rsidRPr="007B0AA1">
        <w:rPr>
          <w:rFonts w:ascii="Arial" w:hAnsi="Arial" w:cs="Arial"/>
          <w:i/>
        </w:rPr>
        <w:t>anthracis</w:t>
      </w:r>
      <w:proofErr w:type="spellEnd"/>
      <w:r w:rsidRPr="007B0AA1">
        <w:rPr>
          <w:rFonts w:ascii="Arial" w:hAnsi="Arial" w:cs="Arial"/>
          <w:i/>
        </w:rPr>
        <w:t xml:space="preserve"> ribosome </w:t>
      </w:r>
      <w:r w:rsidRPr="007B0AA1">
        <w:rPr>
          <w:rFonts w:ascii="Arial" w:hAnsi="Arial" w:cs="Arial"/>
        </w:rPr>
        <w:t>(PI on Projects 1 and 2)</w:t>
      </w:r>
    </w:p>
    <w:p w14:paraId="44A0A769"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2000-2004</w:t>
      </w:r>
      <w:r w:rsidRPr="007B0AA1">
        <w:rPr>
          <w:rFonts w:ascii="Arial" w:hAnsi="Arial" w:cs="Arial"/>
        </w:rPr>
        <w:tab/>
        <w:t xml:space="preserve">NIH RO1 ($1,115,526 total). </w:t>
      </w:r>
      <w:r w:rsidRPr="007B0AA1">
        <w:rPr>
          <w:rFonts w:ascii="Arial" w:hAnsi="Arial" w:cs="Arial"/>
          <w:i/>
        </w:rPr>
        <w:t>Ribosomal peptidyl transferase center</w:t>
      </w:r>
    </w:p>
    <w:p w14:paraId="624340D5"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2000-2001</w:t>
      </w:r>
      <w:r w:rsidRPr="007B0AA1">
        <w:rPr>
          <w:rFonts w:ascii="Arial" w:hAnsi="Arial" w:cs="Arial"/>
        </w:rPr>
        <w:tab/>
        <w:t>Schering-Plough ($88,555 total).</w:t>
      </w:r>
      <w:r w:rsidRPr="007B0AA1">
        <w:rPr>
          <w:rFonts w:ascii="Arial" w:hAnsi="Arial" w:cs="Arial"/>
          <w:i/>
        </w:rPr>
        <w:t xml:space="preserve"> </w:t>
      </w:r>
      <w:proofErr w:type="gramStart"/>
      <w:r w:rsidRPr="007B0AA1">
        <w:rPr>
          <w:rFonts w:ascii="Arial" w:hAnsi="Arial" w:cs="Arial"/>
          <w:i/>
        </w:rPr>
        <w:t xml:space="preserve">Interaction of </w:t>
      </w:r>
      <w:proofErr w:type="spellStart"/>
      <w:r w:rsidRPr="007B0AA1">
        <w:rPr>
          <w:rFonts w:ascii="Arial" w:hAnsi="Arial" w:cs="Arial"/>
          <w:i/>
        </w:rPr>
        <w:t>everninomicin</w:t>
      </w:r>
      <w:proofErr w:type="spellEnd"/>
      <w:r w:rsidRPr="007B0AA1">
        <w:rPr>
          <w:rFonts w:ascii="Arial" w:hAnsi="Arial" w:cs="Arial"/>
          <w:i/>
        </w:rPr>
        <w:t xml:space="preserve"> with ribosome and mechanism of </w:t>
      </w:r>
      <w:proofErr w:type="spellStart"/>
      <w:r w:rsidRPr="007B0AA1">
        <w:rPr>
          <w:rFonts w:ascii="Arial" w:hAnsi="Arial" w:cs="Arial"/>
          <w:i/>
        </w:rPr>
        <w:t>everninomicin</w:t>
      </w:r>
      <w:proofErr w:type="spellEnd"/>
      <w:r w:rsidRPr="007B0AA1">
        <w:rPr>
          <w:rFonts w:ascii="Arial" w:hAnsi="Arial" w:cs="Arial"/>
          <w:i/>
        </w:rPr>
        <w:t xml:space="preserve"> action.</w:t>
      </w:r>
      <w:proofErr w:type="gramEnd"/>
    </w:p>
    <w:p w14:paraId="491B157A"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2000-2001</w:t>
      </w:r>
      <w:r w:rsidRPr="007B0AA1">
        <w:rPr>
          <w:rFonts w:ascii="Arial" w:hAnsi="Arial" w:cs="Arial"/>
        </w:rPr>
        <w:tab/>
        <w:t xml:space="preserve">Abbott Laboratories ($78,403 total) </w:t>
      </w:r>
      <w:r w:rsidRPr="007B0AA1">
        <w:rPr>
          <w:rFonts w:ascii="Arial" w:hAnsi="Arial" w:cs="Arial"/>
          <w:i/>
        </w:rPr>
        <w:t>ABT-773 binding site on the ribosome and mini-gene mediated resistance.</w:t>
      </w:r>
    </w:p>
    <w:p w14:paraId="2F13CAF4" w14:textId="77777777" w:rsidR="001944E7" w:rsidRPr="007B0AA1" w:rsidRDefault="001944E7">
      <w:pPr>
        <w:pStyle w:val="BlockText"/>
        <w:spacing w:line="240" w:lineRule="auto"/>
        <w:ind w:left="1440" w:right="0" w:hanging="1440"/>
        <w:rPr>
          <w:rFonts w:ascii="Arial" w:hAnsi="Arial" w:cs="Arial"/>
          <w:i/>
        </w:rPr>
      </w:pPr>
      <w:r w:rsidRPr="007B0AA1">
        <w:rPr>
          <w:rFonts w:ascii="Arial" w:hAnsi="Arial" w:cs="Arial"/>
        </w:rPr>
        <w:t>1999-2000</w:t>
      </w:r>
      <w:r w:rsidRPr="007B0AA1">
        <w:rPr>
          <w:rFonts w:ascii="Arial" w:hAnsi="Arial" w:cs="Arial"/>
        </w:rPr>
        <w:tab/>
        <w:t xml:space="preserve">Pharmacia &amp; Upjohn ($162,000 total) </w:t>
      </w:r>
      <w:r w:rsidRPr="007B0AA1">
        <w:rPr>
          <w:rFonts w:ascii="Arial" w:hAnsi="Arial" w:cs="Arial"/>
          <w:i/>
        </w:rPr>
        <w:t>Interaction of oxazolidinone antibiotics with the ribosome.</w:t>
      </w:r>
    </w:p>
    <w:p w14:paraId="255DC01E"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1998-2001</w:t>
      </w:r>
      <w:r w:rsidRPr="007B0AA1">
        <w:rPr>
          <w:rFonts w:ascii="Arial" w:hAnsi="Arial" w:cs="Arial"/>
        </w:rPr>
        <w:tab/>
        <w:t xml:space="preserve">NIH R21, Fogarty, FIRCA ($60,000 direct cost) </w:t>
      </w:r>
      <w:r w:rsidRPr="007B0AA1">
        <w:rPr>
          <w:rFonts w:ascii="Arial" w:hAnsi="Arial" w:cs="Arial"/>
          <w:i/>
        </w:rPr>
        <w:t>Ribosomal peptidyl transferase center.</w:t>
      </w:r>
    </w:p>
    <w:p w14:paraId="18A011B2" w14:textId="77777777" w:rsidR="001944E7" w:rsidRPr="007B0AA1" w:rsidRDefault="001944E7">
      <w:pPr>
        <w:pStyle w:val="BlockText"/>
        <w:spacing w:line="240" w:lineRule="auto"/>
        <w:ind w:left="1440" w:right="0" w:hanging="1440"/>
        <w:rPr>
          <w:rFonts w:ascii="Arial" w:hAnsi="Arial" w:cs="Arial"/>
        </w:rPr>
      </w:pPr>
      <w:proofErr w:type="gramStart"/>
      <w:r w:rsidRPr="007B0AA1">
        <w:rPr>
          <w:rFonts w:ascii="Arial" w:hAnsi="Arial" w:cs="Arial"/>
        </w:rPr>
        <w:t>1997-2001</w:t>
      </w:r>
      <w:r w:rsidRPr="007B0AA1">
        <w:rPr>
          <w:rFonts w:ascii="Arial" w:hAnsi="Arial" w:cs="Arial"/>
        </w:rPr>
        <w:tab/>
        <w:t xml:space="preserve">NIH RO1 ($690,000 total) </w:t>
      </w:r>
      <w:r w:rsidRPr="007B0AA1">
        <w:rPr>
          <w:rFonts w:ascii="Arial" w:hAnsi="Arial" w:cs="Arial"/>
          <w:i/>
        </w:rPr>
        <w:t>Interactions of antibiotics with rRNA</w:t>
      </w:r>
      <w:r w:rsidRPr="007B0AA1">
        <w:rPr>
          <w:rFonts w:ascii="Arial" w:hAnsi="Arial" w:cs="Arial"/>
        </w:rPr>
        <w:t>.</w:t>
      </w:r>
      <w:proofErr w:type="gramEnd"/>
    </w:p>
    <w:p w14:paraId="4FD3A87D"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1997-1999</w:t>
      </w:r>
      <w:r w:rsidRPr="007B0AA1">
        <w:rPr>
          <w:rFonts w:ascii="Arial" w:hAnsi="Arial" w:cs="Arial"/>
        </w:rPr>
        <w:tab/>
        <w:t>Hoechst-Marion-</w:t>
      </w:r>
      <w:proofErr w:type="spellStart"/>
      <w:r w:rsidRPr="007B0AA1">
        <w:rPr>
          <w:rFonts w:ascii="Arial" w:hAnsi="Arial" w:cs="Arial"/>
        </w:rPr>
        <w:t>Roussel</w:t>
      </w:r>
      <w:proofErr w:type="spellEnd"/>
      <w:r w:rsidRPr="007B0AA1">
        <w:rPr>
          <w:rFonts w:ascii="Arial" w:hAnsi="Arial" w:cs="Arial"/>
        </w:rPr>
        <w:t xml:space="preserve"> research grant, ($168,000 total) </w:t>
      </w:r>
      <w:r w:rsidRPr="007B0AA1">
        <w:rPr>
          <w:rFonts w:ascii="Arial" w:hAnsi="Arial" w:cs="Arial"/>
          <w:i/>
        </w:rPr>
        <w:t>Interactions of ketolides with the ribosomal RNA.</w:t>
      </w:r>
    </w:p>
    <w:p w14:paraId="05F3A08D" w14:textId="77777777" w:rsidR="000E2C28" w:rsidRPr="007B0AA1" w:rsidRDefault="001944E7">
      <w:pPr>
        <w:pStyle w:val="BlockText"/>
        <w:spacing w:line="240" w:lineRule="auto"/>
        <w:ind w:left="1440" w:right="0" w:hanging="1440"/>
        <w:rPr>
          <w:rFonts w:ascii="Arial" w:hAnsi="Arial" w:cs="Arial"/>
        </w:rPr>
      </w:pPr>
      <w:r w:rsidRPr="007B0AA1">
        <w:rPr>
          <w:rFonts w:ascii="Arial" w:hAnsi="Arial" w:cs="Arial"/>
        </w:rPr>
        <w:t>1996-1998</w:t>
      </w:r>
      <w:r w:rsidRPr="007B0AA1">
        <w:rPr>
          <w:rFonts w:ascii="Arial" w:hAnsi="Arial" w:cs="Arial"/>
        </w:rPr>
        <w:tab/>
        <w:t xml:space="preserve">Rhone-Poulenc Rorer research grant ($110,000 total) </w:t>
      </w:r>
      <w:proofErr w:type="spellStart"/>
      <w:r w:rsidRPr="007B0AA1">
        <w:rPr>
          <w:rFonts w:ascii="Arial" w:hAnsi="Arial" w:cs="Arial"/>
          <w:i/>
        </w:rPr>
        <w:t>Pristinamycin</w:t>
      </w:r>
      <w:proofErr w:type="spellEnd"/>
      <w:r w:rsidRPr="007B0AA1">
        <w:rPr>
          <w:rFonts w:ascii="Arial" w:hAnsi="Arial" w:cs="Arial"/>
          <w:i/>
        </w:rPr>
        <w:t xml:space="preserve"> binding site on the ribosome.</w:t>
      </w:r>
    </w:p>
    <w:p w14:paraId="6E62EC3B"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1996-1997</w:t>
      </w:r>
      <w:r w:rsidRPr="007B0AA1">
        <w:rPr>
          <w:rFonts w:ascii="Arial" w:hAnsi="Arial" w:cs="Arial"/>
        </w:rPr>
        <w:tab/>
        <w:t xml:space="preserve">OVCR Award for invention development ($10,000) </w:t>
      </w:r>
      <w:r w:rsidRPr="007B0AA1">
        <w:rPr>
          <w:rFonts w:ascii="Arial" w:hAnsi="Arial" w:cs="Arial"/>
          <w:i/>
        </w:rPr>
        <w:t>Isolation of functional peptides from a random peptide library.</w:t>
      </w:r>
    </w:p>
    <w:p w14:paraId="640D7750" w14:textId="77777777" w:rsidR="001944E7" w:rsidRPr="007B0AA1" w:rsidRDefault="001944E7">
      <w:pPr>
        <w:pStyle w:val="BlockText"/>
        <w:spacing w:line="240" w:lineRule="auto"/>
        <w:ind w:left="1440" w:right="0" w:hanging="1440"/>
        <w:rPr>
          <w:rFonts w:ascii="Arial" w:hAnsi="Arial" w:cs="Arial"/>
          <w:i/>
        </w:rPr>
      </w:pPr>
      <w:r w:rsidRPr="007B0AA1">
        <w:rPr>
          <w:rFonts w:ascii="Arial" w:hAnsi="Arial" w:cs="Arial"/>
        </w:rPr>
        <w:t>1995-1998</w:t>
      </w:r>
      <w:r w:rsidRPr="007B0AA1">
        <w:rPr>
          <w:rFonts w:ascii="Arial" w:hAnsi="Arial" w:cs="Arial"/>
        </w:rPr>
        <w:tab/>
        <w:t xml:space="preserve">NSF Research Grant ($300,000 total) </w:t>
      </w:r>
      <w:r w:rsidRPr="007B0AA1">
        <w:rPr>
          <w:rFonts w:ascii="Arial" w:hAnsi="Arial" w:cs="Arial"/>
          <w:i/>
        </w:rPr>
        <w:t>Isolation and characterization of functional rRNA fragments.</w:t>
      </w:r>
    </w:p>
    <w:p w14:paraId="73A716D8"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1994-1995</w:t>
      </w:r>
      <w:r w:rsidRPr="007B0AA1">
        <w:rPr>
          <w:rFonts w:ascii="Arial" w:hAnsi="Arial" w:cs="Arial"/>
        </w:rPr>
        <w:tab/>
        <w:t xml:space="preserve">ACS (Illinois Division) Research Grant ($35,000) </w:t>
      </w:r>
      <w:proofErr w:type="spellStart"/>
      <w:r w:rsidRPr="007B0AA1">
        <w:rPr>
          <w:rFonts w:ascii="Arial" w:hAnsi="Arial" w:cs="Arial"/>
          <w:i/>
        </w:rPr>
        <w:t>Sparsomycin</w:t>
      </w:r>
      <w:proofErr w:type="spellEnd"/>
      <w:r w:rsidRPr="007B0AA1">
        <w:rPr>
          <w:rFonts w:ascii="Arial" w:hAnsi="Arial" w:cs="Arial"/>
          <w:i/>
        </w:rPr>
        <w:t xml:space="preserve"> receptor site in the ribosomal RNA</w:t>
      </w:r>
    </w:p>
    <w:p w14:paraId="6C24540D"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1993-1995</w:t>
      </w:r>
      <w:r w:rsidRPr="007B0AA1">
        <w:rPr>
          <w:rFonts w:ascii="Arial" w:hAnsi="Arial" w:cs="Arial"/>
        </w:rPr>
        <w:tab/>
        <w:t xml:space="preserve">Hans </w:t>
      </w:r>
      <w:proofErr w:type="spellStart"/>
      <w:r w:rsidRPr="007B0AA1">
        <w:rPr>
          <w:rFonts w:ascii="Arial" w:hAnsi="Arial" w:cs="Arial"/>
        </w:rPr>
        <w:t>Vahlteich</w:t>
      </w:r>
      <w:proofErr w:type="spellEnd"/>
      <w:r w:rsidRPr="007B0AA1">
        <w:rPr>
          <w:rFonts w:ascii="Arial" w:hAnsi="Arial" w:cs="Arial"/>
        </w:rPr>
        <w:t xml:space="preserve"> Research Award ($75,000) </w:t>
      </w:r>
      <w:r w:rsidRPr="007B0AA1">
        <w:rPr>
          <w:rFonts w:ascii="Arial" w:hAnsi="Arial" w:cs="Arial"/>
          <w:i/>
        </w:rPr>
        <w:t>Drug-ribosome interactions</w:t>
      </w:r>
    </w:p>
    <w:p w14:paraId="48B97307" w14:textId="77777777" w:rsidR="001944E7" w:rsidRPr="007B0AA1" w:rsidRDefault="001944E7">
      <w:pPr>
        <w:pStyle w:val="BlockText"/>
        <w:spacing w:line="240" w:lineRule="auto"/>
        <w:ind w:left="1440" w:right="0" w:hanging="1440"/>
        <w:rPr>
          <w:rFonts w:ascii="Arial" w:hAnsi="Arial" w:cs="Arial"/>
        </w:rPr>
      </w:pPr>
      <w:r w:rsidRPr="007B0AA1">
        <w:rPr>
          <w:rFonts w:ascii="Arial" w:hAnsi="Arial" w:cs="Arial"/>
        </w:rPr>
        <w:t xml:space="preserve">1993 </w:t>
      </w:r>
      <w:r w:rsidRPr="007B0AA1">
        <w:rPr>
          <w:rFonts w:ascii="Arial" w:hAnsi="Arial" w:cs="Arial"/>
        </w:rPr>
        <w:tab/>
        <w:t xml:space="preserve">UIC CRB Research Grant ($5,385) </w:t>
      </w:r>
      <w:r w:rsidRPr="007B0AA1">
        <w:rPr>
          <w:rFonts w:ascii="Arial" w:hAnsi="Arial" w:cs="Arial"/>
          <w:i/>
        </w:rPr>
        <w:t>Ribosomal fragments</w:t>
      </w:r>
    </w:p>
    <w:p w14:paraId="0D7EBA93" w14:textId="77777777" w:rsidR="001944E7" w:rsidRPr="007B0AA1" w:rsidRDefault="001944E7">
      <w:pPr>
        <w:pStyle w:val="Heading1"/>
        <w:spacing w:before="0" w:after="0" w:line="240" w:lineRule="auto"/>
        <w:ind w:left="1440" w:hanging="1440"/>
        <w:rPr>
          <w:rFonts w:ascii="Arial" w:hAnsi="Arial" w:cs="Arial"/>
          <w:sz w:val="24"/>
        </w:rPr>
      </w:pPr>
    </w:p>
    <w:p w14:paraId="51C84383" w14:textId="77777777" w:rsidR="001944E7" w:rsidRPr="007B0AA1" w:rsidRDefault="001944E7">
      <w:pPr>
        <w:pStyle w:val="Heading1"/>
        <w:spacing w:before="0" w:after="0" w:line="240" w:lineRule="auto"/>
        <w:ind w:left="1440" w:hanging="1440"/>
        <w:rPr>
          <w:rFonts w:ascii="Arial" w:hAnsi="Arial" w:cs="Arial"/>
          <w:sz w:val="24"/>
        </w:rPr>
      </w:pPr>
      <w:r w:rsidRPr="007B0AA1">
        <w:rPr>
          <w:rFonts w:ascii="Arial" w:hAnsi="Arial" w:cs="Arial"/>
          <w:sz w:val="24"/>
        </w:rPr>
        <w:t>PHARMACEUTICAL INDUSTRY CONSULTING / SCIENTIFIC ADVISORY BOARDS:</w:t>
      </w:r>
    </w:p>
    <w:p w14:paraId="6E2C131B" w14:textId="1090A0B4" w:rsidR="009B655D" w:rsidRDefault="009B655D">
      <w:pPr>
        <w:tabs>
          <w:tab w:val="left" w:pos="1980"/>
          <w:tab w:val="left" w:pos="3680"/>
        </w:tabs>
        <w:spacing w:line="240" w:lineRule="auto"/>
        <w:ind w:left="1440" w:hanging="1440"/>
        <w:rPr>
          <w:rFonts w:cs="Arial"/>
        </w:rPr>
      </w:pPr>
      <w:r>
        <w:rPr>
          <w:rFonts w:cs="Arial"/>
        </w:rPr>
        <w:t>2014</w:t>
      </w:r>
      <w:r>
        <w:rPr>
          <w:rFonts w:cs="Arial"/>
        </w:rPr>
        <w:tab/>
        <w:t>Consulting, Advent Venture Partners, UK</w:t>
      </w:r>
    </w:p>
    <w:p w14:paraId="0879B75F" w14:textId="6673A902" w:rsidR="00AE60CE" w:rsidRDefault="00AE60CE">
      <w:pPr>
        <w:tabs>
          <w:tab w:val="left" w:pos="1980"/>
          <w:tab w:val="left" w:pos="3680"/>
        </w:tabs>
        <w:spacing w:line="240" w:lineRule="auto"/>
        <w:ind w:left="1440" w:hanging="1440"/>
        <w:rPr>
          <w:rFonts w:cs="Arial"/>
        </w:rPr>
      </w:pPr>
      <w:r>
        <w:rPr>
          <w:rFonts w:cs="Arial"/>
        </w:rPr>
        <w:t>2013</w:t>
      </w:r>
      <w:r>
        <w:rPr>
          <w:rFonts w:cs="Arial"/>
        </w:rPr>
        <w:tab/>
        <w:t>Consulting</w:t>
      </w:r>
      <w:r w:rsidR="009B655D">
        <w:rPr>
          <w:rFonts w:cs="Arial"/>
        </w:rPr>
        <w:t>,</w:t>
      </w:r>
      <w:r>
        <w:rPr>
          <w:rFonts w:cs="Arial"/>
        </w:rPr>
        <w:t xml:space="preserve"> </w:t>
      </w:r>
      <w:proofErr w:type="spellStart"/>
      <w:r>
        <w:rPr>
          <w:rFonts w:cs="Arial"/>
        </w:rPr>
        <w:t>Piramal</w:t>
      </w:r>
      <w:proofErr w:type="spellEnd"/>
      <w:r>
        <w:rPr>
          <w:rFonts w:cs="Arial"/>
        </w:rPr>
        <w:t xml:space="preserve"> Enterprises, India</w:t>
      </w:r>
    </w:p>
    <w:p w14:paraId="0AD2D594" w14:textId="35BFF7EB" w:rsidR="001E7EB9" w:rsidRPr="007B0AA1" w:rsidRDefault="001E7EB9">
      <w:pPr>
        <w:tabs>
          <w:tab w:val="left" w:pos="1980"/>
          <w:tab w:val="left" w:pos="3680"/>
        </w:tabs>
        <w:spacing w:line="240" w:lineRule="auto"/>
        <w:ind w:left="1440" w:hanging="1440"/>
        <w:rPr>
          <w:rFonts w:cs="Arial"/>
        </w:rPr>
      </w:pPr>
      <w:r w:rsidRPr="007B0AA1">
        <w:rPr>
          <w:rFonts w:cs="Arial"/>
        </w:rPr>
        <w:t>2</w:t>
      </w:r>
      <w:r w:rsidR="007414B5" w:rsidRPr="007B0AA1">
        <w:rPr>
          <w:rFonts w:cs="Arial"/>
        </w:rPr>
        <w:t>0</w:t>
      </w:r>
      <w:r w:rsidRPr="007B0AA1">
        <w:rPr>
          <w:rFonts w:cs="Arial"/>
        </w:rPr>
        <w:t>12</w:t>
      </w:r>
      <w:r w:rsidRPr="007B0AA1">
        <w:rPr>
          <w:rFonts w:cs="Arial"/>
        </w:rPr>
        <w:tab/>
        <w:t>Consulting</w:t>
      </w:r>
      <w:r w:rsidR="00AE60CE">
        <w:rPr>
          <w:rFonts w:cs="Arial"/>
        </w:rPr>
        <w:t>,</w:t>
      </w:r>
      <w:r w:rsidRPr="007B0AA1">
        <w:rPr>
          <w:rFonts w:cs="Arial"/>
        </w:rPr>
        <w:t xml:space="preserve"> C10 </w:t>
      </w:r>
      <w:proofErr w:type="spellStart"/>
      <w:r w:rsidRPr="007B0AA1">
        <w:rPr>
          <w:rFonts w:cs="Arial"/>
        </w:rPr>
        <w:t>Pharma</w:t>
      </w:r>
      <w:proofErr w:type="spellEnd"/>
      <w:r w:rsidRPr="007B0AA1">
        <w:rPr>
          <w:rFonts w:cs="Arial"/>
        </w:rPr>
        <w:t xml:space="preserve"> AS</w:t>
      </w:r>
      <w:r w:rsidR="00AE60CE">
        <w:rPr>
          <w:rFonts w:cs="Arial"/>
        </w:rPr>
        <w:t xml:space="preserve"> (Norway)</w:t>
      </w:r>
    </w:p>
    <w:p w14:paraId="55585233" w14:textId="77777777" w:rsidR="005000A3" w:rsidRPr="007B0AA1" w:rsidRDefault="005000A3">
      <w:pPr>
        <w:tabs>
          <w:tab w:val="left" w:pos="1980"/>
          <w:tab w:val="left" w:pos="3680"/>
        </w:tabs>
        <w:spacing w:line="240" w:lineRule="auto"/>
        <w:ind w:left="1440" w:hanging="1440"/>
        <w:rPr>
          <w:rFonts w:cs="Arial"/>
        </w:rPr>
      </w:pPr>
      <w:r w:rsidRPr="007B0AA1">
        <w:rPr>
          <w:rFonts w:cs="Arial"/>
        </w:rPr>
        <w:t>2008-2010</w:t>
      </w:r>
      <w:r w:rsidRPr="007B0AA1">
        <w:rPr>
          <w:rFonts w:cs="Arial"/>
        </w:rPr>
        <w:tab/>
      </w:r>
      <w:r w:rsidR="00EC1F33" w:rsidRPr="007B0AA1">
        <w:rPr>
          <w:rFonts w:cs="Arial"/>
        </w:rPr>
        <w:t xml:space="preserve">Consulting, </w:t>
      </w:r>
      <w:r w:rsidRPr="007B0AA1">
        <w:rPr>
          <w:rFonts w:cs="Arial"/>
        </w:rPr>
        <w:t>CEMPRA Pharmaceuticals</w:t>
      </w:r>
    </w:p>
    <w:p w14:paraId="38565AA6" w14:textId="77777777" w:rsidR="001944E7" w:rsidRPr="007B0AA1" w:rsidRDefault="001944E7">
      <w:pPr>
        <w:tabs>
          <w:tab w:val="left" w:pos="1980"/>
          <w:tab w:val="left" w:pos="3680"/>
        </w:tabs>
        <w:spacing w:line="240" w:lineRule="auto"/>
        <w:ind w:left="1440" w:hanging="1440"/>
        <w:rPr>
          <w:rFonts w:cs="Arial"/>
        </w:rPr>
      </w:pPr>
      <w:r w:rsidRPr="007B0AA1">
        <w:rPr>
          <w:rFonts w:cs="Arial"/>
        </w:rPr>
        <w:t>2004-2006</w:t>
      </w:r>
      <w:r w:rsidRPr="007B0AA1">
        <w:rPr>
          <w:rFonts w:cs="Arial"/>
        </w:rPr>
        <w:tab/>
      </w:r>
      <w:bookmarkStart w:id="7" w:name="OLE_LINK45"/>
      <w:bookmarkStart w:id="8" w:name="OLE_LINK46"/>
      <w:r w:rsidRPr="007B0AA1">
        <w:rPr>
          <w:rFonts w:cs="Arial"/>
        </w:rPr>
        <w:t xml:space="preserve">Consulting, </w:t>
      </w:r>
      <w:bookmarkEnd w:id="7"/>
      <w:bookmarkEnd w:id="8"/>
      <w:proofErr w:type="spellStart"/>
      <w:r w:rsidRPr="007B0AA1">
        <w:rPr>
          <w:rFonts w:cs="Arial"/>
        </w:rPr>
        <w:t>Ribonovix</w:t>
      </w:r>
      <w:proofErr w:type="spellEnd"/>
      <w:r w:rsidRPr="007B0AA1">
        <w:rPr>
          <w:rFonts w:cs="Arial"/>
        </w:rPr>
        <w:t>, Inc.</w:t>
      </w:r>
    </w:p>
    <w:p w14:paraId="63E07043" w14:textId="77777777" w:rsidR="001944E7" w:rsidRPr="007B0AA1" w:rsidRDefault="001944E7">
      <w:pPr>
        <w:tabs>
          <w:tab w:val="left" w:pos="1980"/>
          <w:tab w:val="left" w:pos="3680"/>
        </w:tabs>
        <w:spacing w:line="240" w:lineRule="auto"/>
        <w:ind w:left="1440" w:hanging="1440"/>
        <w:rPr>
          <w:rFonts w:cs="Arial"/>
        </w:rPr>
      </w:pPr>
      <w:r w:rsidRPr="007B0AA1">
        <w:rPr>
          <w:rFonts w:cs="Arial"/>
        </w:rPr>
        <w:t>2003</w:t>
      </w:r>
      <w:r w:rsidRPr="007B0AA1">
        <w:rPr>
          <w:rFonts w:cs="Arial"/>
        </w:rPr>
        <w:tab/>
        <w:t>Consulting, Kosan Pharmaceutical</w:t>
      </w:r>
    </w:p>
    <w:p w14:paraId="343FB200" w14:textId="77777777" w:rsidR="001944E7" w:rsidRPr="007B0AA1" w:rsidRDefault="001944E7">
      <w:pPr>
        <w:tabs>
          <w:tab w:val="left" w:pos="1980"/>
          <w:tab w:val="left" w:pos="3680"/>
        </w:tabs>
        <w:spacing w:line="240" w:lineRule="auto"/>
        <w:ind w:left="1440" w:hanging="1440"/>
        <w:rPr>
          <w:rFonts w:cs="Arial"/>
        </w:rPr>
      </w:pPr>
      <w:r w:rsidRPr="007B0AA1">
        <w:rPr>
          <w:rFonts w:cs="Arial"/>
        </w:rPr>
        <w:t>2000-2007</w:t>
      </w:r>
      <w:r w:rsidRPr="007B0AA1">
        <w:rPr>
          <w:rFonts w:cs="Arial"/>
        </w:rPr>
        <w:tab/>
        <w:t>Consulting, Pfizer, Inc.</w:t>
      </w:r>
    </w:p>
    <w:p w14:paraId="0A9C86EA" w14:textId="77777777" w:rsidR="001944E7" w:rsidRPr="007B0AA1" w:rsidRDefault="001944E7">
      <w:pPr>
        <w:tabs>
          <w:tab w:val="left" w:pos="1980"/>
          <w:tab w:val="left" w:pos="3680"/>
        </w:tabs>
        <w:spacing w:line="240" w:lineRule="auto"/>
        <w:ind w:left="1440" w:hanging="1440"/>
        <w:rPr>
          <w:rFonts w:cs="Arial"/>
        </w:rPr>
      </w:pPr>
      <w:r w:rsidRPr="007B0AA1">
        <w:rPr>
          <w:rFonts w:cs="Arial"/>
        </w:rPr>
        <w:t>2000-2002</w:t>
      </w:r>
      <w:r w:rsidRPr="007B0AA1">
        <w:rPr>
          <w:rFonts w:cs="Arial"/>
        </w:rPr>
        <w:tab/>
        <w:t>Advisory Board, The UIC/NIH Center for Botanical Dietary Research</w:t>
      </w:r>
    </w:p>
    <w:p w14:paraId="31F07B7A" w14:textId="77777777" w:rsidR="001944E7" w:rsidRPr="007B0AA1" w:rsidRDefault="001944E7">
      <w:pPr>
        <w:tabs>
          <w:tab w:val="left" w:pos="1980"/>
          <w:tab w:val="left" w:pos="3680"/>
        </w:tabs>
        <w:spacing w:line="240" w:lineRule="auto"/>
        <w:ind w:left="1440" w:hanging="1440"/>
        <w:rPr>
          <w:rFonts w:cs="Arial"/>
        </w:rPr>
      </w:pPr>
      <w:r w:rsidRPr="007B0AA1">
        <w:rPr>
          <w:rFonts w:cs="Arial"/>
        </w:rPr>
        <w:t>2000-2001</w:t>
      </w:r>
      <w:r w:rsidRPr="007B0AA1">
        <w:rPr>
          <w:rFonts w:cs="Arial"/>
        </w:rPr>
        <w:tab/>
        <w:t>Consulting, Schering-Plough</w:t>
      </w:r>
    </w:p>
    <w:p w14:paraId="71BDC132" w14:textId="77777777" w:rsidR="001944E7" w:rsidRPr="007B0AA1" w:rsidRDefault="001944E7">
      <w:pPr>
        <w:tabs>
          <w:tab w:val="left" w:pos="1980"/>
          <w:tab w:val="left" w:pos="3680"/>
        </w:tabs>
        <w:spacing w:line="240" w:lineRule="auto"/>
        <w:ind w:left="1440" w:hanging="1440"/>
        <w:rPr>
          <w:rFonts w:cs="Arial"/>
        </w:rPr>
      </w:pPr>
      <w:r w:rsidRPr="007B0AA1">
        <w:rPr>
          <w:rFonts w:cs="Arial"/>
        </w:rPr>
        <w:t>2000-2001</w:t>
      </w:r>
      <w:r w:rsidRPr="007B0AA1">
        <w:rPr>
          <w:rFonts w:cs="Arial"/>
        </w:rPr>
        <w:tab/>
        <w:t>Consulting, Abbott Laboratories</w:t>
      </w:r>
    </w:p>
    <w:p w14:paraId="17A99F1E" w14:textId="77777777" w:rsidR="001944E7" w:rsidRPr="007B0AA1" w:rsidRDefault="001944E7">
      <w:pPr>
        <w:tabs>
          <w:tab w:val="left" w:pos="1980"/>
          <w:tab w:val="left" w:pos="3680"/>
        </w:tabs>
        <w:spacing w:line="240" w:lineRule="auto"/>
        <w:ind w:left="1440" w:hanging="1440"/>
        <w:rPr>
          <w:rFonts w:cs="Arial"/>
        </w:rPr>
      </w:pPr>
      <w:r w:rsidRPr="007B0AA1">
        <w:rPr>
          <w:rFonts w:cs="Arial"/>
        </w:rPr>
        <w:t>1998-2003</w:t>
      </w:r>
      <w:r w:rsidRPr="007B0AA1">
        <w:rPr>
          <w:rFonts w:cs="Arial"/>
        </w:rPr>
        <w:tab/>
        <w:t>Consulting, Pharmacia &amp; Upjohn</w:t>
      </w:r>
    </w:p>
    <w:p w14:paraId="6149F06D" w14:textId="77777777" w:rsidR="001944E7" w:rsidRPr="007B0AA1" w:rsidRDefault="001944E7">
      <w:pPr>
        <w:tabs>
          <w:tab w:val="left" w:pos="1980"/>
          <w:tab w:val="left" w:pos="3680"/>
        </w:tabs>
        <w:spacing w:line="240" w:lineRule="auto"/>
        <w:ind w:left="1440" w:hanging="1440"/>
        <w:rPr>
          <w:rFonts w:cs="Arial"/>
        </w:rPr>
      </w:pPr>
      <w:r w:rsidRPr="007B0AA1">
        <w:rPr>
          <w:rFonts w:cs="Arial"/>
        </w:rPr>
        <w:t>1997-1999</w:t>
      </w:r>
      <w:r w:rsidRPr="007B0AA1">
        <w:rPr>
          <w:rFonts w:cs="Arial"/>
        </w:rPr>
        <w:tab/>
        <w:t>Consulting, Hoechst-Marion-</w:t>
      </w:r>
      <w:proofErr w:type="spellStart"/>
      <w:r w:rsidRPr="007B0AA1">
        <w:rPr>
          <w:rFonts w:cs="Arial"/>
        </w:rPr>
        <w:t>Roussel</w:t>
      </w:r>
      <w:proofErr w:type="spellEnd"/>
    </w:p>
    <w:p w14:paraId="6C997E14" w14:textId="77777777" w:rsidR="001944E7" w:rsidRPr="007B0AA1" w:rsidRDefault="001944E7">
      <w:pPr>
        <w:tabs>
          <w:tab w:val="left" w:pos="1980"/>
          <w:tab w:val="left" w:pos="3680"/>
        </w:tabs>
        <w:spacing w:line="240" w:lineRule="auto"/>
        <w:ind w:left="1440" w:hanging="1440"/>
        <w:rPr>
          <w:rFonts w:cs="Arial"/>
          <w:b/>
        </w:rPr>
      </w:pPr>
      <w:r w:rsidRPr="007B0AA1">
        <w:rPr>
          <w:rFonts w:cs="Arial"/>
        </w:rPr>
        <w:t>1996-1997</w:t>
      </w:r>
      <w:r w:rsidRPr="007B0AA1">
        <w:rPr>
          <w:rFonts w:cs="Arial"/>
        </w:rPr>
        <w:tab/>
        <w:t>Consulting, Rhone-Poulenc Rorer</w:t>
      </w:r>
    </w:p>
    <w:p w14:paraId="5786C877" w14:textId="77777777" w:rsidR="001944E7" w:rsidRPr="007B0AA1" w:rsidRDefault="001944E7">
      <w:pPr>
        <w:tabs>
          <w:tab w:val="left" w:pos="1980"/>
          <w:tab w:val="left" w:pos="3680"/>
        </w:tabs>
        <w:spacing w:line="240" w:lineRule="auto"/>
        <w:ind w:left="1440" w:hanging="1440"/>
        <w:rPr>
          <w:rFonts w:cs="Arial"/>
          <w:b/>
        </w:rPr>
      </w:pPr>
    </w:p>
    <w:p w14:paraId="68C5592A" w14:textId="77777777" w:rsidR="001944E7" w:rsidRPr="007B0AA1" w:rsidRDefault="001944E7">
      <w:pPr>
        <w:tabs>
          <w:tab w:val="left" w:pos="1980"/>
          <w:tab w:val="left" w:pos="3680"/>
        </w:tabs>
        <w:spacing w:line="240" w:lineRule="auto"/>
        <w:ind w:left="1440" w:hanging="1440"/>
        <w:rPr>
          <w:rFonts w:cs="Arial"/>
          <w:b/>
        </w:rPr>
      </w:pPr>
    </w:p>
    <w:p w14:paraId="75FA9B96" w14:textId="77777777" w:rsidR="007414B5" w:rsidRPr="007B0AA1" w:rsidRDefault="007414B5">
      <w:pPr>
        <w:tabs>
          <w:tab w:val="left" w:pos="1980"/>
          <w:tab w:val="left" w:pos="3680"/>
        </w:tabs>
        <w:spacing w:line="240" w:lineRule="auto"/>
        <w:ind w:left="1440" w:hanging="1440"/>
        <w:rPr>
          <w:rFonts w:cs="Arial"/>
          <w:b/>
        </w:rPr>
      </w:pPr>
      <w:r w:rsidRPr="007B0AA1">
        <w:rPr>
          <w:rFonts w:cs="Arial"/>
          <w:b/>
        </w:rPr>
        <w:t>EDITORIAL BOARDS OF PEER-REVIEW JOURNALS</w:t>
      </w:r>
    </w:p>
    <w:p w14:paraId="2A2FC8F2" w14:textId="77777777" w:rsidR="007414B5" w:rsidRPr="007B0AA1" w:rsidRDefault="007414B5">
      <w:pPr>
        <w:tabs>
          <w:tab w:val="left" w:pos="1980"/>
          <w:tab w:val="left" w:pos="3680"/>
        </w:tabs>
        <w:spacing w:line="240" w:lineRule="auto"/>
        <w:ind w:left="1440" w:hanging="1440"/>
        <w:rPr>
          <w:rFonts w:cs="Arial"/>
        </w:rPr>
      </w:pPr>
      <w:r w:rsidRPr="007B0AA1">
        <w:rPr>
          <w:rFonts w:cs="Arial"/>
        </w:rPr>
        <w:t>Perspectives in Medicinal Chemistry</w:t>
      </w:r>
    </w:p>
    <w:p w14:paraId="063CC4B5" w14:textId="77777777" w:rsidR="007414B5" w:rsidRPr="007B0AA1" w:rsidRDefault="007414B5">
      <w:pPr>
        <w:tabs>
          <w:tab w:val="left" w:pos="1980"/>
          <w:tab w:val="left" w:pos="3680"/>
        </w:tabs>
        <w:spacing w:line="240" w:lineRule="auto"/>
        <w:ind w:left="1440" w:hanging="1440"/>
        <w:rPr>
          <w:rFonts w:cs="Arial"/>
        </w:rPr>
      </w:pPr>
      <w:r w:rsidRPr="007B0AA1">
        <w:rPr>
          <w:rFonts w:cs="Arial"/>
        </w:rPr>
        <w:t>Antibiotics</w:t>
      </w:r>
    </w:p>
    <w:p w14:paraId="64531098" w14:textId="77777777" w:rsidR="007414B5" w:rsidRPr="007B0AA1" w:rsidRDefault="007414B5">
      <w:pPr>
        <w:tabs>
          <w:tab w:val="left" w:pos="1980"/>
          <w:tab w:val="left" w:pos="3680"/>
        </w:tabs>
        <w:spacing w:line="240" w:lineRule="auto"/>
        <w:ind w:left="1440" w:hanging="1440"/>
        <w:rPr>
          <w:rFonts w:cs="Arial"/>
        </w:rPr>
      </w:pPr>
    </w:p>
    <w:p w14:paraId="61B083F0" w14:textId="77777777" w:rsidR="007414B5" w:rsidRPr="007B0AA1" w:rsidRDefault="007414B5">
      <w:pPr>
        <w:tabs>
          <w:tab w:val="left" w:pos="1980"/>
          <w:tab w:val="left" w:pos="3680"/>
        </w:tabs>
        <w:spacing w:line="240" w:lineRule="auto"/>
        <w:ind w:left="1440" w:hanging="1440"/>
        <w:rPr>
          <w:rFonts w:cs="Arial"/>
          <w:b/>
        </w:rPr>
      </w:pPr>
    </w:p>
    <w:p w14:paraId="4BC27D88" w14:textId="77777777" w:rsidR="001944E7" w:rsidRPr="007B0AA1" w:rsidRDefault="001944E7">
      <w:pPr>
        <w:tabs>
          <w:tab w:val="left" w:pos="1980"/>
          <w:tab w:val="left" w:pos="3680"/>
        </w:tabs>
        <w:spacing w:line="240" w:lineRule="auto"/>
        <w:ind w:left="1440" w:hanging="1440"/>
        <w:rPr>
          <w:rFonts w:cs="Arial"/>
          <w:u w:val="single"/>
        </w:rPr>
      </w:pPr>
      <w:r w:rsidRPr="007B0AA1">
        <w:rPr>
          <w:rFonts w:cs="Arial"/>
          <w:b/>
        </w:rPr>
        <w:t>PEER REVIEWER FOR SCIENTIFIC JOURNALS</w:t>
      </w:r>
      <w:r w:rsidRPr="007B0AA1">
        <w:rPr>
          <w:rFonts w:cs="Arial"/>
          <w:b/>
          <w:bCs/>
        </w:rPr>
        <w:t>:</w:t>
      </w:r>
    </w:p>
    <w:p w14:paraId="7F56A118" w14:textId="665B9F13" w:rsidR="001944E7" w:rsidRPr="007B0AA1" w:rsidRDefault="001944E7">
      <w:pPr>
        <w:pStyle w:val="BodyText2"/>
        <w:spacing w:line="240" w:lineRule="auto"/>
        <w:ind w:right="0"/>
        <w:rPr>
          <w:rFonts w:ascii="Arial" w:hAnsi="Arial" w:cs="Arial"/>
        </w:rPr>
      </w:pPr>
      <w:r w:rsidRPr="007B0AA1">
        <w:rPr>
          <w:rFonts w:ascii="Arial" w:hAnsi="Arial" w:cs="Arial"/>
        </w:rPr>
        <w:t xml:space="preserve">Nature, Nature Structural and Molecular Biology, </w:t>
      </w:r>
      <w:r w:rsidR="002E48B2">
        <w:rPr>
          <w:rFonts w:ascii="Arial" w:hAnsi="Arial" w:cs="Arial"/>
        </w:rPr>
        <w:t xml:space="preserve">Nature Communications, Science, Science Reports, </w:t>
      </w:r>
      <w:r w:rsidRPr="007B0AA1">
        <w:rPr>
          <w:rFonts w:ascii="Arial" w:hAnsi="Arial" w:cs="Arial"/>
        </w:rPr>
        <w:t xml:space="preserve">Cell, Molecular Cell, Structure, EMBO Journal, Proceedings of </w:t>
      </w:r>
      <w:r w:rsidRPr="007B0AA1">
        <w:rPr>
          <w:rFonts w:ascii="Arial" w:hAnsi="Arial" w:cs="Arial"/>
        </w:rPr>
        <w:lastRenderedPageBreak/>
        <w:t xml:space="preserve">National Academy of Sciences USA, Journal of Molecular Biology, Nucleic Acids Research, Journal of Bacteriology, Journal of Biological Chemistry, RNA, Journal of Medicinal Chemistry, Peptides, EMBO reports, Antimicrobial Agents and Chemotherapy, Molecular Microbiology, </w:t>
      </w:r>
      <w:proofErr w:type="spellStart"/>
      <w:r w:rsidRPr="007B0AA1">
        <w:rPr>
          <w:rFonts w:ascii="Arial" w:hAnsi="Arial" w:cs="Arial"/>
        </w:rPr>
        <w:t>PLoS</w:t>
      </w:r>
      <w:proofErr w:type="spellEnd"/>
      <w:r w:rsidRPr="007B0AA1">
        <w:rPr>
          <w:rFonts w:ascii="Arial" w:hAnsi="Arial" w:cs="Arial"/>
        </w:rPr>
        <w:t>.</w:t>
      </w:r>
    </w:p>
    <w:p w14:paraId="396F1BFE" w14:textId="77777777" w:rsidR="001944E7" w:rsidRPr="007B0AA1" w:rsidRDefault="001944E7">
      <w:pPr>
        <w:tabs>
          <w:tab w:val="left" w:pos="1980"/>
          <w:tab w:val="left" w:pos="3680"/>
        </w:tabs>
        <w:spacing w:line="240" w:lineRule="auto"/>
        <w:ind w:left="1440" w:hanging="1440"/>
        <w:rPr>
          <w:rFonts w:cs="Arial"/>
        </w:rPr>
      </w:pPr>
    </w:p>
    <w:p w14:paraId="7691A5EE" w14:textId="77777777" w:rsidR="001944E7" w:rsidRPr="007B0AA1" w:rsidRDefault="001944E7">
      <w:pPr>
        <w:tabs>
          <w:tab w:val="left" w:pos="1980"/>
          <w:tab w:val="left" w:pos="3680"/>
        </w:tabs>
        <w:spacing w:line="240" w:lineRule="auto"/>
        <w:ind w:left="1440" w:hanging="1440"/>
        <w:rPr>
          <w:rFonts w:cs="Arial"/>
        </w:rPr>
      </w:pPr>
    </w:p>
    <w:p w14:paraId="4C978050" w14:textId="77777777" w:rsidR="001944E7" w:rsidRPr="007B0AA1" w:rsidRDefault="001944E7">
      <w:pPr>
        <w:pStyle w:val="Heading3"/>
        <w:spacing w:line="240" w:lineRule="auto"/>
        <w:ind w:left="1440" w:right="0" w:hanging="1440"/>
        <w:rPr>
          <w:rFonts w:ascii="Arial" w:hAnsi="Arial" w:cs="Arial"/>
        </w:rPr>
      </w:pPr>
      <w:r w:rsidRPr="007B0AA1">
        <w:rPr>
          <w:rFonts w:ascii="Arial" w:hAnsi="Arial" w:cs="Arial"/>
        </w:rPr>
        <w:t>REVIEWER FOR GRANTING AGENCIES:</w:t>
      </w:r>
    </w:p>
    <w:p w14:paraId="63F29AC1" w14:textId="77777777" w:rsidR="002E48B2" w:rsidRDefault="002E48B2">
      <w:pPr>
        <w:tabs>
          <w:tab w:val="left" w:pos="1980"/>
          <w:tab w:val="left" w:pos="3680"/>
        </w:tabs>
        <w:spacing w:line="240" w:lineRule="auto"/>
        <w:ind w:left="1440" w:hanging="1440"/>
        <w:rPr>
          <w:rFonts w:cs="Arial"/>
        </w:rPr>
      </w:pPr>
    </w:p>
    <w:p w14:paraId="3854D857" w14:textId="3B049FD4" w:rsidR="00591228" w:rsidRDefault="00591228">
      <w:pPr>
        <w:tabs>
          <w:tab w:val="left" w:pos="1980"/>
          <w:tab w:val="left" w:pos="3680"/>
        </w:tabs>
        <w:spacing w:line="240" w:lineRule="auto"/>
        <w:ind w:left="1440" w:hanging="1440"/>
        <w:rPr>
          <w:rFonts w:cs="Arial"/>
        </w:rPr>
      </w:pPr>
      <w:r>
        <w:rPr>
          <w:rFonts w:cs="Arial"/>
        </w:rPr>
        <w:t>2015</w:t>
      </w:r>
      <w:r>
        <w:rPr>
          <w:rFonts w:cs="Arial"/>
        </w:rPr>
        <w:tab/>
        <w:t>NIH, NSF</w:t>
      </w:r>
      <w:r w:rsidR="00E26865">
        <w:rPr>
          <w:rFonts w:cs="Arial"/>
        </w:rPr>
        <w:t xml:space="preserve">, Dynasty </w:t>
      </w:r>
      <w:r w:rsidR="004F0096">
        <w:rPr>
          <w:rFonts w:cs="Arial"/>
        </w:rPr>
        <w:t>F</w:t>
      </w:r>
      <w:r w:rsidR="00E26865">
        <w:rPr>
          <w:rFonts w:cs="Arial"/>
        </w:rPr>
        <w:t>oundation</w:t>
      </w:r>
    </w:p>
    <w:p w14:paraId="5D72867F" w14:textId="20951844" w:rsidR="00B43152" w:rsidRDefault="00B43152">
      <w:pPr>
        <w:tabs>
          <w:tab w:val="left" w:pos="1980"/>
          <w:tab w:val="left" w:pos="3680"/>
        </w:tabs>
        <w:spacing w:line="240" w:lineRule="auto"/>
        <w:ind w:left="1440" w:hanging="1440"/>
        <w:rPr>
          <w:rFonts w:cs="Arial"/>
        </w:rPr>
      </w:pPr>
      <w:r>
        <w:rPr>
          <w:rFonts w:cs="Arial"/>
        </w:rPr>
        <w:t>2014</w:t>
      </w:r>
      <w:r>
        <w:rPr>
          <w:rFonts w:cs="Arial"/>
        </w:rPr>
        <w:tab/>
        <w:t xml:space="preserve">NIH, NIAID, </w:t>
      </w:r>
      <w:r w:rsidR="0041788F">
        <w:rPr>
          <w:rFonts w:cs="Arial"/>
        </w:rPr>
        <w:t xml:space="preserve">NSF </w:t>
      </w:r>
      <w:r>
        <w:rPr>
          <w:rFonts w:cs="Arial"/>
        </w:rPr>
        <w:t>Ad Hoc reviewer</w:t>
      </w:r>
    </w:p>
    <w:p w14:paraId="6B2269C8" w14:textId="2AC29B0B" w:rsidR="00EC1F33" w:rsidRPr="007B0AA1" w:rsidRDefault="00EC1F33">
      <w:pPr>
        <w:tabs>
          <w:tab w:val="left" w:pos="1980"/>
          <w:tab w:val="left" w:pos="3680"/>
        </w:tabs>
        <w:spacing w:line="240" w:lineRule="auto"/>
        <w:ind w:left="1440" w:hanging="1440"/>
        <w:rPr>
          <w:rFonts w:cs="Arial"/>
        </w:rPr>
      </w:pPr>
      <w:r w:rsidRPr="007B0AA1">
        <w:rPr>
          <w:rFonts w:cs="Arial"/>
        </w:rPr>
        <w:t>2012</w:t>
      </w:r>
      <w:r w:rsidR="00B62A74" w:rsidRPr="007B0AA1">
        <w:rPr>
          <w:rFonts w:cs="Arial"/>
        </w:rPr>
        <w:t>. 2013</w:t>
      </w:r>
      <w:r w:rsidRPr="007B0AA1">
        <w:rPr>
          <w:rFonts w:cs="Arial"/>
        </w:rPr>
        <w:tab/>
        <w:t>Nationals Science Foundation, Graduate Research Awards</w:t>
      </w:r>
    </w:p>
    <w:p w14:paraId="22410D00" w14:textId="77777777" w:rsidR="004F3EB0" w:rsidRPr="007B0AA1" w:rsidRDefault="004F3EB0">
      <w:pPr>
        <w:tabs>
          <w:tab w:val="left" w:pos="1980"/>
          <w:tab w:val="left" w:pos="3680"/>
        </w:tabs>
        <w:spacing w:line="240" w:lineRule="auto"/>
        <w:ind w:left="1440" w:hanging="1440"/>
        <w:rPr>
          <w:rFonts w:cs="Arial"/>
        </w:rPr>
      </w:pPr>
      <w:r w:rsidRPr="007B0AA1">
        <w:rPr>
          <w:rFonts w:cs="Arial"/>
        </w:rPr>
        <w:t>2011</w:t>
      </w:r>
      <w:r w:rsidR="005A0239" w:rsidRPr="007B0AA1">
        <w:rPr>
          <w:rFonts w:cs="Arial"/>
        </w:rPr>
        <w:t>,2013</w:t>
      </w:r>
      <w:r w:rsidRPr="007B0AA1">
        <w:rPr>
          <w:rFonts w:cs="Arial"/>
        </w:rPr>
        <w:tab/>
        <w:t>Israel Science Foundation</w:t>
      </w:r>
    </w:p>
    <w:p w14:paraId="349C8FD8" w14:textId="77777777" w:rsidR="005A0239" w:rsidRPr="007B0AA1" w:rsidRDefault="005A0239">
      <w:pPr>
        <w:tabs>
          <w:tab w:val="left" w:pos="1980"/>
          <w:tab w:val="left" w:pos="3680"/>
        </w:tabs>
        <w:spacing w:line="240" w:lineRule="auto"/>
        <w:ind w:left="1440" w:hanging="1440"/>
        <w:rPr>
          <w:rFonts w:cs="Arial"/>
        </w:rPr>
      </w:pPr>
      <w:r w:rsidRPr="007B0AA1">
        <w:rPr>
          <w:rFonts w:cs="Arial"/>
        </w:rPr>
        <w:t>2011</w:t>
      </w:r>
      <w:r w:rsidRPr="007B0AA1">
        <w:rPr>
          <w:rFonts w:cs="Arial"/>
        </w:rPr>
        <w:tab/>
        <w:t>Austrian Science Foundation</w:t>
      </w:r>
    </w:p>
    <w:p w14:paraId="754718F3" w14:textId="77777777" w:rsidR="004F3EB0" w:rsidRPr="007B0AA1" w:rsidRDefault="004F3EB0">
      <w:pPr>
        <w:tabs>
          <w:tab w:val="left" w:pos="1980"/>
          <w:tab w:val="left" w:pos="3680"/>
        </w:tabs>
        <w:spacing w:line="240" w:lineRule="auto"/>
        <w:ind w:left="1440" w:hanging="1440"/>
        <w:rPr>
          <w:rFonts w:cs="Arial"/>
        </w:rPr>
      </w:pPr>
      <w:r w:rsidRPr="007B0AA1">
        <w:rPr>
          <w:rFonts w:cs="Arial"/>
        </w:rPr>
        <w:t>2011</w:t>
      </w:r>
      <w:r w:rsidRPr="007B0AA1">
        <w:rPr>
          <w:rFonts w:cs="Arial"/>
        </w:rPr>
        <w:tab/>
      </w:r>
      <w:proofErr w:type="spellStart"/>
      <w:r w:rsidRPr="007B0AA1">
        <w:rPr>
          <w:rFonts w:cs="Arial"/>
        </w:rPr>
        <w:t>Agence</w:t>
      </w:r>
      <w:proofErr w:type="spellEnd"/>
      <w:r w:rsidRPr="007B0AA1">
        <w:rPr>
          <w:rFonts w:cs="Arial"/>
        </w:rPr>
        <w:t xml:space="preserve"> </w:t>
      </w:r>
      <w:proofErr w:type="spellStart"/>
      <w:r w:rsidRPr="007B0AA1">
        <w:rPr>
          <w:rFonts w:cs="Arial"/>
        </w:rPr>
        <w:t>Nationale</w:t>
      </w:r>
      <w:proofErr w:type="spellEnd"/>
      <w:r w:rsidRPr="007B0AA1">
        <w:rPr>
          <w:rFonts w:cs="Arial"/>
        </w:rPr>
        <w:t xml:space="preserve"> de la </w:t>
      </w:r>
      <w:proofErr w:type="spellStart"/>
      <w:r w:rsidRPr="007B0AA1">
        <w:rPr>
          <w:rFonts w:cs="Arial"/>
        </w:rPr>
        <w:t>Recherche</w:t>
      </w:r>
      <w:proofErr w:type="spellEnd"/>
      <w:r w:rsidRPr="007B0AA1">
        <w:rPr>
          <w:rFonts w:cs="Arial"/>
        </w:rPr>
        <w:t>, France</w:t>
      </w:r>
    </w:p>
    <w:p w14:paraId="4395070E" w14:textId="77777777" w:rsidR="004F3EB0" w:rsidRPr="007B0AA1" w:rsidRDefault="004F3EB0">
      <w:pPr>
        <w:tabs>
          <w:tab w:val="left" w:pos="1980"/>
          <w:tab w:val="left" w:pos="3680"/>
        </w:tabs>
        <w:spacing w:line="240" w:lineRule="auto"/>
        <w:ind w:left="1440" w:hanging="1440"/>
        <w:rPr>
          <w:rFonts w:cs="Arial"/>
        </w:rPr>
      </w:pPr>
      <w:r w:rsidRPr="007B0AA1">
        <w:rPr>
          <w:rFonts w:cs="Arial"/>
        </w:rPr>
        <w:t>2011</w:t>
      </w:r>
      <w:r w:rsidRPr="007B0AA1">
        <w:rPr>
          <w:rFonts w:cs="Arial"/>
        </w:rPr>
        <w:tab/>
        <w:t xml:space="preserve">United States-Israel </w:t>
      </w:r>
      <w:proofErr w:type="spellStart"/>
      <w:r w:rsidRPr="007B0AA1">
        <w:rPr>
          <w:rFonts w:cs="Arial"/>
        </w:rPr>
        <w:t>Binational</w:t>
      </w:r>
      <w:proofErr w:type="spellEnd"/>
      <w:r w:rsidRPr="007B0AA1">
        <w:rPr>
          <w:rFonts w:cs="Arial"/>
        </w:rPr>
        <w:t xml:space="preserve"> Science Foundation</w:t>
      </w:r>
    </w:p>
    <w:p w14:paraId="473C89C3" w14:textId="77777777" w:rsidR="003B2BFE" w:rsidRPr="007B0AA1" w:rsidRDefault="003B2BFE">
      <w:pPr>
        <w:tabs>
          <w:tab w:val="left" w:pos="1980"/>
          <w:tab w:val="left" w:pos="3680"/>
        </w:tabs>
        <w:spacing w:line="240" w:lineRule="auto"/>
        <w:ind w:left="1440" w:hanging="1440"/>
        <w:rPr>
          <w:rFonts w:cs="Arial"/>
        </w:rPr>
      </w:pPr>
      <w:r w:rsidRPr="007B0AA1">
        <w:rPr>
          <w:rFonts w:cs="Arial"/>
        </w:rPr>
        <w:t>2011</w:t>
      </w:r>
      <w:r w:rsidRPr="007B0AA1">
        <w:rPr>
          <w:rFonts w:cs="Arial"/>
        </w:rPr>
        <w:tab/>
        <w:t>Ministry of Education and Science, Russia</w:t>
      </w:r>
    </w:p>
    <w:p w14:paraId="787DEA55" w14:textId="77777777" w:rsidR="00FC1519" w:rsidRPr="007B0AA1" w:rsidRDefault="00FC1519">
      <w:pPr>
        <w:tabs>
          <w:tab w:val="left" w:pos="1980"/>
          <w:tab w:val="left" w:pos="3680"/>
        </w:tabs>
        <w:spacing w:line="240" w:lineRule="auto"/>
        <w:ind w:left="1440" w:hanging="1440"/>
        <w:rPr>
          <w:rFonts w:cs="Arial"/>
        </w:rPr>
      </w:pPr>
      <w:r w:rsidRPr="007B0AA1">
        <w:rPr>
          <w:rFonts w:cs="Arial"/>
        </w:rPr>
        <w:t>2010</w:t>
      </w:r>
      <w:r w:rsidRPr="007B0AA1">
        <w:rPr>
          <w:rFonts w:cs="Arial"/>
        </w:rPr>
        <w:tab/>
        <w:t>NSF, Division of Molecular and Cellular Biosciences</w:t>
      </w:r>
    </w:p>
    <w:p w14:paraId="1193BFAF" w14:textId="77777777" w:rsidR="002B55C1" w:rsidRPr="007B0AA1" w:rsidRDefault="00FC1519">
      <w:pPr>
        <w:tabs>
          <w:tab w:val="left" w:pos="1980"/>
          <w:tab w:val="left" w:pos="3680"/>
        </w:tabs>
        <w:spacing w:line="240" w:lineRule="auto"/>
        <w:ind w:left="1440" w:hanging="1440"/>
        <w:rPr>
          <w:rFonts w:cs="Arial"/>
        </w:rPr>
      </w:pPr>
      <w:r w:rsidRPr="007B0AA1">
        <w:rPr>
          <w:rFonts w:cs="Arial"/>
        </w:rPr>
        <w:t>2010</w:t>
      </w:r>
      <w:r w:rsidRPr="007B0AA1">
        <w:rPr>
          <w:rFonts w:cs="Arial"/>
        </w:rPr>
        <w:tab/>
        <w:t>NIH, NIAID</w:t>
      </w:r>
    </w:p>
    <w:p w14:paraId="6C2D5957" w14:textId="77777777" w:rsidR="00FC1519" w:rsidRPr="007B0AA1" w:rsidRDefault="002B55C1">
      <w:pPr>
        <w:tabs>
          <w:tab w:val="left" w:pos="1980"/>
          <w:tab w:val="left" w:pos="3680"/>
        </w:tabs>
        <w:spacing w:line="240" w:lineRule="auto"/>
        <w:ind w:left="1440" w:hanging="1440"/>
        <w:rPr>
          <w:rFonts w:cs="Arial"/>
        </w:rPr>
      </w:pPr>
      <w:r w:rsidRPr="007B0AA1">
        <w:rPr>
          <w:rFonts w:cs="Arial"/>
        </w:rPr>
        <w:t>2010</w:t>
      </w:r>
      <w:r w:rsidRPr="007B0AA1">
        <w:rPr>
          <w:rFonts w:cs="Arial"/>
        </w:rPr>
        <w:tab/>
        <w:t xml:space="preserve">Deutsche </w:t>
      </w:r>
      <w:proofErr w:type="spellStart"/>
      <w:r w:rsidRPr="007B0AA1">
        <w:rPr>
          <w:rFonts w:cs="Arial"/>
        </w:rPr>
        <w:t>Forschungsgemeinschaft</w:t>
      </w:r>
      <w:proofErr w:type="spellEnd"/>
      <w:r w:rsidRPr="007B0AA1">
        <w:rPr>
          <w:rFonts w:cs="Arial"/>
        </w:rPr>
        <w:t xml:space="preserve"> (Germany)</w:t>
      </w:r>
    </w:p>
    <w:p w14:paraId="22C9445C" w14:textId="77777777" w:rsidR="00E034FA" w:rsidRPr="007B0AA1" w:rsidRDefault="00E034FA">
      <w:pPr>
        <w:tabs>
          <w:tab w:val="left" w:pos="1980"/>
          <w:tab w:val="left" w:pos="3680"/>
        </w:tabs>
        <w:spacing w:line="240" w:lineRule="auto"/>
        <w:ind w:left="1440" w:hanging="1440"/>
        <w:rPr>
          <w:rFonts w:cs="Arial"/>
        </w:rPr>
      </w:pPr>
      <w:r w:rsidRPr="007B0AA1">
        <w:rPr>
          <w:rFonts w:cs="Arial"/>
        </w:rPr>
        <w:t>2009</w:t>
      </w:r>
      <w:r w:rsidRPr="007B0AA1">
        <w:rPr>
          <w:rFonts w:cs="Arial"/>
        </w:rPr>
        <w:tab/>
        <w:t>NSF, Division of Molecular and Cellular Biosciences</w:t>
      </w:r>
    </w:p>
    <w:p w14:paraId="1E504AAD" w14:textId="77777777" w:rsidR="00E034FA" w:rsidRPr="007B0AA1" w:rsidRDefault="00E034FA">
      <w:pPr>
        <w:tabs>
          <w:tab w:val="left" w:pos="1980"/>
          <w:tab w:val="left" w:pos="3680"/>
        </w:tabs>
        <w:spacing w:line="240" w:lineRule="auto"/>
        <w:ind w:left="1440" w:hanging="1440"/>
        <w:rPr>
          <w:rFonts w:cs="Arial"/>
        </w:rPr>
      </w:pPr>
      <w:r w:rsidRPr="007B0AA1">
        <w:rPr>
          <w:rFonts w:cs="Arial"/>
        </w:rPr>
        <w:t>2009</w:t>
      </w:r>
      <w:r w:rsidRPr="007B0AA1">
        <w:rPr>
          <w:rFonts w:cs="Arial"/>
        </w:rPr>
        <w:tab/>
        <w:t>NIH, ARRA, NIAID</w:t>
      </w:r>
      <w:r w:rsidR="0086626C" w:rsidRPr="007B0AA1">
        <w:rPr>
          <w:rFonts w:cs="Arial"/>
        </w:rPr>
        <w:t>. Ad hoc grant reviewer</w:t>
      </w:r>
    </w:p>
    <w:p w14:paraId="094D8CBE" w14:textId="77777777" w:rsidR="001944E7" w:rsidRPr="007B0AA1" w:rsidRDefault="001944E7">
      <w:pPr>
        <w:tabs>
          <w:tab w:val="left" w:pos="1980"/>
          <w:tab w:val="left" w:pos="3680"/>
        </w:tabs>
        <w:spacing w:line="240" w:lineRule="auto"/>
        <w:ind w:left="1440" w:hanging="1440"/>
        <w:rPr>
          <w:rFonts w:cs="Arial"/>
        </w:rPr>
      </w:pPr>
      <w:r w:rsidRPr="007B0AA1">
        <w:rPr>
          <w:rFonts w:cs="Arial"/>
        </w:rPr>
        <w:t>2003</w:t>
      </w:r>
      <w:r w:rsidRPr="007B0AA1">
        <w:rPr>
          <w:rFonts w:cs="Arial"/>
        </w:rPr>
        <w:tab/>
        <w:t>NIH Study Section (NIGM), Physiological Chemistry (Ad hoc)</w:t>
      </w:r>
    </w:p>
    <w:p w14:paraId="7F1D09D8" w14:textId="77777777" w:rsidR="001944E7" w:rsidRPr="007B0AA1" w:rsidRDefault="001944E7">
      <w:pPr>
        <w:tabs>
          <w:tab w:val="left" w:pos="1980"/>
          <w:tab w:val="left" w:pos="3680"/>
        </w:tabs>
        <w:spacing w:line="240" w:lineRule="auto"/>
        <w:ind w:left="1440" w:hanging="1440"/>
        <w:rPr>
          <w:rFonts w:cs="Arial"/>
        </w:rPr>
      </w:pPr>
      <w:r w:rsidRPr="007B0AA1">
        <w:rPr>
          <w:rFonts w:cs="Arial"/>
        </w:rPr>
        <w:t>2003-2005</w:t>
      </w:r>
      <w:r w:rsidRPr="007B0AA1">
        <w:rPr>
          <w:rFonts w:cs="Arial"/>
        </w:rPr>
        <w:tab/>
        <w:t>NSF, Division of Molecular and Cellular Biosciences</w:t>
      </w:r>
    </w:p>
    <w:p w14:paraId="180FA5D9" w14:textId="77777777" w:rsidR="001944E7" w:rsidRPr="007B0AA1" w:rsidRDefault="001944E7">
      <w:pPr>
        <w:tabs>
          <w:tab w:val="left" w:pos="1980"/>
          <w:tab w:val="left" w:pos="3680"/>
        </w:tabs>
        <w:spacing w:line="240" w:lineRule="auto"/>
        <w:ind w:left="1440" w:hanging="1440"/>
        <w:rPr>
          <w:rFonts w:cs="Arial"/>
        </w:rPr>
      </w:pPr>
      <w:r w:rsidRPr="007B0AA1">
        <w:rPr>
          <w:rFonts w:cs="Arial"/>
        </w:rPr>
        <w:t>2001-2007</w:t>
      </w:r>
      <w:r w:rsidRPr="007B0AA1">
        <w:rPr>
          <w:rFonts w:cs="Arial"/>
        </w:rPr>
        <w:tab/>
        <w:t>NSF. Division of Molecular and Cellular Biosciences</w:t>
      </w:r>
    </w:p>
    <w:p w14:paraId="2B5A2B68" w14:textId="77777777" w:rsidR="001944E7" w:rsidRPr="007B0AA1" w:rsidRDefault="001944E7">
      <w:pPr>
        <w:tabs>
          <w:tab w:val="left" w:pos="1980"/>
          <w:tab w:val="left" w:pos="3680"/>
        </w:tabs>
        <w:spacing w:line="240" w:lineRule="auto"/>
        <w:ind w:left="1440" w:hanging="1440"/>
        <w:rPr>
          <w:rFonts w:cs="Arial"/>
        </w:rPr>
      </w:pPr>
      <w:r w:rsidRPr="007B0AA1">
        <w:rPr>
          <w:rFonts w:cs="Arial"/>
        </w:rPr>
        <w:t>2001</w:t>
      </w:r>
      <w:r w:rsidRPr="007B0AA1">
        <w:rPr>
          <w:rFonts w:cs="Arial"/>
        </w:rPr>
        <w:tab/>
        <w:t xml:space="preserve">Deutsche </w:t>
      </w:r>
      <w:proofErr w:type="spellStart"/>
      <w:r w:rsidRPr="007B0AA1">
        <w:rPr>
          <w:rFonts w:cs="Arial"/>
        </w:rPr>
        <w:t>Forschungsgemeinschaft</w:t>
      </w:r>
      <w:proofErr w:type="spellEnd"/>
      <w:r w:rsidRPr="007B0AA1">
        <w:rPr>
          <w:rFonts w:cs="Arial"/>
        </w:rPr>
        <w:t xml:space="preserve"> (Germany)</w:t>
      </w:r>
    </w:p>
    <w:p w14:paraId="3D4009C0" w14:textId="77777777" w:rsidR="001944E7" w:rsidRPr="007B0AA1" w:rsidRDefault="001944E7">
      <w:pPr>
        <w:tabs>
          <w:tab w:val="left" w:pos="1980"/>
          <w:tab w:val="left" w:pos="3680"/>
        </w:tabs>
        <w:spacing w:line="240" w:lineRule="auto"/>
        <w:ind w:left="1440" w:hanging="1440"/>
        <w:rPr>
          <w:rFonts w:cs="Arial"/>
        </w:rPr>
      </w:pPr>
      <w:r w:rsidRPr="007B0AA1">
        <w:rPr>
          <w:rFonts w:cs="Arial"/>
        </w:rPr>
        <w:t>2000</w:t>
      </w:r>
      <w:r w:rsidRPr="007B0AA1">
        <w:rPr>
          <w:rFonts w:cs="Arial"/>
        </w:rPr>
        <w:tab/>
        <w:t xml:space="preserve">The </w:t>
      </w:r>
      <w:r w:rsidR="00EC1F33" w:rsidRPr="007B0AA1">
        <w:rPr>
          <w:rFonts w:cs="Arial"/>
        </w:rPr>
        <w:t>Welcome</w:t>
      </w:r>
      <w:r w:rsidRPr="007B0AA1">
        <w:rPr>
          <w:rFonts w:cs="Arial"/>
        </w:rPr>
        <w:t xml:space="preserve"> Trust, Molecular and Cell Panel</w:t>
      </w:r>
    </w:p>
    <w:p w14:paraId="5CC2E3D7" w14:textId="77777777" w:rsidR="001944E7" w:rsidRPr="007B0AA1" w:rsidRDefault="001944E7">
      <w:pPr>
        <w:tabs>
          <w:tab w:val="left" w:pos="1980"/>
          <w:tab w:val="left" w:pos="3680"/>
        </w:tabs>
        <w:spacing w:line="240" w:lineRule="auto"/>
        <w:ind w:left="1440" w:hanging="1440"/>
        <w:rPr>
          <w:rFonts w:cs="Arial"/>
        </w:rPr>
      </w:pPr>
      <w:r w:rsidRPr="007B0AA1">
        <w:rPr>
          <w:rFonts w:cs="Arial"/>
        </w:rPr>
        <w:t>2000-2007</w:t>
      </w:r>
      <w:r w:rsidRPr="007B0AA1">
        <w:rPr>
          <w:rFonts w:cs="Arial"/>
        </w:rPr>
        <w:tab/>
        <w:t>Austrian Science Foundation</w:t>
      </w:r>
    </w:p>
    <w:p w14:paraId="3BAB87D2" w14:textId="77777777" w:rsidR="001944E7" w:rsidRPr="007B0AA1" w:rsidRDefault="001944E7">
      <w:pPr>
        <w:tabs>
          <w:tab w:val="left" w:pos="1980"/>
          <w:tab w:val="left" w:pos="3680"/>
        </w:tabs>
        <w:spacing w:line="240" w:lineRule="auto"/>
        <w:ind w:left="1440" w:hanging="1440"/>
        <w:rPr>
          <w:rFonts w:cs="Arial"/>
        </w:rPr>
      </w:pPr>
      <w:r w:rsidRPr="007B0AA1">
        <w:rPr>
          <w:rFonts w:cs="Arial"/>
        </w:rPr>
        <w:t>1998, 2000</w:t>
      </w:r>
      <w:r w:rsidRPr="007B0AA1">
        <w:rPr>
          <w:rFonts w:cs="Arial"/>
        </w:rPr>
        <w:tab/>
        <w:t>NIH Study Section (NIGM), Molecular and Cellular Biology (Ad hoc)</w:t>
      </w:r>
    </w:p>
    <w:p w14:paraId="3E865F87" w14:textId="77777777" w:rsidR="001944E7" w:rsidRPr="007B0AA1" w:rsidRDefault="001944E7">
      <w:pPr>
        <w:tabs>
          <w:tab w:val="left" w:pos="1980"/>
          <w:tab w:val="left" w:pos="3680"/>
        </w:tabs>
        <w:spacing w:line="240" w:lineRule="auto"/>
        <w:ind w:left="1440" w:hanging="1440"/>
        <w:rPr>
          <w:rFonts w:cs="Arial"/>
        </w:rPr>
      </w:pPr>
    </w:p>
    <w:p w14:paraId="440B8886" w14:textId="77777777" w:rsidR="001944E7" w:rsidRPr="007B0AA1" w:rsidRDefault="001944E7">
      <w:pPr>
        <w:tabs>
          <w:tab w:val="left" w:pos="1980"/>
          <w:tab w:val="left" w:pos="3680"/>
        </w:tabs>
        <w:spacing w:line="240" w:lineRule="auto"/>
        <w:ind w:left="1440" w:hanging="1440"/>
        <w:rPr>
          <w:rFonts w:cs="Arial"/>
        </w:rPr>
      </w:pPr>
    </w:p>
    <w:p w14:paraId="0981454A" w14:textId="77777777" w:rsidR="001944E7" w:rsidRPr="007B0AA1" w:rsidRDefault="001944E7">
      <w:pPr>
        <w:pStyle w:val="Heading3"/>
        <w:spacing w:line="240" w:lineRule="auto"/>
        <w:ind w:left="1440" w:right="0" w:hanging="1440"/>
        <w:rPr>
          <w:rFonts w:ascii="Arial" w:hAnsi="Arial" w:cs="Arial"/>
        </w:rPr>
      </w:pPr>
      <w:r w:rsidRPr="007B0AA1">
        <w:rPr>
          <w:rFonts w:ascii="Arial" w:hAnsi="Arial" w:cs="Arial"/>
        </w:rPr>
        <w:t>ADVISORY BOARDS, COMMITTEES, OTHER ADMINISTRATIVE DUTIES:</w:t>
      </w:r>
    </w:p>
    <w:p w14:paraId="0B0CDF3F" w14:textId="7D936524" w:rsidR="002E48B2" w:rsidRDefault="002E48B2" w:rsidP="002E48B2">
      <w:pPr>
        <w:tabs>
          <w:tab w:val="left" w:pos="1980"/>
          <w:tab w:val="left" w:pos="3680"/>
        </w:tabs>
        <w:spacing w:line="240" w:lineRule="auto"/>
        <w:ind w:left="1440" w:hanging="1440"/>
        <w:rPr>
          <w:rFonts w:cs="Arial"/>
        </w:rPr>
      </w:pPr>
      <w:r>
        <w:rPr>
          <w:rFonts w:cs="Arial"/>
        </w:rPr>
        <w:t xml:space="preserve">2013-2014 </w:t>
      </w:r>
      <w:r>
        <w:rPr>
          <w:rFonts w:cs="Arial"/>
        </w:rPr>
        <w:tab/>
        <w:t xml:space="preserve">Committee Member, </w:t>
      </w:r>
      <w:r w:rsidRPr="002E48B2">
        <w:rPr>
          <w:rFonts w:cs="Arial"/>
        </w:rPr>
        <w:t>Evaluation Agency for Research and Higher Education</w:t>
      </w:r>
      <w:r>
        <w:rPr>
          <w:rFonts w:cs="Arial"/>
        </w:rPr>
        <w:t>, France</w:t>
      </w:r>
    </w:p>
    <w:p w14:paraId="1EF8638B" w14:textId="7A387792" w:rsidR="00354314" w:rsidRDefault="00354314" w:rsidP="002E48B2">
      <w:pPr>
        <w:tabs>
          <w:tab w:val="left" w:pos="1980"/>
          <w:tab w:val="left" w:pos="3680"/>
        </w:tabs>
        <w:spacing w:line="240" w:lineRule="auto"/>
        <w:ind w:left="1440" w:hanging="1440"/>
        <w:rPr>
          <w:rFonts w:cs="Arial"/>
        </w:rPr>
      </w:pPr>
      <w:r>
        <w:rPr>
          <w:rFonts w:cs="Arial"/>
        </w:rPr>
        <w:t>2014-201</w:t>
      </w:r>
      <w:r w:rsidR="004F0096">
        <w:rPr>
          <w:rFonts w:cs="Arial"/>
        </w:rPr>
        <w:t>6</w:t>
      </w:r>
      <w:r>
        <w:rPr>
          <w:rFonts w:cs="Arial"/>
        </w:rPr>
        <w:tab/>
      </w:r>
      <w:r w:rsidRPr="007B0AA1">
        <w:rPr>
          <w:rFonts w:cs="Arial"/>
        </w:rPr>
        <w:t>Advisory board, Department of Medicinal Chemistry and Pharmacognosy, UIC</w:t>
      </w:r>
    </w:p>
    <w:p w14:paraId="3F4BDBBC" w14:textId="77777777" w:rsidR="00882697" w:rsidRPr="007B0AA1" w:rsidRDefault="00882697" w:rsidP="00F61A57">
      <w:pPr>
        <w:tabs>
          <w:tab w:val="left" w:pos="1980"/>
          <w:tab w:val="left" w:pos="3680"/>
        </w:tabs>
        <w:spacing w:line="240" w:lineRule="auto"/>
        <w:ind w:left="1440" w:hanging="1440"/>
        <w:rPr>
          <w:rFonts w:cs="Arial"/>
        </w:rPr>
      </w:pPr>
      <w:r w:rsidRPr="007B0AA1">
        <w:rPr>
          <w:rFonts w:cs="Arial"/>
        </w:rPr>
        <w:t>2009-</w:t>
      </w:r>
      <w:r w:rsidR="00EC1F33" w:rsidRPr="007B0AA1">
        <w:rPr>
          <w:rFonts w:cs="Arial"/>
        </w:rPr>
        <w:t>2011</w:t>
      </w:r>
      <w:r w:rsidRPr="007B0AA1">
        <w:rPr>
          <w:rFonts w:cs="Arial"/>
        </w:rPr>
        <w:tab/>
        <w:t>Co-organizer, Chicago RNA Club</w:t>
      </w:r>
    </w:p>
    <w:p w14:paraId="5C398972" w14:textId="74D6721C" w:rsidR="001944E7" w:rsidRPr="007B0AA1" w:rsidRDefault="004F0096" w:rsidP="00F61A57">
      <w:pPr>
        <w:tabs>
          <w:tab w:val="left" w:pos="1980"/>
          <w:tab w:val="left" w:pos="3680"/>
        </w:tabs>
        <w:spacing w:line="240" w:lineRule="auto"/>
        <w:ind w:left="1440" w:hanging="1440"/>
        <w:rPr>
          <w:rFonts w:cs="Arial"/>
        </w:rPr>
      </w:pPr>
      <w:r>
        <w:rPr>
          <w:rFonts w:cs="Arial"/>
        </w:rPr>
        <w:t>2008-2014</w:t>
      </w:r>
      <w:r w:rsidR="001944E7" w:rsidRPr="007B0AA1">
        <w:rPr>
          <w:rFonts w:cs="Arial"/>
          <w:sz w:val="20"/>
        </w:rPr>
        <w:tab/>
      </w:r>
      <w:r w:rsidR="001944E7" w:rsidRPr="007B0AA1">
        <w:rPr>
          <w:rFonts w:cs="Arial"/>
        </w:rPr>
        <w:t>Chicago Biomed</w:t>
      </w:r>
      <w:r>
        <w:rPr>
          <w:rFonts w:cs="Arial"/>
        </w:rPr>
        <w:t>ical</w:t>
      </w:r>
      <w:r w:rsidR="001944E7" w:rsidRPr="007B0AA1">
        <w:rPr>
          <w:rFonts w:cs="Arial"/>
        </w:rPr>
        <w:t xml:space="preserve"> Consortium. Panel of reviewers</w:t>
      </w:r>
    </w:p>
    <w:p w14:paraId="265AC590" w14:textId="63F2AC5C" w:rsidR="00F61A57" w:rsidRPr="007B0AA1" w:rsidRDefault="00F61A57">
      <w:pPr>
        <w:tabs>
          <w:tab w:val="left" w:pos="1980"/>
          <w:tab w:val="left" w:pos="3680"/>
        </w:tabs>
        <w:spacing w:line="240" w:lineRule="auto"/>
        <w:ind w:left="1440" w:hanging="1440"/>
        <w:rPr>
          <w:rFonts w:cs="Arial"/>
        </w:rPr>
      </w:pPr>
      <w:r w:rsidRPr="007B0AA1">
        <w:rPr>
          <w:rFonts w:cs="Arial"/>
        </w:rPr>
        <w:t>2006</w:t>
      </w:r>
      <w:r w:rsidRPr="00682776">
        <w:rPr>
          <w:rFonts w:cs="Arial"/>
        </w:rPr>
        <w:t>-</w:t>
      </w:r>
      <w:r w:rsidR="00682776" w:rsidRPr="00682776">
        <w:rPr>
          <w:rFonts w:cs="Arial"/>
        </w:rPr>
        <w:t>2012</w:t>
      </w:r>
      <w:r w:rsidRPr="007B0AA1">
        <w:rPr>
          <w:rFonts w:cs="Arial"/>
        </w:rPr>
        <w:tab/>
        <w:t xml:space="preserve">Morrison </w:t>
      </w:r>
      <w:proofErr w:type="spellStart"/>
      <w:r w:rsidRPr="007B0AA1">
        <w:rPr>
          <w:rFonts w:cs="Arial"/>
        </w:rPr>
        <w:t>Rogosa</w:t>
      </w:r>
      <w:proofErr w:type="spellEnd"/>
      <w:r w:rsidRPr="007B0AA1">
        <w:rPr>
          <w:rFonts w:cs="Arial"/>
        </w:rPr>
        <w:t xml:space="preserve"> Award Review Committee, ASM</w:t>
      </w:r>
    </w:p>
    <w:p w14:paraId="0359F56A" w14:textId="0B191F7A" w:rsidR="00F61A57" w:rsidRPr="007B0AA1" w:rsidRDefault="009E6BB3">
      <w:pPr>
        <w:tabs>
          <w:tab w:val="left" w:pos="1980"/>
          <w:tab w:val="left" w:pos="3680"/>
        </w:tabs>
        <w:spacing w:line="240" w:lineRule="auto"/>
        <w:ind w:left="1440" w:hanging="1440"/>
        <w:rPr>
          <w:rFonts w:cs="Arial"/>
        </w:rPr>
      </w:pPr>
      <w:r>
        <w:rPr>
          <w:rFonts w:cs="Arial"/>
        </w:rPr>
        <w:t>2004-</w:t>
      </w:r>
      <w:r w:rsidR="000C7FE2" w:rsidRPr="007B0AA1">
        <w:rPr>
          <w:rFonts w:cs="Arial"/>
        </w:rPr>
        <w:t>2012</w:t>
      </w:r>
      <w:r w:rsidR="00F61A57" w:rsidRPr="007B0AA1">
        <w:rPr>
          <w:rFonts w:cs="Arial"/>
          <w:sz w:val="20"/>
        </w:rPr>
        <w:tab/>
      </w:r>
      <w:r w:rsidR="00F61A57" w:rsidRPr="007B0AA1">
        <w:rPr>
          <w:rFonts w:cs="Arial"/>
        </w:rPr>
        <w:t>Advisory board, Department of Medicinal Chemistry and Pharmacognosy, UIC</w:t>
      </w:r>
    </w:p>
    <w:p w14:paraId="2D289DA7" w14:textId="77777777" w:rsidR="00F61A57" w:rsidRPr="007B0AA1" w:rsidRDefault="00F61A57">
      <w:pPr>
        <w:pStyle w:val="BlockText"/>
        <w:spacing w:line="240" w:lineRule="auto"/>
        <w:ind w:left="1440" w:right="0" w:hanging="1440"/>
        <w:rPr>
          <w:rFonts w:ascii="Arial" w:hAnsi="Arial" w:cs="Arial"/>
        </w:rPr>
      </w:pPr>
      <w:r w:rsidRPr="007B0AA1">
        <w:rPr>
          <w:rFonts w:ascii="Arial" w:hAnsi="Arial" w:cs="Arial"/>
        </w:rPr>
        <w:t>2004-2007</w:t>
      </w:r>
      <w:r w:rsidRPr="007B0AA1">
        <w:rPr>
          <w:rFonts w:ascii="Arial" w:hAnsi="Arial" w:cs="Arial"/>
        </w:rPr>
        <w:tab/>
        <w:t>(Chair) Promotion and Tenure Committee, Dpt. Med. Chem. P-Cog</w:t>
      </w:r>
      <w:proofErr w:type="gramStart"/>
      <w:r w:rsidRPr="007B0AA1">
        <w:rPr>
          <w:rFonts w:ascii="Arial" w:hAnsi="Arial" w:cs="Arial"/>
        </w:rPr>
        <w:t>.,</w:t>
      </w:r>
      <w:proofErr w:type="gramEnd"/>
      <w:r w:rsidRPr="007B0AA1">
        <w:rPr>
          <w:rFonts w:ascii="Arial" w:hAnsi="Arial" w:cs="Arial"/>
        </w:rPr>
        <w:t xml:space="preserve"> UIC</w:t>
      </w:r>
      <w:r w:rsidRPr="007B0AA1">
        <w:rPr>
          <w:rFonts w:ascii="Arial" w:hAnsi="Arial" w:cs="Arial"/>
        </w:rPr>
        <w:tab/>
      </w:r>
    </w:p>
    <w:p w14:paraId="0A34E7B6"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2004-</w:t>
      </w:r>
      <w:r w:rsidRPr="007B0AA1">
        <w:rPr>
          <w:rFonts w:cs="Arial"/>
          <w:sz w:val="20"/>
        </w:rPr>
        <w:t>present</w:t>
      </w:r>
      <w:r w:rsidRPr="007B0AA1">
        <w:rPr>
          <w:rFonts w:cs="Arial"/>
        </w:rPr>
        <w:tab/>
        <w:t>Educational Policy Committee  (Co-chair</w:t>
      </w:r>
      <w:proofErr w:type="gramStart"/>
      <w:r w:rsidRPr="007B0AA1">
        <w:rPr>
          <w:rFonts w:cs="Arial"/>
        </w:rPr>
        <w:t>) ,</w:t>
      </w:r>
      <w:proofErr w:type="gramEnd"/>
      <w:r w:rsidRPr="007B0AA1">
        <w:rPr>
          <w:rFonts w:cs="Arial"/>
        </w:rPr>
        <w:t xml:space="preserve"> Dpt. Med. Chem. P-Cog., UIC</w:t>
      </w:r>
      <w:r w:rsidRPr="007B0AA1">
        <w:rPr>
          <w:rFonts w:cs="Arial"/>
        </w:rPr>
        <w:tab/>
      </w:r>
    </w:p>
    <w:p w14:paraId="2AA9F501"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2003-</w:t>
      </w:r>
      <w:r w:rsidRPr="007B0AA1">
        <w:rPr>
          <w:rFonts w:cs="Arial"/>
          <w:sz w:val="20"/>
        </w:rPr>
        <w:t>present</w:t>
      </w:r>
      <w:r w:rsidRPr="007B0AA1">
        <w:rPr>
          <w:rFonts w:cs="Arial"/>
        </w:rPr>
        <w:tab/>
        <w:t>Associate Director, Center for Pharmaceutical Biotechnology, UIC</w:t>
      </w:r>
    </w:p>
    <w:p w14:paraId="5528F091"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2003-2005</w:t>
      </w:r>
      <w:r w:rsidRPr="007B0AA1">
        <w:rPr>
          <w:rFonts w:cs="Arial"/>
        </w:rPr>
        <w:tab/>
        <w:t>Educational Policy Committee, College of Pharmacy, UIC</w:t>
      </w:r>
    </w:p>
    <w:p w14:paraId="1EA1D646"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2002-2003</w:t>
      </w:r>
      <w:r w:rsidRPr="007B0AA1">
        <w:rPr>
          <w:rFonts w:cs="Arial"/>
        </w:rPr>
        <w:tab/>
        <w:t>Department Head search committee</w:t>
      </w:r>
    </w:p>
    <w:p w14:paraId="41A60EFA" w14:textId="77777777" w:rsidR="00F61A57" w:rsidRPr="007B0AA1" w:rsidRDefault="00F61A57">
      <w:pPr>
        <w:pStyle w:val="BlockText"/>
        <w:spacing w:line="240" w:lineRule="auto"/>
        <w:ind w:left="1440" w:right="0" w:hanging="1440"/>
        <w:rPr>
          <w:rFonts w:ascii="Arial" w:hAnsi="Arial" w:cs="Arial"/>
        </w:rPr>
      </w:pPr>
      <w:r w:rsidRPr="007B0AA1">
        <w:rPr>
          <w:rFonts w:ascii="Arial" w:hAnsi="Arial" w:cs="Arial"/>
        </w:rPr>
        <w:t>2002-2003</w:t>
      </w:r>
      <w:r w:rsidRPr="007B0AA1">
        <w:rPr>
          <w:rFonts w:ascii="Arial" w:hAnsi="Arial" w:cs="Arial"/>
        </w:rPr>
        <w:tab/>
        <w:t>Student-Faculty relations Committee, College of Pharmacy, UIC</w:t>
      </w:r>
    </w:p>
    <w:p w14:paraId="1A99549B"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2001-</w:t>
      </w:r>
      <w:r w:rsidRPr="007B0AA1">
        <w:rPr>
          <w:rFonts w:cs="Arial"/>
          <w:sz w:val="20"/>
        </w:rPr>
        <w:t>present</w:t>
      </w:r>
      <w:r w:rsidRPr="007B0AA1">
        <w:rPr>
          <w:rFonts w:cs="Arial"/>
        </w:rPr>
        <w:tab/>
        <w:t>Advisory Board, Department of Medicinal Chemistry and Pharmacognosy, UIC</w:t>
      </w:r>
    </w:p>
    <w:p w14:paraId="074F723D"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2000-2002</w:t>
      </w:r>
      <w:r w:rsidRPr="007B0AA1">
        <w:rPr>
          <w:rFonts w:cs="Arial"/>
        </w:rPr>
        <w:tab/>
        <w:t xml:space="preserve">Scientific Advisory Board, The UIC/NIH Center for Botanical Dietary </w:t>
      </w:r>
    </w:p>
    <w:p w14:paraId="0DDE3CEB" w14:textId="77777777" w:rsidR="00F61A57" w:rsidRPr="007B0AA1" w:rsidRDefault="00F61A57">
      <w:pPr>
        <w:tabs>
          <w:tab w:val="left" w:pos="1980"/>
          <w:tab w:val="left" w:pos="3680"/>
        </w:tabs>
        <w:spacing w:line="240" w:lineRule="auto"/>
        <w:ind w:left="1440" w:hanging="1440"/>
        <w:rPr>
          <w:rFonts w:cs="Arial"/>
        </w:rPr>
      </w:pPr>
      <w:r w:rsidRPr="007B0AA1">
        <w:rPr>
          <w:rFonts w:cs="Arial"/>
        </w:rPr>
        <w:tab/>
        <w:t>Supplement Research in Women's Health</w:t>
      </w:r>
    </w:p>
    <w:p w14:paraId="21D3C409" w14:textId="77777777" w:rsidR="00F61A57" w:rsidRPr="007B0AA1" w:rsidRDefault="00F61A57">
      <w:pPr>
        <w:tabs>
          <w:tab w:val="left" w:pos="1980"/>
          <w:tab w:val="left" w:pos="3680"/>
        </w:tabs>
        <w:spacing w:line="240" w:lineRule="auto"/>
        <w:ind w:left="1440" w:hanging="1440"/>
        <w:rPr>
          <w:rFonts w:cs="Arial"/>
        </w:rPr>
      </w:pPr>
      <w:r w:rsidRPr="007B0AA1">
        <w:rPr>
          <w:rFonts w:cs="Arial"/>
        </w:rPr>
        <w:lastRenderedPageBreak/>
        <w:t>2000-2002</w:t>
      </w:r>
      <w:r w:rsidRPr="007B0AA1">
        <w:rPr>
          <w:rFonts w:cs="Arial"/>
        </w:rPr>
        <w:tab/>
        <w:t>Chair, DNA Sequencing Facility User Committee, UIC</w:t>
      </w:r>
    </w:p>
    <w:p w14:paraId="54145DBE" w14:textId="77777777" w:rsidR="00F61A57" w:rsidRPr="007B0AA1" w:rsidRDefault="00F61A57">
      <w:pPr>
        <w:tabs>
          <w:tab w:val="left" w:pos="3680"/>
        </w:tabs>
        <w:spacing w:line="240" w:lineRule="auto"/>
        <w:ind w:left="1440" w:hanging="1440"/>
        <w:rPr>
          <w:rFonts w:cs="Arial"/>
        </w:rPr>
      </w:pPr>
      <w:r w:rsidRPr="007B0AA1">
        <w:rPr>
          <w:rFonts w:cs="Arial"/>
        </w:rPr>
        <w:t>2000-2001</w:t>
      </w:r>
      <w:r w:rsidRPr="007B0AA1">
        <w:rPr>
          <w:rFonts w:cs="Arial"/>
        </w:rPr>
        <w:tab/>
        <w:t>Molecular Biol. Research Building, Common Equipment Committee, UIC</w:t>
      </w:r>
    </w:p>
    <w:p w14:paraId="2C5D1F03" w14:textId="77777777" w:rsidR="00F61A57" w:rsidRPr="007B0AA1" w:rsidRDefault="00F61A57" w:rsidP="00F61A57">
      <w:pPr>
        <w:tabs>
          <w:tab w:val="left" w:pos="1980"/>
          <w:tab w:val="left" w:pos="3680"/>
        </w:tabs>
        <w:spacing w:line="240" w:lineRule="auto"/>
        <w:ind w:left="1440" w:hanging="1440"/>
        <w:rPr>
          <w:rFonts w:cs="Arial"/>
        </w:rPr>
      </w:pPr>
      <w:r w:rsidRPr="007B0AA1">
        <w:rPr>
          <w:rFonts w:cs="Arial"/>
        </w:rPr>
        <w:t>2000-2001</w:t>
      </w:r>
      <w:r w:rsidRPr="007B0AA1">
        <w:rPr>
          <w:rFonts w:cs="Arial"/>
        </w:rPr>
        <w:tab/>
        <w:t>Curriculum Committee, Graduate Program in Medicinal Chemistry, UIC</w:t>
      </w:r>
    </w:p>
    <w:p w14:paraId="64B60377" w14:textId="0ED88673" w:rsidR="00685E7F" w:rsidRDefault="00685E7F">
      <w:pPr>
        <w:widowControl/>
        <w:autoSpaceDE/>
        <w:autoSpaceDN/>
        <w:adjustRightInd/>
        <w:spacing w:line="240" w:lineRule="auto"/>
        <w:rPr>
          <w:rFonts w:cs="Arial"/>
          <w:b/>
        </w:rPr>
      </w:pPr>
    </w:p>
    <w:p w14:paraId="1AF1F5CE" w14:textId="694A5BF0" w:rsidR="00F61A57" w:rsidRPr="007B0AA1" w:rsidRDefault="00F61A57" w:rsidP="008D5FAC">
      <w:pPr>
        <w:tabs>
          <w:tab w:val="left" w:pos="1980"/>
          <w:tab w:val="left" w:pos="3680"/>
        </w:tabs>
        <w:spacing w:line="240" w:lineRule="auto"/>
        <w:rPr>
          <w:rFonts w:cs="Arial"/>
          <w:b/>
        </w:rPr>
      </w:pPr>
      <w:r w:rsidRPr="007B0AA1">
        <w:rPr>
          <w:rFonts w:cs="Arial"/>
          <w:b/>
        </w:rPr>
        <w:t xml:space="preserve">SELECTED INVITED TALKS </w:t>
      </w:r>
      <w:r w:rsidR="00B76211">
        <w:rPr>
          <w:rFonts w:cs="Arial"/>
          <w:b/>
        </w:rPr>
        <w:t>AND SEMINARS</w:t>
      </w:r>
      <w:r w:rsidRPr="007B0AA1">
        <w:rPr>
          <w:rFonts w:cs="Arial"/>
          <w:b/>
        </w:rPr>
        <w:t>:</w:t>
      </w:r>
    </w:p>
    <w:p w14:paraId="5B4E9FDD" w14:textId="2DDACA77" w:rsidR="001B02F9" w:rsidRDefault="001B02F9">
      <w:pPr>
        <w:tabs>
          <w:tab w:val="left" w:pos="1980"/>
          <w:tab w:val="left" w:pos="3680"/>
        </w:tabs>
        <w:spacing w:line="240" w:lineRule="auto"/>
        <w:ind w:left="1440" w:hanging="1440"/>
        <w:rPr>
          <w:rFonts w:cs="Arial"/>
        </w:rPr>
      </w:pPr>
      <w:r>
        <w:rPr>
          <w:rFonts w:cs="Arial"/>
        </w:rPr>
        <w:t>2016</w:t>
      </w:r>
      <w:r w:rsidR="00BF22C4">
        <w:rPr>
          <w:rFonts w:cs="Arial"/>
        </w:rPr>
        <w:tab/>
        <w:t xml:space="preserve">DFG </w:t>
      </w:r>
      <w:proofErr w:type="spellStart"/>
      <w:r w:rsidR="00BF22C4">
        <w:rPr>
          <w:rFonts w:cs="Arial"/>
        </w:rPr>
        <w:t>Forschergrup</w:t>
      </w:r>
      <w:r w:rsidR="009E342C">
        <w:rPr>
          <w:rFonts w:cs="Arial"/>
        </w:rPr>
        <w:t>p</w:t>
      </w:r>
      <w:r w:rsidR="00BF22C4">
        <w:rPr>
          <w:rFonts w:cs="Arial"/>
        </w:rPr>
        <w:t>e</w:t>
      </w:r>
      <w:proofErr w:type="spellEnd"/>
      <w:r w:rsidR="00BF22C4">
        <w:rPr>
          <w:rFonts w:cs="Arial"/>
        </w:rPr>
        <w:t>, Hamburg, Germany</w:t>
      </w:r>
    </w:p>
    <w:p w14:paraId="62D72DA5" w14:textId="7A58D625" w:rsidR="00C23296" w:rsidRDefault="005574BC">
      <w:pPr>
        <w:tabs>
          <w:tab w:val="left" w:pos="1980"/>
          <w:tab w:val="left" w:pos="3680"/>
        </w:tabs>
        <w:spacing w:line="240" w:lineRule="auto"/>
        <w:ind w:left="1440" w:hanging="1440"/>
        <w:rPr>
          <w:rFonts w:cs="Arial"/>
        </w:rPr>
      </w:pPr>
      <w:r>
        <w:rPr>
          <w:rFonts w:cs="Arial"/>
        </w:rPr>
        <w:t>2016</w:t>
      </w:r>
      <w:r>
        <w:rPr>
          <w:rFonts w:cs="Arial"/>
        </w:rPr>
        <w:tab/>
        <w:t>UMASS School of Medicine, Worcester, MA</w:t>
      </w:r>
    </w:p>
    <w:p w14:paraId="27E43F30" w14:textId="08DE82DA" w:rsidR="005574BC" w:rsidRDefault="001B02F9" w:rsidP="001B02F9">
      <w:pPr>
        <w:tabs>
          <w:tab w:val="left" w:pos="1440"/>
          <w:tab w:val="left" w:pos="3680"/>
        </w:tabs>
        <w:spacing w:line="240" w:lineRule="auto"/>
        <w:rPr>
          <w:rFonts w:cs="Arial"/>
        </w:rPr>
      </w:pPr>
      <w:r>
        <w:rPr>
          <w:rFonts w:cs="Arial"/>
        </w:rPr>
        <w:t>2016</w:t>
      </w:r>
      <w:r>
        <w:rPr>
          <w:rFonts w:cs="Arial"/>
        </w:rPr>
        <w:tab/>
        <w:t xml:space="preserve">Moscow State University, </w:t>
      </w:r>
      <w:proofErr w:type="spellStart"/>
      <w:r>
        <w:rPr>
          <w:rFonts w:cs="Arial"/>
        </w:rPr>
        <w:t>Belozersky</w:t>
      </w:r>
      <w:proofErr w:type="spellEnd"/>
      <w:r>
        <w:rPr>
          <w:rFonts w:cs="Arial"/>
        </w:rPr>
        <w:t xml:space="preserve"> Institute, Moscow, Russia</w:t>
      </w:r>
    </w:p>
    <w:p w14:paraId="702D760E" w14:textId="3FDB8056" w:rsidR="009D7368" w:rsidRDefault="009D7368">
      <w:pPr>
        <w:tabs>
          <w:tab w:val="left" w:pos="1980"/>
          <w:tab w:val="left" w:pos="3680"/>
        </w:tabs>
        <w:spacing w:line="240" w:lineRule="auto"/>
        <w:ind w:left="1440" w:hanging="1440"/>
        <w:rPr>
          <w:rFonts w:cs="Arial"/>
        </w:rPr>
      </w:pPr>
      <w:r>
        <w:rPr>
          <w:rFonts w:cs="Arial"/>
        </w:rPr>
        <w:t>2015</w:t>
      </w:r>
      <w:r w:rsidR="00C23296">
        <w:rPr>
          <w:rFonts w:cs="Arial"/>
        </w:rPr>
        <w:tab/>
        <w:t xml:space="preserve">Yale University, </w:t>
      </w:r>
      <w:proofErr w:type="spellStart"/>
      <w:r w:rsidR="00C23296" w:rsidRPr="00C23296">
        <w:rPr>
          <w:rFonts w:cs="Arial"/>
        </w:rPr>
        <w:t>D</w:t>
      </w:r>
      <w:r w:rsidR="00C23296">
        <w:rPr>
          <w:rFonts w:cs="Arial"/>
        </w:rPr>
        <w:t>pt</w:t>
      </w:r>
      <w:proofErr w:type="spellEnd"/>
      <w:r w:rsidR="00C23296" w:rsidRPr="00C23296">
        <w:rPr>
          <w:rFonts w:cs="Arial"/>
        </w:rPr>
        <w:t xml:space="preserve"> Microbial Pathogenesis</w:t>
      </w:r>
      <w:r w:rsidR="00C23296">
        <w:rPr>
          <w:rFonts w:cs="Arial"/>
        </w:rPr>
        <w:t>, New Haven, CT</w:t>
      </w:r>
    </w:p>
    <w:p w14:paraId="37A06F3A" w14:textId="1DF58CF6" w:rsidR="009D7368" w:rsidRDefault="009D7368">
      <w:pPr>
        <w:tabs>
          <w:tab w:val="left" w:pos="1980"/>
          <w:tab w:val="left" w:pos="3680"/>
        </w:tabs>
        <w:spacing w:line="240" w:lineRule="auto"/>
        <w:ind w:left="1440" w:hanging="1440"/>
        <w:rPr>
          <w:rFonts w:cs="Arial"/>
        </w:rPr>
      </w:pPr>
      <w:r>
        <w:rPr>
          <w:rFonts w:cs="Arial"/>
        </w:rPr>
        <w:t>2015</w:t>
      </w:r>
      <w:r>
        <w:rPr>
          <w:rFonts w:cs="Arial"/>
        </w:rPr>
        <w:tab/>
        <w:t>Revolution Medicines, Redwood City, CA</w:t>
      </w:r>
    </w:p>
    <w:p w14:paraId="0650A244" w14:textId="3C36306C" w:rsidR="009D0879" w:rsidRDefault="009D0879">
      <w:pPr>
        <w:tabs>
          <w:tab w:val="left" w:pos="1980"/>
          <w:tab w:val="left" w:pos="3680"/>
        </w:tabs>
        <w:spacing w:line="240" w:lineRule="auto"/>
        <w:ind w:left="1440" w:hanging="1440"/>
        <w:rPr>
          <w:rFonts w:cs="Arial"/>
        </w:rPr>
      </w:pPr>
      <w:r>
        <w:rPr>
          <w:rFonts w:cs="Arial"/>
        </w:rPr>
        <w:t>2015</w:t>
      </w:r>
      <w:r>
        <w:rPr>
          <w:rFonts w:cs="Arial"/>
        </w:rPr>
        <w:tab/>
        <w:t>FEBS Meeting, Berlin, Germany</w:t>
      </w:r>
    </w:p>
    <w:p w14:paraId="7028AFD4" w14:textId="3233BFC4" w:rsidR="004F0096" w:rsidRDefault="004F0096">
      <w:pPr>
        <w:tabs>
          <w:tab w:val="left" w:pos="1980"/>
          <w:tab w:val="left" w:pos="3680"/>
        </w:tabs>
        <w:spacing w:line="240" w:lineRule="auto"/>
        <w:ind w:left="1440" w:hanging="1440"/>
        <w:rPr>
          <w:rFonts w:cs="Arial"/>
        </w:rPr>
      </w:pPr>
      <w:r>
        <w:rPr>
          <w:rFonts w:cs="Arial"/>
        </w:rPr>
        <w:t>2015</w:t>
      </w:r>
      <w:r w:rsidR="002D5E93">
        <w:rPr>
          <w:rFonts w:cs="Arial"/>
        </w:rPr>
        <w:tab/>
        <w:t>Duke University, Dpt</w:t>
      </w:r>
      <w:r w:rsidR="009D0879">
        <w:rPr>
          <w:rFonts w:cs="Arial"/>
        </w:rPr>
        <w:t>.</w:t>
      </w:r>
      <w:r w:rsidR="002D5E93">
        <w:rPr>
          <w:rFonts w:cs="Arial"/>
        </w:rPr>
        <w:t xml:space="preserve"> of Biochemistry, Durham, NC</w:t>
      </w:r>
    </w:p>
    <w:p w14:paraId="1DB95983" w14:textId="6843127A" w:rsidR="004F0096" w:rsidRDefault="004F0096">
      <w:pPr>
        <w:tabs>
          <w:tab w:val="left" w:pos="1980"/>
          <w:tab w:val="left" w:pos="3680"/>
        </w:tabs>
        <w:spacing w:line="240" w:lineRule="auto"/>
        <w:ind w:left="1440" w:hanging="1440"/>
        <w:rPr>
          <w:rFonts w:cs="Arial"/>
        </w:rPr>
      </w:pPr>
      <w:r>
        <w:rPr>
          <w:rFonts w:cs="Arial"/>
        </w:rPr>
        <w:t>2015</w:t>
      </w:r>
      <w:r>
        <w:rPr>
          <w:rFonts w:cs="Arial"/>
        </w:rPr>
        <w:tab/>
      </w:r>
      <w:r w:rsidRPr="004F0096">
        <w:rPr>
          <w:rFonts w:cs="Arial"/>
        </w:rPr>
        <w:t xml:space="preserve">European </w:t>
      </w:r>
      <w:proofErr w:type="spellStart"/>
      <w:r w:rsidRPr="004F0096">
        <w:rPr>
          <w:rFonts w:cs="Arial"/>
        </w:rPr>
        <w:t>Biophysic</w:t>
      </w:r>
      <w:proofErr w:type="spellEnd"/>
      <w:r w:rsidRPr="004F0096">
        <w:rPr>
          <w:rFonts w:cs="Arial"/>
        </w:rPr>
        <w:t xml:space="preserve"> Congress</w:t>
      </w:r>
      <w:r>
        <w:rPr>
          <w:rFonts w:cs="Arial"/>
        </w:rPr>
        <w:t>, Dresden, Germany</w:t>
      </w:r>
    </w:p>
    <w:p w14:paraId="1867369C" w14:textId="1F80729B" w:rsidR="004F0096" w:rsidRDefault="004F0096">
      <w:pPr>
        <w:tabs>
          <w:tab w:val="left" w:pos="1980"/>
          <w:tab w:val="left" w:pos="3680"/>
        </w:tabs>
        <w:spacing w:line="240" w:lineRule="auto"/>
        <w:ind w:left="1440" w:hanging="1440"/>
        <w:rPr>
          <w:rFonts w:cs="Arial"/>
        </w:rPr>
      </w:pPr>
      <w:r>
        <w:rPr>
          <w:rFonts w:cs="Arial"/>
        </w:rPr>
        <w:t>2015</w:t>
      </w:r>
      <w:r>
        <w:rPr>
          <w:rFonts w:cs="Arial"/>
        </w:rPr>
        <w:tab/>
      </w:r>
      <w:r w:rsidRPr="004F0096">
        <w:rPr>
          <w:rFonts w:cs="Arial"/>
        </w:rPr>
        <w:t>Re-Entering Antibacterial Drug Development Summit</w:t>
      </w:r>
      <w:r>
        <w:rPr>
          <w:rFonts w:cs="Arial"/>
        </w:rPr>
        <w:t>, Boston, MA</w:t>
      </w:r>
    </w:p>
    <w:p w14:paraId="0D64CAB7" w14:textId="7B024025" w:rsidR="00DB6268" w:rsidRDefault="00DB6268">
      <w:pPr>
        <w:tabs>
          <w:tab w:val="left" w:pos="1980"/>
          <w:tab w:val="left" w:pos="3680"/>
        </w:tabs>
        <w:spacing w:line="240" w:lineRule="auto"/>
        <w:ind w:left="1440" w:hanging="1440"/>
        <w:rPr>
          <w:rFonts w:cs="Arial"/>
        </w:rPr>
      </w:pPr>
      <w:r>
        <w:rPr>
          <w:rFonts w:cs="Arial"/>
        </w:rPr>
        <w:t>2014</w:t>
      </w:r>
      <w:r>
        <w:rPr>
          <w:rFonts w:cs="Arial"/>
        </w:rPr>
        <w:tab/>
        <w:t>Midwest Pathogenesis Meeting, Chicago, IL</w:t>
      </w:r>
    </w:p>
    <w:p w14:paraId="12D0B3EF" w14:textId="25AD88ED" w:rsidR="0041788F" w:rsidRDefault="0041788F">
      <w:pPr>
        <w:tabs>
          <w:tab w:val="left" w:pos="1980"/>
          <w:tab w:val="left" w:pos="3680"/>
        </w:tabs>
        <w:spacing w:line="240" w:lineRule="auto"/>
        <w:ind w:left="1440" w:hanging="1440"/>
        <w:rPr>
          <w:rFonts w:cs="Arial"/>
        </w:rPr>
      </w:pPr>
      <w:r>
        <w:rPr>
          <w:rFonts w:cs="Arial"/>
        </w:rPr>
        <w:t>2014</w:t>
      </w:r>
      <w:r>
        <w:rPr>
          <w:rFonts w:cs="Arial"/>
        </w:rPr>
        <w:tab/>
        <w:t>UIC, Medical Sciences Training Program</w:t>
      </w:r>
    </w:p>
    <w:p w14:paraId="105F4889" w14:textId="48F2539C" w:rsidR="00B76211" w:rsidRDefault="00B76211">
      <w:pPr>
        <w:tabs>
          <w:tab w:val="left" w:pos="1980"/>
          <w:tab w:val="left" w:pos="3680"/>
        </w:tabs>
        <w:spacing w:line="240" w:lineRule="auto"/>
        <w:ind w:left="1440" w:hanging="1440"/>
        <w:rPr>
          <w:rFonts w:cs="Arial"/>
        </w:rPr>
      </w:pPr>
      <w:r>
        <w:rPr>
          <w:rFonts w:cs="Arial"/>
        </w:rPr>
        <w:t>2014</w:t>
      </w:r>
      <w:r>
        <w:rPr>
          <w:rFonts w:cs="Arial"/>
        </w:rPr>
        <w:tab/>
        <w:t>Institute Pasteur, Paris, France</w:t>
      </w:r>
    </w:p>
    <w:p w14:paraId="35AFE10B" w14:textId="7180F2F2" w:rsidR="00685E7F" w:rsidRDefault="00685E7F">
      <w:pPr>
        <w:tabs>
          <w:tab w:val="left" w:pos="1980"/>
          <w:tab w:val="left" w:pos="3680"/>
        </w:tabs>
        <w:spacing w:line="240" w:lineRule="auto"/>
        <w:ind w:left="1440" w:hanging="1440"/>
        <w:rPr>
          <w:rFonts w:cs="Arial"/>
        </w:rPr>
      </w:pPr>
      <w:r>
        <w:rPr>
          <w:rFonts w:cs="Arial"/>
        </w:rPr>
        <w:t>2014</w:t>
      </w:r>
      <w:r>
        <w:rPr>
          <w:rFonts w:cs="Arial"/>
        </w:rPr>
        <w:tab/>
        <w:t>Rush Medical College, Chicago, IL</w:t>
      </w:r>
    </w:p>
    <w:p w14:paraId="768543A4" w14:textId="10C8073C" w:rsidR="00685E7F" w:rsidRDefault="00685E7F">
      <w:pPr>
        <w:tabs>
          <w:tab w:val="left" w:pos="1980"/>
          <w:tab w:val="left" w:pos="3680"/>
        </w:tabs>
        <w:spacing w:line="240" w:lineRule="auto"/>
        <w:ind w:left="1440" w:hanging="1440"/>
        <w:rPr>
          <w:rFonts w:cs="Arial"/>
        </w:rPr>
      </w:pPr>
      <w:r>
        <w:rPr>
          <w:rFonts w:cs="Arial"/>
        </w:rPr>
        <w:t>2014</w:t>
      </w:r>
      <w:r>
        <w:rPr>
          <w:rFonts w:cs="Arial"/>
        </w:rPr>
        <w:tab/>
        <w:t xml:space="preserve">Dept. Microbiology, University of Illinois, Chicago, IL </w:t>
      </w:r>
    </w:p>
    <w:p w14:paraId="5178236A" w14:textId="5141FB93" w:rsidR="00620761" w:rsidRDefault="00620761">
      <w:pPr>
        <w:tabs>
          <w:tab w:val="left" w:pos="1980"/>
          <w:tab w:val="left" w:pos="3680"/>
        </w:tabs>
        <w:spacing w:line="240" w:lineRule="auto"/>
        <w:ind w:left="1440" w:hanging="1440"/>
        <w:rPr>
          <w:rFonts w:cs="Arial"/>
        </w:rPr>
      </w:pPr>
      <w:r>
        <w:rPr>
          <w:rFonts w:cs="Arial"/>
        </w:rPr>
        <w:t xml:space="preserve">2013 </w:t>
      </w:r>
      <w:r>
        <w:rPr>
          <w:rFonts w:cs="Arial"/>
        </w:rPr>
        <w:tab/>
        <w:t>The Uppsala University, Sweden</w:t>
      </w:r>
    </w:p>
    <w:p w14:paraId="35B4654C" w14:textId="3E5FCF46" w:rsidR="00620761" w:rsidRDefault="00620761">
      <w:pPr>
        <w:tabs>
          <w:tab w:val="left" w:pos="1980"/>
          <w:tab w:val="left" w:pos="3680"/>
        </w:tabs>
        <w:spacing w:line="240" w:lineRule="auto"/>
        <w:ind w:left="1440" w:hanging="1440"/>
        <w:rPr>
          <w:rFonts w:cs="Arial"/>
        </w:rPr>
      </w:pPr>
      <w:r>
        <w:rPr>
          <w:rFonts w:cs="Arial"/>
        </w:rPr>
        <w:t>2013</w:t>
      </w:r>
      <w:r>
        <w:rPr>
          <w:rFonts w:cs="Arial"/>
        </w:rPr>
        <w:tab/>
        <w:t>Gene Center, Munich University, Germany</w:t>
      </w:r>
    </w:p>
    <w:p w14:paraId="6F822C54" w14:textId="02D55261" w:rsidR="008B0C4E" w:rsidRDefault="008B0C4E">
      <w:pPr>
        <w:tabs>
          <w:tab w:val="left" w:pos="1980"/>
          <w:tab w:val="left" w:pos="3680"/>
        </w:tabs>
        <w:spacing w:line="240" w:lineRule="auto"/>
        <w:ind w:left="1440" w:hanging="1440"/>
        <w:rPr>
          <w:rFonts w:cs="Arial"/>
        </w:rPr>
      </w:pPr>
      <w:r>
        <w:rPr>
          <w:rFonts w:cs="Arial"/>
        </w:rPr>
        <w:t>2013</w:t>
      </w:r>
      <w:r>
        <w:rPr>
          <w:rFonts w:cs="Arial"/>
        </w:rPr>
        <w:tab/>
        <w:t>The Ribosome (Zing Conference), Napa, CA.</w:t>
      </w:r>
    </w:p>
    <w:p w14:paraId="2766EDA4" w14:textId="404908DA" w:rsidR="00A03576" w:rsidRDefault="00A03576">
      <w:pPr>
        <w:tabs>
          <w:tab w:val="left" w:pos="1980"/>
          <w:tab w:val="left" w:pos="3680"/>
        </w:tabs>
        <w:spacing w:line="240" w:lineRule="auto"/>
        <w:ind w:left="1440" w:hanging="1440"/>
        <w:rPr>
          <w:rFonts w:cs="Arial"/>
        </w:rPr>
      </w:pPr>
      <w:r>
        <w:rPr>
          <w:rFonts w:cs="Arial"/>
        </w:rPr>
        <w:t>2013</w:t>
      </w:r>
      <w:r>
        <w:rPr>
          <w:rFonts w:cs="Arial"/>
        </w:rPr>
        <w:tab/>
        <w:t xml:space="preserve">The Molecular Biology School, </w:t>
      </w:r>
      <w:proofErr w:type="spellStart"/>
      <w:r>
        <w:rPr>
          <w:rFonts w:cs="Arial"/>
        </w:rPr>
        <w:t>Puschino</w:t>
      </w:r>
      <w:proofErr w:type="spellEnd"/>
      <w:r>
        <w:rPr>
          <w:rFonts w:cs="Arial"/>
        </w:rPr>
        <w:t>, Russia</w:t>
      </w:r>
    </w:p>
    <w:p w14:paraId="2DD78654" w14:textId="4CE55FD9" w:rsidR="00A03576" w:rsidRDefault="00A03576">
      <w:pPr>
        <w:tabs>
          <w:tab w:val="left" w:pos="1980"/>
          <w:tab w:val="left" w:pos="3680"/>
        </w:tabs>
        <w:spacing w:line="240" w:lineRule="auto"/>
        <w:ind w:left="1440" w:hanging="1440"/>
        <w:rPr>
          <w:rFonts w:cs="Arial"/>
        </w:rPr>
      </w:pPr>
      <w:r>
        <w:rPr>
          <w:rFonts w:cs="Arial"/>
        </w:rPr>
        <w:t>2013</w:t>
      </w:r>
      <w:r>
        <w:rPr>
          <w:rFonts w:cs="Arial"/>
        </w:rPr>
        <w:tab/>
        <w:t>Institute for Physicochemical Biology, Moscow University, Russia</w:t>
      </w:r>
    </w:p>
    <w:p w14:paraId="4F6F976F" w14:textId="77777777" w:rsidR="000C7FE2" w:rsidRPr="007B0AA1" w:rsidRDefault="000C7FE2">
      <w:pPr>
        <w:tabs>
          <w:tab w:val="left" w:pos="1980"/>
          <w:tab w:val="left" w:pos="3680"/>
        </w:tabs>
        <w:spacing w:line="240" w:lineRule="auto"/>
        <w:ind w:left="1440" w:hanging="1440"/>
        <w:rPr>
          <w:rFonts w:cs="Arial"/>
        </w:rPr>
      </w:pPr>
      <w:r w:rsidRPr="007B0AA1">
        <w:rPr>
          <w:rFonts w:cs="Arial"/>
        </w:rPr>
        <w:t>2012</w:t>
      </w:r>
      <w:r w:rsidRPr="007B0AA1">
        <w:rPr>
          <w:rFonts w:cs="Arial"/>
        </w:rPr>
        <w:tab/>
        <w:t xml:space="preserve">Institute of Genetics and Molecular/Cellular Biology, </w:t>
      </w:r>
      <w:r w:rsidR="00841474" w:rsidRPr="007B0AA1">
        <w:rPr>
          <w:rFonts w:cs="Arial"/>
        </w:rPr>
        <w:t>Strasbourg</w:t>
      </w:r>
      <w:r w:rsidRPr="007B0AA1">
        <w:rPr>
          <w:rFonts w:cs="Arial"/>
        </w:rPr>
        <w:t>, France</w:t>
      </w:r>
    </w:p>
    <w:p w14:paraId="07114EA0" w14:textId="77777777" w:rsidR="00210499" w:rsidRPr="007B0AA1" w:rsidRDefault="00210499">
      <w:pPr>
        <w:tabs>
          <w:tab w:val="left" w:pos="1980"/>
          <w:tab w:val="left" w:pos="3680"/>
        </w:tabs>
        <w:spacing w:line="240" w:lineRule="auto"/>
        <w:ind w:left="1440" w:hanging="1440"/>
        <w:rPr>
          <w:rFonts w:cs="Arial"/>
        </w:rPr>
      </w:pPr>
      <w:r w:rsidRPr="007B0AA1">
        <w:rPr>
          <w:rFonts w:cs="Arial"/>
        </w:rPr>
        <w:t>2012</w:t>
      </w:r>
      <w:r w:rsidRPr="007B0AA1">
        <w:rPr>
          <w:rFonts w:cs="Arial"/>
        </w:rPr>
        <w:tab/>
      </w:r>
      <w:r w:rsidRPr="007B0AA1">
        <w:rPr>
          <w:rFonts w:cs="Arial"/>
          <w:bCs/>
        </w:rPr>
        <w:t>Mechanisms of gene expression. H</w:t>
      </w:r>
      <w:r w:rsidR="00ED4025" w:rsidRPr="007B0AA1">
        <w:rPr>
          <w:rFonts w:cs="Arial"/>
          <w:bCs/>
        </w:rPr>
        <w:t>o</w:t>
      </w:r>
      <w:r w:rsidRPr="007B0AA1">
        <w:rPr>
          <w:rFonts w:cs="Arial"/>
          <w:bCs/>
        </w:rPr>
        <w:t>mburg, Germany</w:t>
      </w:r>
    </w:p>
    <w:p w14:paraId="3E0206AC" w14:textId="77777777" w:rsidR="00935827" w:rsidRPr="007B0AA1" w:rsidRDefault="00935827">
      <w:pPr>
        <w:tabs>
          <w:tab w:val="left" w:pos="1980"/>
          <w:tab w:val="left" w:pos="3680"/>
        </w:tabs>
        <w:spacing w:line="240" w:lineRule="auto"/>
        <w:ind w:left="1440" w:hanging="1440"/>
        <w:rPr>
          <w:rFonts w:cs="Arial"/>
        </w:rPr>
      </w:pPr>
      <w:r w:rsidRPr="007B0AA1">
        <w:rPr>
          <w:rFonts w:cs="Arial"/>
        </w:rPr>
        <w:t>2012</w:t>
      </w:r>
      <w:r w:rsidRPr="007B0AA1">
        <w:rPr>
          <w:rFonts w:cs="Arial"/>
        </w:rPr>
        <w:tab/>
        <w:t>UIUC, Urbana-Champaign, IL</w:t>
      </w:r>
    </w:p>
    <w:p w14:paraId="6EC6D750" w14:textId="77777777" w:rsidR="00586021" w:rsidRPr="007B0AA1" w:rsidRDefault="00586021">
      <w:pPr>
        <w:tabs>
          <w:tab w:val="left" w:pos="1980"/>
          <w:tab w:val="left" w:pos="3680"/>
        </w:tabs>
        <w:spacing w:line="240" w:lineRule="auto"/>
        <w:ind w:left="1440" w:hanging="1440"/>
        <w:rPr>
          <w:rFonts w:cs="Arial"/>
        </w:rPr>
      </w:pPr>
      <w:r w:rsidRPr="007B0AA1">
        <w:rPr>
          <w:rFonts w:cs="Arial"/>
        </w:rPr>
        <w:t>2012</w:t>
      </w:r>
      <w:r w:rsidRPr="007B0AA1">
        <w:rPr>
          <w:rFonts w:cs="Arial"/>
        </w:rPr>
        <w:tab/>
        <w:t>University of Rochester, Rochester, NY</w:t>
      </w:r>
    </w:p>
    <w:p w14:paraId="5D3F084E" w14:textId="77777777" w:rsidR="009E4249" w:rsidRPr="007B0AA1" w:rsidRDefault="009E4249">
      <w:pPr>
        <w:tabs>
          <w:tab w:val="left" w:pos="1980"/>
          <w:tab w:val="left" w:pos="3680"/>
        </w:tabs>
        <w:spacing w:line="240" w:lineRule="auto"/>
        <w:ind w:left="1440" w:hanging="1440"/>
        <w:rPr>
          <w:rFonts w:cs="Arial"/>
        </w:rPr>
      </w:pPr>
      <w:r w:rsidRPr="007B0AA1">
        <w:rPr>
          <w:rFonts w:cs="Arial"/>
        </w:rPr>
        <w:t>2012</w:t>
      </w:r>
      <w:r w:rsidRPr="007B0AA1">
        <w:rPr>
          <w:rFonts w:cs="Arial"/>
        </w:rPr>
        <w:tab/>
        <w:t>McMaster University, Hamilton, Canada</w:t>
      </w:r>
    </w:p>
    <w:p w14:paraId="562E7612" w14:textId="77777777" w:rsidR="005C5AE9" w:rsidRPr="007B0AA1" w:rsidRDefault="005C5AE9">
      <w:pPr>
        <w:tabs>
          <w:tab w:val="left" w:pos="1980"/>
          <w:tab w:val="left" w:pos="3680"/>
        </w:tabs>
        <w:spacing w:line="240" w:lineRule="auto"/>
        <w:ind w:left="1440" w:hanging="1440"/>
        <w:rPr>
          <w:rFonts w:cs="Arial"/>
        </w:rPr>
      </w:pPr>
      <w:r w:rsidRPr="007B0AA1">
        <w:rPr>
          <w:rFonts w:cs="Arial"/>
        </w:rPr>
        <w:t>2012</w:t>
      </w:r>
      <w:r w:rsidRPr="007B0AA1">
        <w:rPr>
          <w:rFonts w:cs="Arial"/>
        </w:rPr>
        <w:tab/>
        <w:t>Indiana University, Bloomington, IN</w:t>
      </w:r>
    </w:p>
    <w:p w14:paraId="4F74734B" w14:textId="77777777" w:rsidR="005C5AE9" w:rsidRPr="007B0AA1" w:rsidRDefault="005C5AE9">
      <w:pPr>
        <w:tabs>
          <w:tab w:val="left" w:pos="1980"/>
          <w:tab w:val="left" w:pos="3680"/>
        </w:tabs>
        <w:spacing w:line="240" w:lineRule="auto"/>
        <w:ind w:left="1440" w:hanging="1440"/>
        <w:rPr>
          <w:rFonts w:cs="Arial"/>
        </w:rPr>
      </w:pPr>
      <w:r w:rsidRPr="007B0AA1">
        <w:rPr>
          <w:rFonts w:cs="Arial"/>
        </w:rPr>
        <w:t>2012</w:t>
      </w:r>
      <w:r w:rsidRPr="007B0AA1">
        <w:rPr>
          <w:rFonts w:cs="Arial"/>
        </w:rPr>
        <w:tab/>
        <w:t xml:space="preserve">Olivet Nazarene University, </w:t>
      </w:r>
      <w:proofErr w:type="spellStart"/>
      <w:r w:rsidRPr="007B0AA1">
        <w:rPr>
          <w:rFonts w:cs="Arial"/>
        </w:rPr>
        <w:t>Bourbonaise</w:t>
      </w:r>
      <w:proofErr w:type="spellEnd"/>
      <w:r w:rsidRPr="007B0AA1">
        <w:rPr>
          <w:rFonts w:cs="Arial"/>
        </w:rPr>
        <w:t>, IL</w:t>
      </w:r>
    </w:p>
    <w:p w14:paraId="4177ED85" w14:textId="77777777" w:rsidR="00926A8A" w:rsidRPr="007B0AA1" w:rsidRDefault="00926A8A">
      <w:pPr>
        <w:tabs>
          <w:tab w:val="left" w:pos="1980"/>
          <w:tab w:val="left" w:pos="3680"/>
        </w:tabs>
        <w:spacing w:line="240" w:lineRule="auto"/>
        <w:ind w:left="1440" w:hanging="1440"/>
        <w:rPr>
          <w:rFonts w:cs="Arial"/>
        </w:rPr>
      </w:pPr>
      <w:r w:rsidRPr="007B0AA1">
        <w:rPr>
          <w:rFonts w:cs="Arial"/>
        </w:rPr>
        <w:t>2011</w:t>
      </w:r>
      <w:r w:rsidRPr="007B0AA1">
        <w:rPr>
          <w:rFonts w:cs="Arial"/>
        </w:rPr>
        <w:tab/>
        <w:t>Meeting of the Molecular Biology Society of Japan. Yokohama, Japan</w:t>
      </w:r>
    </w:p>
    <w:p w14:paraId="30DFE906" w14:textId="77777777" w:rsidR="00926A8A" w:rsidRPr="007B0AA1" w:rsidRDefault="00926A8A">
      <w:pPr>
        <w:tabs>
          <w:tab w:val="left" w:pos="1980"/>
          <w:tab w:val="left" w:pos="3680"/>
        </w:tabs>
        <w:spacing w:line="240" w:lineRule="auto"/>
        <w:ind w:left="1440" w:hanging="1440"/>
        <w:rPr>
          <w:rFonts w:cs="Arial"/>
        </w:rPr>
      </w:pPr>
      <w:r w:rsidRPr="007B0AA1">
        <w:rPr>
          <w:rFonts w:cs="Arial"/>
        </w:rPr>
        <w:t>2011</w:t>
      </w:r>
      <w:r w:rsidRPr="007B0AA1">
        <w:rPr>
          <w:rFonts w:cs="Arial"/>
        </w:rPr>
        <w:tab/>
        <w:t>Kyoto Sangyo University. Seminar. Kyoto, Japan</w:t>
      </w:r>
    </w:p>
    <w:p w14:paraId="18FB5FA0" w14:textId="4C7DB64B" w:rsidR="00926A8A" w:rsidRPr="007B0AA1" w:rsidRDefault="007C4F38">
      <w:pPr>
        <w:tabs>
          <w:tab w:val="left" w:pos="1980"/>
          <w:tab w:val="left" w:pos="3680"/>
        </w:tabs>
        <w:spacing w:line="240" w:lineRule="auto"/>
        <w:ind w:left="1440" w:hanging="1440"/>
        <w:rPr>
          <w:rFonts w:cs="Arial"/>
        </w:rPr>
      </w:pPr>
      <w:r>
        <w:rPr>
          <w:rFonts w:cs="Arial"/>
        </w:rPr>
        <w:t>2011</w:t>
      </w:r>
      <w:r>
        <w:rPr>
          <w:rFonts w:cs="Arial"/>
        </w:rPr>
        <w:tab/>
      </w:r>
      <w:proofErr w:type="spellStart"/>
      <w:r>
        <w:rPr>
          <w:rFonts w:cs="Arial"/>
        </w:rPr>
        <w:t>Spirin</w:t>
      </w:r>
      <w:proofErr w:type="spellEnd"/>
      <w:r>
        <w:rPr>
          <w:rFonts w:cs="Arial"/>
        </w:rPr>
        <w:t xml:space="preserve"> symposium ‘Tran</w:t>
      </w:r>
      <w:r w:rsidR="00926A8A" w:rsidRPr="007B0AA1">
        <w:rPr>
          <w:rFonts w:cs="Arial"/>
        </w:rPr>
        <w:t>slation and the Ribosome’. Moscow, Russia</w:t>
      </w:r>
    </w:p>
    <w:p w14:paraId="7E904BCC" w14:textId="77777777" w:rsidR="00926A8A" w:rsidRPr="007B0AA1" w:rsidRDefault="00926A8A">
      <w:pPr>
        <w:tabs>
          <w:tab w:val="left" w:pos="1980"/>
          <w:tab w:val="left" w:pos="3680"/>
        </w:tabs>
        <w:spacing w:line="240" w:lineRule="auto"/>
        <w:ind w:left="1440" w:hanging="1440"/>
        <w:rPr>
          <w:rFonts w:cs="Arial"/>
        </w:rPr>
      </w:pPr>
      <w:r w:rsidRPr="007B0AA1">
        <w:rPr>
          <w:rFonts w:cs="Arial"/>
        </w:rPr>
        <w:t>2011</w:t>
      </w:r>
      <w:r w:rsidRPr="007B0AA1">
        <w:rPr>
          <w:rFonts w:cs="Arial"/>
        </w:rPr>
        <w:tab/>
        <w:t>ASBMB Symposium Systems Biology. Salt Lake City, UT</w:t>
      </w:r>
    </w:p>
    <w:p w14:paraId="00B8C6AD" w14:textId="77777777" w:rsidR="00926A8A" w:rsidRPr="007B0AA1" w:rsidRDefault="00926A8A">
      <w:pPr>
        <w:tabs>
          <w:tab w:val="left" w:pos="1980"/>
          <w:tab w:val="left" w:pos="3680"/>
        </w:tabs>
        <w:spacing w:line="240" w:lineRule="auto"/>
        <w:ind w:left="1440" w:hanging="1440"/>
        <w:rPr>
          <w:rFonts w:cs="Arial"/>
        </w:rPr>
      </w:pPr>
      <w:r w:rsidRPr="007B0AA1">
        <w:rPr>
          <w:rFonts w:cs="Arial"/>
        </w:rPr>
        <w:t>2011</w:t>
      </w:r>
      <w:r w:rsidRPr="007B0AA1">
        <w:rPr>
          <w:rFonts w:cs="Arial"/>
        </w:rPr>
        <w:tab/>
        <w:t xml:space="preserve">Antibiotics and Translation Symposium. Tartu University, </w:t>
      </w:r>
      <w:proofErr w:type="spellStart"/>
      <w:r w:rsidRPr="007B0AA1">
        <w:rPr>
          <w:rFonts w:cs="Arial"/>
        </w:rPr>
        <w:t>Tartu</w:t>
      </w:r>
      <w:proofErr w:type="gramStart"/>
      <w:r w:rsidRPr="007B0AA1">
        <w:rPr>
          <w:rFonts w:cs="Arial"/>
        </w:rPr>
        <w:t>,Estonia</w:t>
      </w:r>
      <w:proofErr w:type="spellEnd"/>
      <w:proofErr w:type="gramEnd"/>
    </w:p>
    <w:p w14:paraId="4BAA8E2C" w14:textId="77777777" w:rsidR="00397440" w:rsidRPr="007B0AA1" w:rsidRDefault="00397440">
      <w:pPr>
        <w:tabs>
          <w:tab w:val="left" w:pos="1980"/>
          <w:tab w:val="left" w:pos="3680"/>
        </w:tabs>
        <w:spacing w:line="240" w:lineRule="auto"/>
        <w:ind w:left="1440" w:hanging="1440"/>
        <w:rPr>
          <w:rFonts w:cs="Arial"/>
        </w:rPr>
      </w:pPr>
      <w:proofErr w:type="gramStart"/>
      <w:r w:rsidRPr="007B0AA1">
        <w:rPr>
          <w:rFonts w:cs="Arial"/>
        </w:rPr>
        <w:t>2011</w:t>
      </w:r>
      <w:r w:rsidRPr="007B0AA1">
        <w:rPr>
          <w:rFonts w:cs="Arial"/>
        </w:rPr>
        <w:tab/>
        <w:t>J. Menninger retirement seminar.</w:t>
      </w:r>
      <w:proofErr w:type="gramEnd"/>
      <w:r w:rsidRPr="007B0AA1">
        <w:rPr>
          <w:rFonts w:cs="Arial"/>
        </w:rPr>
        <w:t xml:space="preserve"> University if Iowa, Iowa City, IA</w:t>
      </w:r>
    </w:p>
    <w:p w14:paraId="691D1815" w14:textId="77777777" w:rsidR="00F17A2C" w:rsidRPr="007B0AA1" w:rsidRDefault="00F17A2C">
      <w:pPr>
        <w:tabs>
          <w:tab w:val="left" w:pos="1980"/>
          <w:tab w:val="left" w:pos="3680"/>
        </w:tabs>
        <w:spacing w:line="240" w:lineRule="auto"/>
        <w:ind w:left="1440" w:hanging="1440"/>
        <w:rPr>
          <w:rFonts w:cs="Arial"/>
        </w:rPr>
      </w:pPr>
      <w:r w:rsidRPr="007B0AA1">
        <w:rPr>
          <w:rFonts w:cs="Arial"/>
        </w:rPr>
        <w:t>2011</w:t>
      </w:r>
      <w:r w:rsidRPr="007B0AA1">
        <w:rPr>
          <w:rFonts w:cs="Arial"/>
        </w:rPr>
        <w:tab/>
      </w:r>
      <w:proofErr w:type="spellStart"/>
      <w:r w:rsidR="00397440" w:rsidRPr="007B0AA1">
        <w:rPr>
          <w:rFonts w:cs="Arial"/>
        </w:rPr>
        <w:t>Suddath</w:t>
      </w:r>
      <w:proofErr w:type="spellEnd"/>
      <w:r w:rsidR="00397440" w:rsidRPr="007B0AA1">
        <w:rPr>
          <w:rFonts w:cs="Arial"/>
        </w:rPr>
        <w:t xml:space="preserve"> Symposium, Georgia Tech, Atlanta, GA</w:t>
      </w:r>
    </w:p>
    <w:p w14:paraId="1C31CABA" w14:textId="77777777" w:rsidR="00A819F9" w:rsidRPr="007B0AA1" w:rsidRDefault="00A819F9">
      <w:pPr>
        <w:tabs>
          <w:tab w:val="left" w:pos="1980"/>
          <w:tab w:val="left" w:pos="3680"/>
        </w:tabs>
        <w:spacing w:line="240" w:lineRule="auto"/>
        <w:ind w:left="1440" w:hanging="1440"/>
        <w:rPr>
          <w:rFonts w:cs="Arial"/>
        </w:rPr>
      </w:pPr>
      <w:r w:rsidRPr="007B0AA1">
        <w:rPr>
          <w:rFonts w:cs="Arial"/>
        </w:rPr>
        <w:t>2010</w:t>
      </w:r>
      <w:r w:rsidRPr="007B0AA1">
        <w:rPr>
          <w:rFonts w:cs="Arial"/>
        </w:rPr>
        <w:tab/>
        <w:t xml:space="preserve">From the RNA World to the Clinic. </w:t>
      </w:r>
      <w:proofErr w:type="spellStart"/>
      <w:r w:rsidRPr="007B0AA1">
        <w:rPr>
          <w:rFonts w:cs="Arial"/>
        </w:rPr>
        <w:t>Janelia</w:t>
      </w:r>
      <w:proofErr w:type="spellEnd"/>
      <w:r w:rsidRPr="007B0AA1">
        <w:rPr>
          <w:rFonts w:cs="Arial"/>
        </w:rPr>
        <w:t xml:space="preserve"> Farm Research Campus, VA.</w:t>
      </w:r>
    </w:p>
    <w:p w14:paraId="3D3B0708" w14:textId="77777777" w:rsidR="0086626C" w:rsidRPr="007B0AA1" w:rsidRDefault="006B56E0">
      <w:pPr>
        <w:tabs>
          <w:tab w:val="left" w:pos="1980"/>
          <w:tab w:val="left" w:pos="3680"/>
        </w:tabs>
        <w:spacing w:line="240" w:lineRule="auto"/>
        <w:ind w:left="1440" w:hanging="1440"/>
        <w:rPr>
          <w:rFonts w:cs="Arial"/>
        </w:rPr>
      </w:pPr>
      <w:proofErr w:type="gramStart"/>
      <w:r w:rsidRPr="007B0AA1">
        <w:rPr>
          <w:rFonts w:cs="Arial"/>
        </w:rPr>
        <w:t>2010</w:t>
      </w:r>
      <w:r w:rsidRPr="007B0AA1">
        <w:rPr>
          <w:rFonts w:cs="Arial"/>
        </w:rPr>
        <w:tab/>
        <w:t xml:space="preserve">tRNA Workshop, </w:t>
      </w:r>
      <w:proofErr w:type="spellStart"/>
      <w:r w:rsidRPr="007B0AA1">
        <w:rPr>
          <w:rFonts w:cs="Arial"/>
        </w:rPr>
        <w:t>Avei</w:t>
      </w:r>
      <w:r w:rsidR="0086626C" w:rsidRPr="007B0AA1">
        <w:rPr>
          <w:rFonts w:cs="Arial"/>
        </w:rPr>
        <w:t>ro</w:t>
      </w:r>
      <w:proofErr w:type="spellEnd"/>
      <w:r w:rsidR="0086626C" w:rsidRPr="007B0AA1">
        <w:rPr>
          <w:rFonts w:cs="Arial"/>
        </w:rPr>
        <w:t>, Portugal.</w:t>
      </w:r>
      <w:proofErr w:type="gramEnd"/>
    </w:p>
    <w:p w14:paraId="1C897FFF" w14:textId="77777777" w:rsidR="00AB2762" w:rsidRPr="007B0AA1" w:rsidRDefault="00AB2762">
      <w:pPr>
        <w:tabs>
          <w:tab w:val="left" w:pos="1980"/>
          <w:tab w:val="left" w:pos="3680"/>
        </w:tabs>
        <w:spacing w:line="240" w:lineRule="auto"/>
        <w:ind w:left="1440" w:hanging="1440"/>
        <w:rPr>
          <w:rFonts w:cs="Arial"/>
        </w:rPr>
      </w:pPr>
      <w:r w:rsidRPr="007B0AA1">
        <w:rPr>
          <w:rFonts w:cs="Arial"/>
        </w:rPr>
        <w:t>2010</w:t>
      </w:r>
      <w:r w:rsidRPr="007B0AA1">
        <w:rPr>
          <w:rFonts w:cs="Arial"/>
        </w:rPr>
        <w:tab/>
        <w:t>Current Issues of Ribosomal Structure and Function, Berlin, Germany</w:t>
      </w:r>
    </w:p>
    <w:p w14:paraId="6200150E" w14:textId="77777777" w:rsidR="00AB2762" w:rsidRPr="007B0AA1" w:rsidRDefault="00AB2762">
      <w:pPr>
        <w:tabs>
          <w:tab w:val="left" w:pos="1980"/>
          <w:tab w:val="left" w:pos="3680"/>
        </w:tabs>
        <w:spacing w:line="240" w:lineRule="auto"/>
        <w:ind w:left="1440" w:hanging="1440"/>
        <w:rPr>
          <w:rFonts w:cs="Arial"/>
        </w:rPr>
      </w:pPr>
      <w:r w:rsidRPr="007B0AA1">
        <w:rPr>
          <w:rFonts w:cs="Arial"/>
        </w:rPr>
        <w:t>2010</w:t>
      </w:r>
      <w:r w:rsidRPr="007B0AA1">
        <w:rPr>
          <w:rFonts w:cs="Arial"/>
        </w:rPr>
        <w:tab/>
      </w:r>
      <w:r w:rsidR="004D547B" w:rsidRPr="007B0AA1">
        <w:rPr>
          <w:rFonts w:cs="Arial"/>
        </w:rPr>
        <w:t xml:space="preserve">The </w:t>
      </w:r>
      <w:r w:rsidRPr="007B0AA1">
        <w:rPr>
          <w:rFonts w:cs="Arial"/>
        </w:rPr>
        <w:t xml:space="preserve">Ribosome Meeting, </w:t>
      </w:r>
      <w:proofErr w:type="spellStart"/>
      <w:r w:rsidRPr="007B0AA1">
        <w:rPr>
          <w:rFonts w:cs="Arial"/>
        </w:rPr>
        <w:t>Orvieto</w:t>
      </w:r>
      <w:proofErr w:type="spellEnd"/>
      <w:r w:rsidRPr="007B0AA1">
        <w:rPr>
          <w:rFonts w:cs="Arial"/>
        </w:rPr>
        <w:t>, Italy</w:t>
      </w:r>
    </w:p>
    <w:p w14:paraId="38349580" w14:textId="77777777" w:rsidR="0086626C" w:rsidRPr="007B0AA1" w:rsidRDefault="0086626C">
      <w:pPr>
        <w:tabs>
          <w:tab w:val="left" w:pos="1980"/>
          <w:tab w:val="left" w:pos="3680"/>
        </w:tabs>
        <w:spacing w:line="240" w:lineRule="auto"/>
        <w:ind w:left="1440" w:hanging="1440"/>
        <w:rPr>
          <w:rFonts w:cs="Arial"/>
        </w:rPr>
      </w:pPr>
      <w:r w:rsidRPr="007B0AA1">
        <w:rPr>
          <w:rFonts w:cs="Arial"/>
        </w:rPr>
        <w:t>2009</w:t>
      </w:r>
      <w:r w:rsidRPr="007B0AA1">
        <w:rPr>
          <w:rFonts w:cs="Arial"/>
        </w:rPr>
        <w:tab/>
        <w:t>RNA conference, Chicago Biomedical Consortium, Chicago, IL</w:t>
      </w:r>
    </w:p>
    <w:p w14:paraId="54581A0E" w14:textId="77777777" w:rsidR="0086626C" w:rsidRPr="007B0AA1" w:rsidRDefault="0086626C">
      <w:pPr>
        <w:tabs>
          <w:tab w:val="left" w:pos="1980"/>
          <w:tab w:val="left" w:pos="3680"/>
        </w:tabs>
        <w:spacing w:line="240" w:lineRule="auto"/>
        <w:ind w:left="1440" w:hanging="1440"/>
        <w:rPr>
          <w:rFonts w:cs="Arial"/>
        </w:rPr>
      </w:pPr>
      <w:r w:rsidRPr="007B0AA1">
        <w:rPr>
          <w:rFonts w:cs="Arial"/>
        </w:rPr>
        <w:t>2009</w:t>
      </w:r>
      <w:r w:rsidRPr="007B0AA1">
        <w:rPr>
          <w:rFonts w:cs="Arial"/>
        </w:rPr>
        <w:tab/>
        <w:t>Temple University, Philadelphia, PA</w:t>
      </w:r>
    </w:p>
    <w:p w14:paraId="52EC5AA9" w14:textId="77777777" w:rsidR="0086626C" w:rsidRPr="007B0AA1" w:rsidRDefault="0086626C">
      <w:pPr>
        <w:tabs>
          <w:tab w:val="left" w:pos="1980"/>
          <w:tab w:val="left" w:pos="3680"/>
        </w:tabs>
        <w:spacing w:line="240" w:lineRule="auto"/>
        <w:ind w:left="1440" w:hanging="1440"/>
        <w:rPr>
          <w:rFonts w:cs="Arial"/>
        </w:rPr>
      </w:pPr>
      <w:r w:rsidRPr="007B0AA1">
        <w:rPr>
          <w:rFonts w:cs="Arial"/>
        </w:rPr>
        <w:t>2009</w:t>
      </w:r>
      <w:r w:rsidRPr="007B0AA1">
        <w:rPr>
          <w:rFonts w:cs="Arial"/>
        </w:rPr>
        <w:tab/>
        <w:t>RNA Meeting, Madison, WI</w:t>
      </w:r>
    </w:p>
    <w:p w14:paraId="505EDB7D"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2009</w:t>
      </w:r>
      <w:r w:rsidRPr="007B0AA1">
        <w:rPr>
          <w:rFonts w:cs="Arial"/>
        </w:rPr>
        <w:tab/>
        <w:t>Frankfurt University, Germany</w:t>
      </w:r>
    </w:p>
    <w:p w14:paraId="621718EF"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2009</w:t>
      </w:r>
      <w:r w:rsidRPr="007B0AA1">
        <w:rPr>
          <w:rFonts w:cs="Arial"/>
        </w:rPr>
        <w:tab/>
        <w:t>Gene Center, University of Munich, Germany</w:t>
      </w:r>
    </w:p>
    <w:p w14:paraId="2B247074" w14:textId="77777777" w:rsidR="004F623E" w:rsidRPr="007B0AA1" w:rsidRDefault="004F623E">
      <w:pPr>
        <w:tabs>
          <w:tab w:val="left" w:pos="1980"/>
          <w:tab w:val="left" w:pos="3680"/>
        </w:tabs>
        <w:spacing w:line="240" w:lineRule="auto"/>
        <w:ind w:left="1440" w:hanging="1440"/>
        <w:rPr>
          <w:rFonts w:cs="Arial"/>
        </w:rPr>
      </w:pPr>
      <w:r w:rsidRPr="007B0AA1">
        <w:rPr>
          <w:rFonts w:cs="Arial"/>
        </w:rPr>
        <w:t>2009</w:t>
      </w:r>
      <w:r w:rsidRPr="007B0AA1">
        <w:rPr>
          <w:rFonts w:cs="Arial"/>
        </w:rPr>
        <w:tab/>
        <w:t>Conversation in Structural Biology, Albany, NY</w:t>
      </w:r>
    </w:p>
    <w:p w14:paraId="2FFACDA3"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2008</w:t>
      </w:r>
      <w:r w:rsidRPr="007B0AA1">
        <w:rPr>
          <w:rFonts w:cs="Arial"/>
        </w:rPr>
        <w:tab/>
        <w:t>RNA Meeting, Berlin, Germany</w:t>
      </w:r>
    </w:p>
    <w:p w14:paraId="43AFA23C"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2008</w:t>
      </w:r>
      <w:r w:rsidRPr="007B0AA1">
        <w:rPr>
          <w:rFonts w:cs="Arial"/>
        </w:rPr>
        <w:tab/>
        <w:t xml:space="preserve">Ribosome </w:t>
      </w:r>
      <w:proofErr w:type="spellStart"/>
      <w:r w:rsidRPr="007B0AA1">
        <w:rPr>
          <w:rFonts w:cs="Arial"/>
        </w:rPr>
        <w:t>Minisymposium</w:t>
      </w:r>
      <w:proofErr w:type="spellEnd"/>
      <w:r w:rsidRPr="007B0AA1">
        <w:rPr>
          <w:rFonts w:cs="Arial"/>
        </w:rPr>
        <w:t>, Berlin, Germany</w:t>
      </w:r>
    </w:p>
    <w:p w14:paraId="43EF9E3B" w14:textId="77777777" w:rsidR="00F61A57" w:rsidRPr="007B0AA1" w:rsidRDefault="00F61A57">
      <w:pPr>
        <w:tabs>
          <w:tab w:val="left" w:pos="1980"/>
          <w:tab w:val="left" w:pos="3680"/>
        </w:tabs>
        <w:spacing w:line="240" w:lineRule="auto"/>
        <w:ind w:left="1440" w:hanging="1440"/>
        <w:rPr>
          <w:rFonts w:cs="Arial"/>
        </w:rPr>
      </w:pPr>
      <w:r w:rsidRPr="007B0AA1">
        <w:rPr>
          <w:rFonts w:cs="Arial"/>
        </w:rPr>
        <w:lastRenderedPageBreak/>
        <w:t>2008</w:t>
      </w:r>
      <w:r w:rsidRPr="007B0AA1">
        <w:rPr>
          <w:rFonts w:cs="Arial"/>
        </w:rPr>
        <w:tab/>
        <w:t xml:space="preserve">Innsbruck </w:t>
      </w:r>
      <w:proofErr w:type="spellStart"/>
      <w:r w:rsidRPr="007B0AA1">
        <w:rPr>
          <w:rFonts w:cs="Arial"/>
        </w:rPr>
        <w:t>Biocenter</w:t>
      </w:r>
      <w:proofErr w:type="spellEnd"/>
      <w:r w:rsidRPr="007B0AA1">
        <w:rPr>
          <w:rFonts w:cs="Arial"/>
        </w:rPr>
        <w:t>, Austria</w:t>
      </w:r>
    </w:p>
    <w:p w14:paraId="5A960D61" w14:textId="77777777" w:rsidR="00F61A57" w:rsidRPr="007B0AA1" w:rsidRDefault="00F61A57">
      <w:pPr>
        <w:tabs>
          <w:tab w:val="left" w:pos="1980"/>
          <w:tab w:val="left" w:pos="3680"/>
        </w:tabs>
        <w:spacing w:line="240" w:lineRule="auto"/>
        <w:ind w:left="1440" w:hanging="1440"/>
        <w:rPr>
          <w:rFonts w:cs="Arial"/>
        </w:rPr>
      </w:pPr>
      <w:r w:rsidRPr="007B0AA1">
        <w:rPr>
          <w:rFonts w:cs="Arial"/>
        </w:rPr>
        <w:t xml:space="preserve">2008 </w:t>
      </w:r>
      <w:r w:rsidRPr="007B0AA1">
        <w:rPr>
          <w:rFonts w:cs="Arial"/>
        </w:rPr>
        <w:tab/>
        <w:t>CEMPRA Pharmaceuticals, Chapel Hill, NC.</w:t>
      </w:r>
    </w:p>
    <w:p w14:paraId="498C3B2C"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2007</w:t>
      </w:r>
      <w:r w:rsidRPr="007B0AA1">
        <w:rPr>
          <w:rFonts w:cs="Arial"/>
        </w:rPr>
        <w:tab/>
        <w:t xml:space="preserve">The Ribosome </w:t>
      </w:r>
      <w:r w:rsidR="004D547B" w:rsidRPr="007B0AA1">
        <w:rPr>
          <w:rFonts w:cs="Arial"/>
        </w:rPr>
        <w:t>M</w:t>
      </w:r>
      <w:r w:rsidRPr="007B0AA1">
        <w:rPr>
          <w:rFonts w:cs="Arial"/>
        </w:rPr>
        <w:t>eeting, Cape Cod, MA</w:t>
      </w:r>
    </w:p>
    <w:p w14:paraId="23C6E745"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2007</w:t>
      </w:r>
      <w:r w:rsidRPr="007B0AA1">
        <w:rPr>
          <w:rFonts w:cs="Arial"/>
        </w:rPr>
        <w:tab/>
      </w:r>
      <w:proofErr w:type="spellStart"/>
      <w:r w:rsidRPr="007B0AA1">
        <w:rPr>
          <w:rFonts w:cs="Arial"/>
        </w:rPr>
        <w:t>Intersci</w:t>
      </w:r>
      <w:proofErr w:type="spellEnd"/>
      <w:r w:rsidR="001944E7" w:rsidRPr="007B0AA1">
        <w:rPr>
          <w:rFonts w:cs="Arial"/>
        </w:rPr>
        <w:t>.</w:t>
      </w:r>
      <w:r w:rsidRPr="007B0AA1">
        <w:rPr>
          <w:rFonts w:cs="Arial"/>
        </w:rPr>
        <w:t xml:space="preserve"> Conference on Antimicrobial Agents and Chemotherapy, Chicago</w:t>
      </w:r>
    </w:p>
    <w:p w14:paraId="20A30534"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2007</w:t>
      </w:r>
      <w:r w:rsidRPr="007B0AA1">
        <w:rPr>
          <w:rFonts w:cs="Arial"/>
        </w:rPr>
        <w:tab/>
        <w:t>CINVESTAV, Mexico City, Mexico</w:t>
      </w:r>
    </w:p>
    <w:p w14:paraId="290B6C24"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2007</w:t>
      </w:r>
      <w:r w:rsidRPr="007B0AA1">
        <w:rPr>
          <w:rFonts w:cs="Arial"/>
        </w:rPr>
        <w:tab/>
        <w:t>Indiana University School of Medicine, Gary, IN</w:t>
      </w:r>
    </w:p>
    <w:p w14:paraId="36406929" w14:textId="77777777" w:rsidR="00F61A57" w:rsidRPr="007B0AA1" w:rsidRDefault="00F61A57">
      <w:pPr>
        <w:tabs>
          <w:tab w:val="left" w:pos="1980"/>
          <w:tab w:val="left" w:pos="3680"/>
        </w:tabs>
        <w:spacing w:line="240" w:lineRule="auto"/>
        <w:ind w:left="1440" w:hanging="1440"/>
        <w:rPr>
          <w:rFonts w:cs="Arial"/>
        </w:rPr>
      </w:pPr>
      <w:r w:rsidRPr="007B0AA1">
        <w:rPr>
          <w:rFonts w:cs="Arial"/>
        </w:rPr>
        <w:t xml:space="preserve">2007 </w:t>
      </w:r>
      <w:r w:rsidRPr="007B0AA1">
        <w:rPr>
          <w:rFonts w:cs="Arial"/>
        </w:rPr>
        <w:tab/>
        <w:t xml:space="preserve">RNA meeting, CBC </w:t>
      </w:r>
      <w:proofErr w:type="spellStart"/>
      <w:r w:rsidRPr="007B0AA1">
        <w:rPr>
          <w:rFonts w:cs="Arial"/>
        </w:rPr>
        <w:t>Bioconsortium</w:t>
      </w:r>
      <w:proofErr w:type="spellEnd"/>
      <w:r w:rsidRPr="007B0AA1">
        <w:rPr>
          <w:rFonts w:cs="Arial"/>
        </w:rPr>
        <w:t>, Chicago, IL</w:t>
      </w:r>
    </w:p>
    <w:p w14:paraId="600F19B1"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2006</w:t>
      </w:r>
      <w:r w:rsidRPr="007B0AA1">
        <w:rPr>
          <w:rFonts w:cs="Arial"/>
        </w:rPr>
        <w:tab/>
        <w:t>SUNY, New York, NY</w:t>
      </w:r>
    </w:p>
    <w:p w14:paraId="3E59864C"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2006</w:t>
      </w:r>
      <w:r w:rsidRPr="007B0AA1">
        <w:rPr>
          <w:rFonts w:cs="Arial"/>
        </w:rPr>
        <w:tab/>
        <w:t xml:space="preserve">Weizmann Institute, </w:t>
      </w:r>
      <w:proofErr w:type="spellStart"/>
      <w:r w:rsidRPr="007B0AA1">
        <w:rPr>
          <w:rFonts w:cs="Arial"/>
        </w:rPr>
        <w:t>Rehovot</w:t>
      </w:r>
      <w:proofErr w:type="spellEnd"/>
      <w:r w:rsidRPr="007B0AA1">
        <w:rPr>
          <w:rFonts w:cs="Arial"/>
        </w:rPr>
        <w:t>, Israel</w:t>
      </w:r>
    </w:p>
    <w:p w14:paraId="0B81FA23"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2006</w:t>
      </w:r>
      <w:r w:rsidRPr="007B0AA1">
        <w:rPr>
          <w:rFonts w:cs="Arial"/>
        </w:rPr>
        <w:tab/>
      </w:r>
      <w:proofErr w:type="spellStart"/>
      <w:r w:rsidRPr="007B0AA1">
        <w:rPr>
          <w:rFonts w:cs="Arial"/>
        </w:rPr>
        <w:t>Technion</w:t>
      </w:r>
      <w:proofErr w:type="spellEnd"/>
      <w:r w:rsidRPr="007B0AA1">
        <w:rPr>
          <w:rFonts w:cs="Arial"/>
        </w:rPr>
        <w:t xml:space="preserve"> University, Haifa, Israel</w:t>
      </w:r>
    </w:p>
    <w:p w14:paraId="1465D31B"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2006</w:t>
      </w:r>
      <w:r w:rsidRPr="007B0AA1">
        <w:rPr>
          <w:rFonts w:cs="Arial"/>
        </w:rPr>
        <w:tab/>
        <w:t>Pfizer, Groton, CT</w:t>
      </w:r>
    </w:p>
    <w:p w14:paraId="216063BD"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2006</w:t>
      </w:r>
      <w:r w:rsidRPr="007B0AA1">
        <w:rPr>
          <w:rFonts w:cs="Arial"/>
        </w:rPr>
        <w:tab/>
        <w:t xml:space="preserve">University of </w:t>
      </w:r>
      <w:proofErr w:type="spellStart"/>
      <w:r w:rsidRPr="007B0AA1">
        <w:rPr>
          <w:rFonts w:cs="Arial"/>
        </w:rPr>
        <w:t>Patras</w:t>
      </w:r>
      <w:proofErr w:type="spellEnd"/>
      <w:r w:rsidRPr="007B0AA1">
        <w:rPr>
          <w:rFonts w:cs="Arial"/>
        </w:rPr>
        <w:t>, Greece</w:t>
      </w:r>
    </w:p>
    <w:p w14:paraId="09DF1498"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2005</w:t>
      </w:r>
      <w:r w:rsidRPr="007B0AA1">
        <w:rPr>
          <w:rFonts w:cs="Arial"/>
        </w:rPr>
        <w:tab/>
        <w:t>University of Tartu, Estonia</w:t>
      </w:r>
    </w:p>
    <w:p w14:paraId="4E25B0E8"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2005</w:t>
      </w:r>
      <w:r w:rsidRPr="007B0AA1">
        <w:rPr>
          <w:rFonts w:cs="Arial"/>
        </w:rPr>
        <w:tab/>
        <w:t xml:space="preserve">Moscow State University, </w:t>
      </w:r>
      <w:proofErr w:type="spellStart"/>
      <w:r w:rsidRPr="007B0AA1">
        <w:rPr>
          <w:rFonts w:cs="Arial"/>
        </w:rPr>
        <w:t>Belozersky</w:t>
      </w:r>
      <w:proofErr w:type="spellEnd"/>
      <w:r w:rsidRPr="007B0AA1">
        <w:rPr>
          <w:rFonts w:cs="Arial"/>
        </w:rPr>
        <w:t xml:space="preserve"> Institute, Russia</w:t>
      </w:r>
    </w:p>
    <w:p w14:paraId="17009C22"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2005</w:t>
      </w:r>
      <w:r w:rsidRPr="007B0AA1">
        <w:rPr>
          <w:rFonts w:cs="Arial"/>
        </w:rPr>
        <w:tab/>
      </w:r>
      <w:proofErr w:type="spellStart"/>
      <w:r w:rsidRPr="007B0AA1">
        <w:rPr>
          <w:rFonts w:cs="Arial"/>
        </w:rPr>
        <w:t>Vicouron</w:t>
      </w:r>
      <w:proofErr w:type="spellEnd"/>
      <w:r w:rsidRPr="007B0AA1">
        <w:rPr>
          <w:rFonts w:cs="Arial"/>
        </w:rPr>
        <w:t xml:space="preserve"> Pharmaceutical, Freemont, CA</w:t>
      </w:r>
    </w:p>
    <w:p w14:paraId="0D7294C1"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2004</w:t>
      </w:r>
      <w:r w:rsidRPr="007B0AA1">
        <w:rPr>
          <w:rFonts w:cs="Arial"/>
        </w:rPr>
        <w:tab/>
        <w:t>US-Japan Cooperative Science Program, Kyoto, Japan</w:t>
      </w:r>
    </w:p>
    <w:p w14:paraId="7FC15FC4"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2004</w:t>
      </w:r>
      <w:r w:rsidRPr="007B0AA1">
        <w:rPr>
          <w:rFonts w:cs="Arial"/>
        </w:rPr>
        <w:tab/>
        <w:t>ENANTA Pharmaceuticals, Watertown, MA</w:t>
      </w:r>
    </w:p>
    <w:p w14:paraId="3883D020"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2004</w:t>
      </w:r>
      <w:r w:rsidRPr="007B0AA1">
        <w:rPr>
          <w:rFonts w:cs="Arial"/>
        </w:rPr>
        <w:tab/>
        <w:t>Ohio State University, Dpt. of Microbiology, Columbus, OH</w:t>
      </w:r>
    </w:p>
    <w:p w14:paraId="33D42116"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2004</w:t>
      </w:r>
      <w:r w:rsidRPr="007B0AA1">
        <w:rPr>
          <w:rFonts w:cs="Arial"/>
        </w:rPr>
        <w:tab/>
      </w:r>
      <w:proofErr w:type="spellStart"/>
      <w:r w:rsidRPr="007B0AA1">
        <w:rPr>
          <w:rFonts w:cs="Arial"/>
        </w:rPr>
        <w:t>Ribonovix</w:t>
      </w:r>
      <w:proofErr w:type="spellEnd"/>
      <w:r w:rsidRPr="007B0AA1">
        <w:rPr>
          <w:rFonts w:cs="Arial"/>
        </w:rPr>
        <w:t>, Detroit, MI</w:t>
      </w:r>
    </w:p>
    <w:p w14:paraId="6C060B14"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2004</w:t>
      </w:r>
      <w:r w:rsidRPr="007B0AA1">
        <w:rPr>
          <w:rFonts w:cs="Arial"/>
        </w:rPr>
        <w:tab/>
        <w:t>Pfizer, Ann Arbor, MI</w:t>
      </w:r>
    </w:p>
    <w:p w14:paraId="3EE3E00C"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2004</w:t>
      </w:r>
      <w:r w:rsidRPr="007B0AA1">
        <w:rPr>
          <w:rFonts w:cs="Arial"/>
        </w:rPr>
        <w:tab/>
        <w:t>Rib-X Pharmaceuticals, CT</w:t>
      </w:r>
    </w:p>
    <w:p w14:paraId="471707D9"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2003</w:t>
      </w:r>
      <w:r w:rsidRPr="007B0AA1">
        <w:rPr>
          <w:rFonts w:cs="Arial"/>
        </w:rPr>
        <w:tab/>
      </w:r>
      <w:proofErr w:type="spellStart"/>
      <w:r w:rsidRPr="007B0AA1">
        <w:rPr>
          <w:rFonts w:cs="Arial"/>
        </w:rPr>
        <w:t>Belozersky</w:t>
      </w:r>
      <w:proofErr w:type="spellEnd"/>
      <w:r w:rsidRPr="007B0AA1">
        <w:rPr>
          <w:rFonts w:cs="Arial"/>
        </w:rPr>
        <w:t xml:space="preserve"> </w:t>
      </w:r>
      <w:proofErr w:type="spellStart"/>
      <w:r w:rsidRPr="007B0AA1">
        <w:rPr>
          <w:rFonts w:cs="Arial"/>
        </w:rPr>
        <w:t>Insti</w:t>
      </w:r>
      <w:proofErr w:type="spellEnd"/>
      <w:r w:rsidR="001944E7" w:rsidRPr="007B0AA1">
        <w:rPr>
          <w:rFonts w:cs="Arial"/>
        </w:rPr>
        <w:t>.</w:t>
      </w:r>
      <w:r w:rsidRPr="007B0AA1">
        <w:rPr>
          <w:rFonts w:cs="Arial"/>
        </w:rPr>
        <w:t xml:space="preserve"> </w:t>
      </w:r>
      <w:proofErr w:type="gramStart"/>
      <w:r w:rsidRPr="007B0AA1">
        <w:rPr>
          <w:rFonts w:cs="Arial"/>
        </w:rPr>
        <w:t>of</w:t>
      </w:r>
      <w:proofErr w:type="gramEnd"/>
      <w:r w:rsidRPr="007B0AA1">
        <w:rPr>
          <w:rFonts w:cs="Arial"/>
        </w:rPr>
        <w:t xml:space="preserve"> </w:t>
      </w:r>
      <w:proofErr w:type="spellStart"/>
      <w:r w:rsidRPr="007B0AA1">
        <w:rPr>
          <w:rFonts w:cs="Arial"/>
        </w:rPr>
        <w:t>Physico</w:t>
      </w:r>
      <w:proofErr w:type="spellEnd"/>
      <w:r w:rsidRPr="007B0AA1">
        <w:rPr>
          <w:rFonts w:cs="Arial"/>
        </w:rPr>
        <w:t>-Chemical Biology, Moscow State University.</w:t>
      </w:r>
    </w:p>
    <w:p w14:paraId="5994E15A"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2003</w:t>
      </w:r>
      <w:r w:rsidRPr="007B0AA1">
        <w:rPr>
          <w:rFonts w:cs="Arial"/>
        </w:rPr>
        <w:tab/>
      </w:r>
      <w:proofErr w:type="spellStart"/>
      <w:r w:rsidRPr="007B0AA1">
        <w:rPr>
          <w:rFonts w:cs="Arial"/>
        </w:rPr>
        <w:t>Stowers</w:t>
      </w:r>
      <w:proofErr w:type="spellEnd"/>
      <w:r w:rsidRPr="007B0AA1">
        <w:rPr>
          <w:rFonts w:cs="Arial"/>
        </w:rPr>
        <w:t xml:space="preserve"> Institute, Kansas City, MS</w:t>
      </w:r>
    </w:p>
    <w:p w14:paraId="3F962B83"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2003</w:t>
      </w:r>
      <w:r w:rsidRPr="007B0AA1">
        <w:rPr>
          <w:rFonts w:cs="Arial"/>
        </w:rPr>
        <w:tab/>
        <w:t>Congress of International Union of Biochemistry, Montreal, Canada.</w:t>
      </w:r>
    </w:p>
    <w:p w14:paraId="7F10170E"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2003</w:t>
      </w:r>
      <w:r w:rsidRPr="007B0AA1">
        <w:rPr>
          <w:rFonts w:cs="Arial"/>
        </w:rPr>
        <w:tab/>
        <w:t>Pharmacia Corporation, MI</w:t>
      </w:r>
    </w:p>
    <w:p w14:paraId="27516574"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2003</w:t>
      </w:r>
      <w:r w:rsidRPr="007B0AA1">
        <w:rPr>
          <w:rFonts w:cs="Arial"/>
        </w:rPr>
        <w:tab/>
        <w:t xml:space="preserve">Wayne State University, Detroit, MI </w:t>
      </w:r>
    </w:p>
    <w:p w14:paraId="78ADE63C"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2002</w:t>
      </w:r>
      <w:r w:rsidRPr="007B0AA1">
        <w:rPr>
          <w:rFonts w:cs="Arial"/>
        </w:rPr>
        <w:tab/>
        <w:t>Pfizer Research Institute, Groton, CT</w:t>
      </w:r>
    </w:p>
    <w:p w14:paraId="4266767F"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2002</w:t>
      </w:r>
      <w:r w:rsidRPr="007B0AA1">
        <w:rPr>
          <w:rFonts w:cs="Arial"/>
        </w:rPr>
        <w:tab/>
        <w:t>Pharmacia Corporation, MI</w:t>
      </w:r>
    </w:p>
    <w:p w14:paraId="6FDCB2C9" w14:textId="77777777" w:rsidR="00F61A57" w:rsidRPr="007B0AA1" w:rsidRDefault="00F61A57">
      <w:pPr>
        <w:tabs>
          <w:tab w:val="left" w:pos="1980"/>
          <w:tab w:val="left" w:pos="3680"/>
        </w:tabs>
        <w:spacing w:line="240" w:lineRule="auto"/>
        <w:ind w:left="1440" w:hanging="1440"/>
        <w:rPr>
          <w:rFonts w:cs="Arial"/>
        </w:rPr>
      </w:pPr>
      <w:r w:rsidRPr="007B0AA1">
        <w:rPr>
          <w:rFonts w:cs="Arial"/>
        </w:rPr>
        <w:t>2002</w:t>
      </w:r>
      <w:r w:rsidRPr="007B0AA1">
        <w:rPr>
          <w:rFonts w:cs="Arial"/>
        </w:rPr>
        <w:tab/>
        <w:t>Spatiotemporal Network of RNA information, Tsukuba, Japan</w:t>
      </w:r>
    </w:p>
    <w:p w14:paraId="00C3C242" w14:textId="77777777" w:rsidR="006B56E0" w:rsidRPr="007B0AA1" w:rsidRDefault="00F61A57" w:rsidP="00431AB5">
      <w:pPr>
        <w:tabs>
          <w:tab w:val="left" w:pos="1980"/>
          <w:tab w:val="left" w:pos="3680"/>
        </w:tabs>
        <w:spacing w:line="240" w:lineRule="auto"/>
        <w:ind w:left="1440" w:hanging="1440"/>
        <w:rPr>
          <w:rFonts w:cs="Arial"/>
        </w:rPr>
      </w:pPr>
      <w:r w:rsidRPr="007B0AA1">
        <w:rPr>
          <w:rFonts w:cs="Arial"/>
        </w:rPr>
        <w:t>2002</w:t>
      </w:r>
      <w:r w:rsidRPr="007B0AA1">
        <w:rPr>
          <w:rFonts w:cs="Arial"/>
        </w:rPr>
        <w:tab/>
        <w:t>The Ribosome meeting, Queenstown, New Zealand.</w:t>
      </w:r>
    </w:p>
    <w:p w14:paraId="71000D8E" w14:textId="77777777" w:rsidR="006B56E0" w:rsidRPr="007B0AA1" w:rsidRDefault="006B56E0" w:rsidP="00431AB5">
      <w:pPr>
        <w:tabs>
          <w:tab w:val="left" w:pos="1980"/>
          <w:tab w:val="left" w:pos="3680"/>
        </w:tabs>
        <w:spacing w:line="240" w:lineRule="auto"/>
        <w:ind w:left="1440" w:hanging="1440"/>
        <w:rPr>
          <w:rFonts w:cs="Arial"/>
        </w:rPr>
      </w:pPr>
    </w:p>
    <w:p w14:paraId="2A14E78A" w14:textId="77777777" w:rsidR="006B56E0" w:rsidRPr="007B0AA1" w:rsidRDefault="006B56E0" w:rsidP="00431AB5">
      <w:pPr>
        <w:tabs>
          <w:tab w:val="left" w:pos="1980"/>
          <w:tab w:val="left" w:pos="3680"/>
        </w:tabs>
        <w:spacing w:line="240" w:lineRule="auto"/>
        <w:ind w:left="1440" w:hanging="1440"/>
        <w:rPr>
          <w:rFonts w:cs="Arial"/>
        </w:rPr>
      </w:pPr>
    </w:p>
    <w:p w14:paraId="7F036E2C" w14:textId="06EAF626" w:rsidR="00F61A57" w:rsidRPr="007B0AA1" w:rsidRDefault="00F61A57" w:rsidP="00431AB5">
      <w:pPr>
        <w:tabs>
          <w:tab w:val="left" w:pos="1980"/>
          <w:tab w:val="left" w:pos="3680"/>
        </w:tabs>
        <w:spacing w:line="240" w:lineRule="auto"/>
        <w:ind w:left="1440" w:hanging="1440"/>
        <w:rPr>
          <w:rFonts w:cs="Arial"/>
          <w:b/>
        </w:rPr>
      </w:pPr>
      <w:r w:rsidRPr="007B0AA1">
        <w:rPr>
          <w:rFonts w:cs="Arial"/>
          <w:b/>
        </w:rPr>
        <w:t xml:space="preserve">PUBLICATIONS </w:t>
      </w:r>
      <w:r w:rsidRPr="007B0AA1">
        <w:rPr>
          <w:rFonts w:cs="Arial"/>
        </w:rPr>
        <w:t>(corresponding author</w:t>
      </w:r>
      <w:r w:rsidR="00013E88">
        <w:rPr>
          <w:rFonts w:cs="Arial"/>
        </w:rPr>
        <w:t>(s)</w:t>
      </w:r>
      <w:r w:rsidRPr="007B0AA1">
        <w:rPr>
          <w:rFonts w:cs="Arial"/>
        </w:rPr>
        <w:t xml:space="preserve"> underlined):</w:t>
      </w:r>
    </w:p>
    <w:p w14:paraId="5711B0DB" w14:textId="77777777" w:rsidR="00077265" w:rsidRDefault="00077265" w:rsidP="00590711">
      <w:pPr>
        <w:pStyle w:val="BodyTextIndent"/>
        <w:spacing w:line="240" w:lineRule="auto"/>
        <w:rPr>
          <w:rFonts w:ascii="Arial" w:eastAsia="Times" w:hAnsi="Arial" w:cs="Arial"/>
          <w:szCs w:val="28"/>
        </w:rPr>
      </w:pPr>
    </w:p>
    <w:p w14:paraId="2CF5B659" w14:textId="333A7980" w:rsidR="00284B01" w:rsidRPr="0037792B" w:rsidRDefault="00C455F7" w:rsidP="00284B01">
      <w:pPr>
        <w:ind w:left="360" w:hanging="360"/>
        <w:jc w:val="both"/>
        <w:rPr>
          <w:b/>
          <w:noProof/>
        </w:rPr>
      </w:pPr>
      <w:r>
        <w:rPr>
          <w:rFonts w:eastAsia="Times" w:cs="Arial"/>
          <w:iCs/>
          <w:szCs w:val="28"/>
        </w:rPr>
        <w:t>12</w:t>
      </w:r>
      <w:r w:rsidR="00D67025">
        <w:rPr>
          <w:rFonts w:eastAsia="Times" w:cs="Arial"/>
          <w:iCs/>
          <w:szCs w:val="28"/>
        </w:rPr>
        <w:t>8</w:t>
      </w:r>
      <w:r>
        <w:rPr>
          <w:rFonts w:eastAsia="Times" w:cs="Arial"/>
          <w:iCs/>
          <w:szCs w:val="28"/>
        </w:rPr>
        <w:t xml:space="preserve">. </w:t>
      </w:r>
      <w:r w:rsidR="00284B01">
        <w:rPr>
          <w:rFonts w:eastAsia="Times" w:cs="Arial"/>
          <w:iCs/>
          <w:szCs w:val="28"/>
        </w:rPr>
        <w:t xml:space="preserve">Gupta, P., Liu, B., </w:t>
      </w:r>
      <w:proofErr w:type="spellStart"/>
      <w:r w:rsidR="00284B01">
        <w:rPr>
          <w:rFonts w:eastAsia="Times" w:cs="Arial"/>
          <w:iCs/>
          <w:szCs w:val="28"/>
        </w:rPr>
        <w:t>Klepacki</w:t>
      </w:r>
      <w:proofErr w:type="spellEnd"/>
      <w:r w:rsidR="00284B01">
        <w:rPr>
          <w:rFonts w:eastAsia="Times" w:cs="Arial"/>
          <w:iCs/>
          <w:szCs w:val="28"/>
        </w:rPr>
        <w:t xml:space="preserve">, D., Gupta, V., </w:t>
      </w:r>
      <w:proofErr w:type="spellStart"/>
      <w:r w:rsidR="00284B01">
        <w:rPr>
          <w:rFonts w:eastAsia="Times" w:cs="Arial"/>
          <w:iCs/>
          <w:szCs w:val="28"/>
        </w:rPr>
        <w:t>Schulten</w:t>
      </w:r>
      <w:proofErr w:type="spellEnd"/>
      <w:r w:rsidR="00284B01">
        <w:rPr>
          <w:rFonts w:eastAsia="Times" w:cs="Arial"/>
          <w:iCs/>
          <w:szCs w:val="28"/>
        </w:rPr>
        <w:t xml:space="preserve"> K., </w:t>
      </w:r>
      <w:r w:rsidR="00284B01" w:rsidRPr="00EB24D9">
        <w:rPr>
          <w:rFonts w:eastAsia="Times" w:cs="Arial"/>
          <w:szCs w:val="28"/>
          <w:u w:val="single"/>
        </w:rPr>
        <w:t xml:space="preserve">Mankin, A.S., </w:t>
      </w:r>
      <w:r w:rsidR="00284B01" w:rsidRPr="00EB24D9">
        <w:rPr>
          <w:noProof/>
          <w:u w:val="single"/>
        </w:rPr>
        <w:t>Vazquez-Laslop, N.</w:t>
      </w:r>
      <w:r w:rsidR="00284B01">
        <w:rPr>
          <w:noProof/>
        </w:rPr>
        <w:t xml:space="preserve"> (201</w:t>
      </w:r>
      <w:r w:rsidR="005E1287">
        <w:rPr>
          <w:noProof/>
        </w:rPr>
        <w:t>6</w:t>
      </w:r>
      <w:r w:rsidR="00284B01">
        <w:rPr>
          <w:noProof/>
        </w:rPr>
        <w:t xml:space="preserve">) </w:t>
      </w:r>
      <w:r w:rsidR="00284B01" w:rsidRPr="0037792B">
        <w:rPr>
          <w:noProof/>
        </w:rPr>
        <w:t>The nascent polypeptide assists the ribosome in discriminating between chemically distinct molecules</w:t>
      </w:r>
      <w:r w:rsidR="00284B01">
        <w:rPr>
          <w:b/>
          <w:noProof/>
        </w:rPr>
        <w:t xml:space="preserve">. </w:t>
      </w:r>
      <w:r w:rsidR="00284B01" w:rsidRPr="00B246F1">
        <w:rPr>
          <w:i/>
          <w:noProof/>
        </w:rPr>
        <w:t>Nature Chem</w:t>
      </w:r>
      <w:r w:rsidR="00284B01">
        <w:rPr>
          <w:i/>
          <w:noProof/>
        </w:rPr>
        <w:t>.</w:t>
      </w:r>
      <w:r w:rsidR="00284B01" w:rsidRPr="00B246F1">
        <w:rPr>
          <w:i/>
          <w:noProof/>
        </w:rPr>
        <w:t xml:space="preserve"> Biol</w:t>
      </w:r>
      <w:r w:rsidR="00284B01">
        <w:rPr>
          <w:i/>
          <w:noProof/>
        </w:rPr>
        <w:t>.</w:t>
      </w:r>
      <w:r w:rsidR="00284B01" w:rsidRPr="00B246F1">
        <w:rPr>
          <w:i/>
          <w:noProof/>
        </w:rPr>
        <w:t>,</w:t>
      </w:r>
      <w:r w:rsidR="005E1287">
        <w:rPr>
          <w:i/>
          <w:noProof/>
        </w:rPr>
        <w:t>12, 153-158</w:t>
      </w:r>
      <w:r w:rsidR="00284B01">
        <w:rPr>
          <w:i/>
          <w:noProof/>
        </w:rPr>
        <w:t>.</w:t>
      </w:r>
      <w:r w:rsidR="005E1287" w:rsidRPr="005E1287">
        <w:rPr>
          <w:noProof/>
        </w:rPr>
        <w:t xml:space="preserve"> (</w:t>
      </w:r>
      <w:r w:rsidR="005E1287">
        <w:rPr>
          <w:rFonts w:eastAsia="Times" w:cs="Arial"/>
          <w:iCs/>
          <w:szCs w:val="28"/>
        </w:rPr>
        <w:t>Highlighted in Nature Chemical Biology News &amp; Views, Recommended by Faculty of 1000)</w:t>
      </w:r>
    </w:p>
    <w:p w14:paraId="10BC903A" w14:textId="77777777" w:rsidR="00284B01" w:rsidRDefault="00284B01" w:rsidP="00284B01">
      <w:pPr>
        <w:pStyle w:val="BodyTextIndent"/>
        <w:ind w:left="0" w:firstLine="0"/>
        <w:rPr>
          <w:rFonts w:ascii="Arial" w:eastAsia="Times" w:hAnsi="Arial" w:cs="Arial"/>
          <w:szCs w:val="28"/>
        </w:rPr>
      </w:pPr>
    </w:p>
    <w:p w14:paraId="4B06752A" w14:textId="5AD643E4" w:rsidR="00D67025" w:rsidRDefault="00D67025" w:rsidP="004D60FB">
      <w:pPr>
        <w:pStyle w:val="BodyTextIndent"/>
        <w:rPr>
          <w:rFonts w:ascii="Arial" w:eastAsia="Times" w:hAnsi="Arial" w:cs="Arial"/>
          <w:b/>
          <w:bCs/>
          <w:szCs w:val="28"/>
        </w:rPr>
      </w:pPr>
      <w:r>
        <w:rPr>
          <w:rFonts w:ascii="Arial" w:eastAsia="Times" w:hAnsi="Arial" w:cs="Arial"/>
          <w:szCs w:val="28"/>
        </w:rPr>
        <w:t xml:space="preserve">127. Gagnon, M.G., Roy, R.N., </w:t>
      </w:r>
      <w:proofErr w:type="spellStart"/>
      <w:r>
        <w:rPr>
          <w:rFonts w:ascii="Arial" w:eastAsia="Times" w:hAnsi="Arial" w:cs="Arial"/>
          <w:szCs w:val="28"/>
        </w:rPr>
        <w:t>Lomakin</w:t>
      </w:r>
      <w:proofErr w:type="spellEnd"/>
      <w:r>
        <w:rPr>
          <w:rFonts w:ascii="Arial" w:eastAsia="Times" w:hAnsi="Arial" w:cs="Arial"/>
          <w:szCs w:val="28"/>
        </w:rPr>
        <w:t xml:space="preserve">, I.B., Florin, T., Mankin, A.S., </w:t>
      </w:r>
      <w:proofErr w:type="spellStart"/>
      <w:r>
        <w:rPr>
          <w:rFonts w:ascii="Arial" w:eastAsia="Times" w:hAnsi="Arial" w:cs="Arial"/>
          <w:szCs w:val="28"/>
        </w:rPr>
        <w:t>Steitz</w:t>
      </w:r>
      <w:proofErr w:type="spellEnd"/>
      <w:r>
        <w:rPr>
          <w:rFonts w:ascii="Arial" w:eastAsia="Times" w:hAnsi="Arial" w:cs="Arial"/>
          <w:szCs w:val="28"/>
        </w:rPr>
        <w:t xml:space="preserve">, T.A. (2016) </w:t>
      </w:r>
      <w:r w:rsidRPr="00B2667A">
        <w:rPr>
          <w:rFonts w:ascii="Arial" w:eastAsia="Times" w:hAnsi="Arial" w:cs="Arial"/>
          <w:bCs/>
          <w:szCs w:val="28"/>
        </w:rPr>
        <w:t>Structures of proline-rich peptides bound to the ribosome reveal a common mechanism of protein synthesis inhibition</w:t>
      </w:r>
      <w:r w:rsidR="00B2667A">
        <w:rPr>
          <w:rFonts w:ascii="Arial" w:eastAsia="Times" w:hAnsi="Arial" w:cs="Arial"/>
          <w:bCs/>
          <w:szCs w:val="28"/>
        </w:rPr>
        <w:t xml:space="preserve">. </w:t>
      </w:r>
      <w:proofErr w:type="spellStart"/>
      <w:r w:rsidR="00B2667A">
        <w:rPr>
          <w:rFonts w:ascii="Arial" w:eastAsia="Times" w:hAnsi="Arial" w:cs="Arial"/>
          <w:bCs/>
          <w:szCs w:val="28"/>
        </w:rPr>
        <w:t>Nucl</w:t>
      </w:r>
      <w:proofErr w:type="spellEnd"/>
      <w:r w:rsidR="00B2667A">
        <w:rPr>
          <w:rFonts w:ascii="Arial" w:eastAsia="Times" w:hAnsi="Arial" w:cs="Arial"/>
          <w:bCs/>
          <w:szCs w:val="28"/>
        </w:rPr>
        <w:t xml:space="preserve">. </w:t>
      </w:r>
      <w:proofErr w:type="gramStart"/>
      <w:r w:rsidR="00B2667A">
        <w:rPr>
          <w:rFonts w:ascii="Arial" w:eastAsia="Times" w:hAnsi="Arial" w:cs="Arial"/>
          <w:bCs/>
          <w:szCs w:val="28"/>
        </w:rPr>
        <w:t xml:space="preserve">Acids Res., </w:t>
      </w:r>
      <w:proofErr w:type="spellStart"/>
      <w:r w:rsidR="00B2667A" w:rsidRPr="00B2667A">
        <w:rPr>
          <w:rFonts w:ascii="Arial" w:eastAsia="Times" w:hAnsi="Arial" w:cs="Arial"/>
          <w:bCs/>
          <w:i/>
          <w:szCs w:val="28"/>
        </w:rPr>
        <w:t>ebub</w:t>
      </w:r>
      <w:proofErr w:type="spellEnd"/>
      <w:r w:rsidR="00B2667A" w:rsidRPr="00B2667A">
        <w:rPr>
          <w:rFonts w:ascii="Arial" w:eastAsia="Times" w:hAnsi="Arial" w:cs="Arial"/>
          <w:bCs/>
          <w:i/>
          <w:szCs w:val="28"/>
        </w:rPr>
        <w:t xml:space="preserve"> ahead of print</w:t>
      </w:r>
      <w:r w:rsidR="00B2667A">
        <w:rPr>
          <w:rFonts w:ascii="Arial" w:eastAsia="Times" w:hAnsi="Arial" w:cs="Arial"/>
          <w:bCs/>
          <w:szCs w:val="28"/>
        </w:rPr>
        <w:t>.</w:t>
      </w:r>
      <w:proofErr w:type="gramEnd"/>
    </w:p>
    <w:p w14:paraId="323949F0" w14:textId="77777777" w:rsidR="00B2667A" w:rsidRDefault="00B2667A" w:rsidP="004D60FB">
      <w:pPr>
        <w:pStyle w:val="BodyTextIndent"/>
        <w:rPr>
          <w:rFonts w:ascii="Arial" w:eastAsia="Times" w:hAnsi="Arial" w:cs="Arial"/>
          <w:szCs w:val="28"/>
        </w:rPr>
      </w:pPr>
    </w:p>
    <w:p w14:paraId="22502D2F" w14:textId="7DF33BCB" w:rsidR="004D60FB" w:rsidRPr="004D60FB" w:rsidRDefault="00C455F7" w:rsidP="004D60FB">
      <w:pPr>
        <w:pStyle w:val="BodyTextIndent"/>
        <w:rPr>
          <w:rFonts w:ascii="Arial" w:eastAsia="Times" w:hAnsi="Arial" w:cs="Arial"/>
          <w:szCs w:val="28"/>
        </w:rPr>
      </w:pPr>
      <w:r>
        <w:rPr>
          <w:rFonts w:ascii="Arial" w:eastAsia="Times" w:hAnsi="Arial" w:cs="Arial"/>
          <w:szCs w:val="28"/>
        </w:rPr>
        <w:t xml:space="preserve">126. </w:t>
      </w:r>
      <w:proofErr w:type="spellStart"/>
      <w:r w:rsidR="004D60FB">
        <w:rPr>
          <w:rFonts w:ascii="Arial" w:eastAsia="Times" w:hAnsi="Arial" w:cs="Arial"/>
          <w:szCs w:val="28"/>
        </w:rPr>
        <w:t>Almutairi</w:t>
      </w:r>
      <w:proofErr w:type="spellEnd"/>
      <w:r w:rsidR="004D60FB">
        <w:rPr>
          <w:rFonts w:ascii="Arial" w:eastAsia="Times" w:hAnsi="Arial" w:cs="Arial"/>
          <w:szCs w:val="28"/>
        </w:rPr>
        <w:t xml:space="preserve">, M.M., Park, S.R., Rose, S., Hansen, D.A., Vázquez-Laslop, N., </w:t>
      </w:r>
      <w:proofErr w:type="spellStart"/>
      <w:r w:rsidR="004D60FB">
        <w:rPr>
          <w:rFonts w:ascii="Arial" w:eastAsia="Times" w:hAnsi="Arial" w:cs="Arial"/>
          <w:szCs w:val="28"/>
        </w:rPr>
        <w:t>Douthwaite</w:t>
      </w:r>
      <w:proofErr w:type="spellEnd"/>
      <w:r w:rsidR="004D60FB">
        <w:rPr>
          <w:rFonts w:ascii="Arial" w:eastAsia="Times" w:hAnsi="Arial" w:cs="Arial"/>
          <w:szCs w:val="28"/>
        </w:rPr>
        <w:t xml:space="preserve">, S., Sherman, D.H., Mankin, A.S. (2015) </w:t>
      </w:r>
      <w:r w:rsidR="004D60FB" w:rsidRPr="004D60FB">
        <w:rPr>
          <w:rFonts w:ascii="Arial" w:eastAsia="Times" w:hAnsi="Arial" w:cs="Arial"/>
          <w:szCs w:val="28"/>
        </w:rPr>
        <w:t xml:space="preserve">Resistance to ketolide antibiotics </w:t>
      </w:r>
      <w:r w:rsidR="004D60FB">
        <w:rPr>
          <w:rFonts w:ascii="Arial" w:eastAsia="Times" w:hAnsi="Arial" w:cs="Arial"/>
          <w:szCs w:val="28"/>
        </w:rPr>
        <w:t>by</w:t>
      </w:r>
      <w:r w:rsidR="004D60FB" w:rsidRPr="004D60FB">
        <w:rPr>
          <w:rFonts w:ascii="Arial" w:eastAsia="Times" w:hAnsi="Arial" w:cs="Arial"/>
          <w:szCs w:val="28"/>
        </w:rPr>
        <w:t xml:space="preserve"> coordinated</w:t>
      </w:r>
      <w:r w:rsidR="004D60FB">
        <w:rPr>
          <w:rFonts w:ascii="Arial" w:eastAsia="Times" w:hAnsi="Arial" w:cs="Arial"/>
          <w:szCs w:val="28"/>
        </w:rPr>
        <w:t xml:space="preserve"> </w:t>
      </w:r>
      <w:r w:rsidR="004D60FB" w:rsidRPr="004D60FB">
        <w:rPr>
          <w:rFonts w:ascii="Arial" w:eastAsia="Times" w:hAnsi="Arial" w:cs="Arial"/>
          <w:szCs w:val="28"/>
        </w:rPr>
        <w:t>expression of rRNA methyltransferases in a bacterial</w:t>
      </w:r>
      <w:r w:rsidR="004D60FB">
        <w:rPr>
          <w:rFonts w:ascii="Arial" w:eastAsia="Times" w:hAnsi="Arial" w:cs="Arial"/>
          <w:szCs w:val="28"/>
        </w:rPr>
        <w:t xml:space="preserve"> </w:t>
      </w:r>
      <w:r w:rsidR="004D60FB" w:rsidRPr="004D60FB">
        <w:rPr>
          <w:rFonts w:ascii="Arial" w:eastAsia="Times" w:hAnsi="Arial" w:cs="Arial"/>
          <w:szCs w:val="28"/>
        </w:rPr>
        <w:t>producer of natural ketolides</w:t>
      </w:r>
      <w:r w:rsidR="004D60FB">
        <w:rPr>
          <w:rFonts w:ascii="Arial" w:eastAsia="Times" w:hAnsi="Arial" w:cs="Arial"/>
          <w:szCs w:val="28"/>
        </w:rPr>
        <w:t xml:space="preserve">. </w:t>
      </w:r>
      <w:r w:rsidR="004D60FB" w:rsidRPr="004D60FB">
        <w:rPr>
          <w:rFonts w:ascii="Arial" w:eastAsia="Times" w:hAnsi="Arial" w:cs="Arial"/>
          <w:i/>
          <w:szCs w:val="28"/>
        </w:rPr>
        <w:t>Proc. Natl. Acad. Sci. USA</w:t>
      </w:r>
      <w:r w:rsidR="004D60FB">
        <w:rPr>
          <w:rFonts w:ascii="Arial" w:eastAsia="Times" w:hAnsi="Arial" w:cs="Arial"/>
          <w:szCs w:val="28"/>
        </w:rPr>
        <w:t xml:space="preserve">, 112, </w:t>
      </w:r>
      <w:r w:rsidR="00D5336E">
        <w:rPr>
          <w:rFonts w:ascii="Arial" w:eastAsia="Times" w:hAnsi="Arial" w:cs="Arial"/>
          <w:szCs w:val="28"/>
        </w:rPr>
        <w:t>12956</w:t>
      </w:r>
      <w:r w:rsidR="004D60FB">
        <w:rPr>
          <w:rFonts w:ascii="Arial" w:eastAsia="Times" w:hAnsi="Arial" w:cs="Arial"/>
          <w:szCs w:val="28"/>
        </w:rPr>
        <w:t>-</w:t>
      </w:r>
      <w:r w:rsidR="00D5336E">
        <w:rPr>
          <w:rFonts w:ascii="Arial" w:eastAsia="Times" w:hAnsi="Arial" w:cs="Arial"/>
          <w:szCs w:val="28"/>
        </w:rPr>
        <w:t>12961.</w:t>
      </w:r>
    </w:p>
    <w:p w14:paraId="5F4380FF" w14:textId="41918EA9" w:rsidR="004D60FB" w:rsidRDefault="004D60FB" w:rsidP="00F440DF">
      <w:pPr>
        <w:pStyle w:val="BodyTextIndent"/>
        <w:rPr>
          <w:rFonts w:ascii="Arial" w:eastAsia="Times" w:hAnsi="Arial" w:cs="Arial"/>
          <w:szCs w:val="28"/>
        </w:rPr>
      </w:pPr>
    </w:p>
    <w:p w14:paraId="5E1E523A" w14:textId="47400456" w:rsidR="00F440DF" w:rsidRPr="00F440DF" w:rsidRDefault="00C455F7" w:rsidP="00F440DF">
      <w:pPr>
        <w:pStyle w:val="BodyTextIndent"/>
        <w:rPr>
          <w:rFonts w:eastAsia="Times" w:cs="Arial"/>
          <w:szCs w:val="28"/>
        </w:rPr>
      </w:pPr>
      <w:r>
        <w:rPr>
          <w:rFonts w:ascii="Arial" w:eastAsia="Times" w:hAnsi="Arial" w:cs="Arial"/>
          <w:szCs w:val="28"/>
        </w:rPr>
        <w:t xml:space="preserve">125. </w:t>
      </w:r>
      <w:proofErr w:type="spellStart"/>
      <w:r w:rsidR="00F440DF">
        <w:rPr>
          <w:rFonts w:ascii="Arial" w:eastAsia="Times" w:hAnsi="Arial" w:cs="Arial"/>
          <w:szCs w:val="28"/>
        </w:rPr>
        <w:t>Orelle</w:t>
      </w:r>
      <w:proofErr w:type="spellEnd"/>
      <w:r w:rsidR="00F440DF">
        <w:rPr>
          <w:rFonts w:ascii="Arial" w:eastAsia="Times" w:hAnsi="Arial" w:cs="Arial"/>
          <w:szCs w:val="28"/>
        </w:rPr>
        <w:t>, C</w:t>
      </w:r>
      <w:r w:rsidR="00F440DF" w:rsidRPr="00D726FD">
        <w:rPr>
          <w:rFonts w:ascii="Arial" w:eastAsia="Times" w:hAnsi="Arial" w:cs="Arial"/>
          <w:szCs w:val="28"/>
        </w:rPr>
        <w:t xml:space="preserve">., </w:t>
      </w:r>
      <w:r w:rsidR="00F440DF">
        <w:rPr>
          <w:rFonts w:ascii="Arial" w:eastAsia="Times" w:hAnsi="Arial" w:cs="Arial"/>
          <w:szCs w:val="28"/>
        </w:rPr>
        <w:t xml:space="preserve">Carlson, E.D., </w:t>
      </w:r>
      <w:proofErr w:type="spellStart"/>
      <w:r w:rsidR="00F440DF">
        <w:rPr>
          <w:rFonts w:ascii="Arial" w:eastAsia="Times" w:hAnsi="Arial" w:cs="Arial"/>
          <w:szCs w:val="28"/>
        </w:rPr>
        <w:t>Szal</w:t>
      </w:r>
      <w:proofErr w:type="spellEnd"/>
      <w:r w:rsidR="00F440DF">
        <w:rPr>
          <w:rFonts w:ascii="Arial" w:eastAsia="Times" w:hAnsi="Arial" w:cs="Arial"/>
          <w:szCs w:val="28"/>
        </w:rPr>
        <w:t xml:space="preserve">, T., Florin, T., </w:t>
      </w:r>
      <w:r w:rsidR="00F440DF" w:rsidRPr="00F440DF">
        <w:rPr>
          <w:rFonts w:ascii="Arial" w:eastAsia="Times" w:hAnsi="Arial" w:cs="Arial"/>
          <w:szCs w:val="28"/>
          <w:u w:val="single"/>
        </w:rPr>
        <w:t>Jewett, M.C.</w:t>
      </w:r>
      <w:r w:rsidR="00F440DF" w:rsidRPr="00A23271">
        <w:rPr>
          <w:rFonts w:ascii="Arial" w:eastAsia="Times" w:hAnsi="Arial" w:cs="Arial"/>
          <w:szCs w:val="28"/>
        </w:rPr>
        <w:t>,</w:t>
      </w:r>
      <w:r w:rsidR="00F440DF">
        <w:rPr>
          <w:rFonts w:ascii="Arial" w:eastAsia="Times" w:hAnsi="Arial" w:cs="Arial"/>
          <w:szCs w:val="28"/>
        </w:rPr>
        <w:t xml:space="preserve"> </w:t>
      </w:r>
      <w:r w:rsidR="00F440DF" w:rsidRPr="003B26B1">
        <w:rPr>
          <w:rFonts w:ascii="Arial" w:eastAsia="Times" w:hAnsi="Arial" w:cs="Arial"/>
          <w:szCs w:val="28"/>
          <w:u w:val="single"/>
        </w:rPr>
        <w:t>Mankin, A.S.</w:t>
      </w:r>
      <w:r w:rsidR="00F440DF">
        <w:rPr>
          <w:rFonts w:ascii="Arial" w:eastAsia="Times" w:hAnsi="Arial" w:cs="Arial"/>
          <w:szCs w:val="28"/>
        </w:rPr>
        <w:t xml:space="preserve"> (2015) </w:t>
      </w:r>
      <w:r w:rsidR="00F440DF">
        <w:rPr>
          <w:rFonts w:ascii="Arial" w:eastAsia="Times" w:hAnsi="Arial" w:cs="Arial"/>
          <w:bCs/>
          <w:szCs w:val="28"/>
        </w:rPr>
        <w:t>Protein synthesis by ribosomes with tethered subunits.</w:t>
      </w:r>
      <w:r w:rsidR="00F440DF" w:rsidRPr="00A23271">
        <w:rPr>
          <w:rFonts w:ascii="Arial" w:eastAsia="Times" w:hAnsi="Arial" w:cs="Arial"/>
          <w:szCs w:val="28"/>
        </w:rPr>
        <w:t xml:space="preserve"> </w:t>
      </w:r>
      <w:proofErr w:type="gramStart"/>
      <w:r w:rsidR="00F440DF">
        <w:rPr>
          <w:rFonts w:ascii="Arial" w:eastAsia="Times" w:hAnsi="Arial" w:cs="Arial"/>
          <w:i/>
          <w:iCs/>
          <w:szCs w:val="28"/>
        </w:rPr>
        <w:t>Nature</w:t>
      </w:r>
      <w:r w:rsidR="00F440DF" w:rsidRPr="00F440DF">
        <w:rPr>
          <w:rFonts w:ascii="Arial" w:eastAsia="Times" w:hAnsi="Arial" w:cs="Arial"/>
          <w:iCs/>
          <w:szCs w:val="28"/>
        </w:rPr>
        <w:t xml:space="preserve"> </w:t>
      </w:r>
      <w:r w:rsidR="00B80105">
        <w:rPr>
          <w:rFonts w:ascii="Arial" w:eastAsia="Times" w:hAnsi="Arial" w:cs="Arial"/>
          <w:iCs/>
          <w:szCs w:val="28"/>
        </w:rPr>
        <w:t>524, 119-124</w:t>
      </w:r>
      <w:r w:rsidR="00F440DF">
        <w:rPr>
          <w:rFonts w:ascii="Arial" w:eastAsia="Times" w:hAnsi="Arial" w:cs="Arial"/>
          <w:iCs/>
          <w:szCs w:val="28"/>
        </w:rPr>
        <w:t>.</w:t>
      </w:r>
      <w:proofErr w:type="gramEnd"/>
      <w:r w:rsidR="00B80105">
        <w:rPr>
          <w:rFonts w:ascii="Arial" w:eastAsia="Times" w:hAnsi="Arial" w:cs="Arial"/>
          <w:iCs/>
          <w:szCs w:val="28"/>
        </w:rPr>
        <w:t xml:space="preserve"> </w:t>
      </w:r>
      <w:r w:rsidR="00B80105">
        <w:rPr>
          <w:rFonts w:ascii="Arial" w:eastAsia="Times" w:hAnsi="Arial" w:cs="Arial"/>
          <w:iCs/>
          <w:szCs w:val="28"/>
        </w:rPr>
        <w:lastRenderedPageBreak/>
        <w:t xml:space="preserve">(Accompanied by News and Views article, Highlighted in </w:t>
      </w:r>
      <w:r w:rsidR="001400D0">
        <w:rPr>
          <w:rFonts w:ascii="Arial" w:eastAsia="Times" w:hAnsi="Arial" w:cs="Arial"/>
          <w:iCs/>
          <w:szCs w:val="28"/>
        </w:rPr>
        <w:t xml:space="preserve">Nature News, </w:t>
      </w:r>
      <w:r w:rsidR="00B80105">
        <w:rPr>
          <w:rFonts w:ascii="Arial" w:eastAsia="Times" w:hAnsi="Arial" w:cs="Arial"/>
          <w:iCs/>
          <w:szCs w:val="28"/>
        </w:rPr>
        <w:t>Chemistry &amp; Biology, The Scientist, Chemical &amp; Engineering News, The Verge, Scientific American, Nature Methods, Recommended by Faculty of 1000).</w:t>
      </w:r>
    </w:p>
    <w:p w14:paraId="4C456D09" w14:textId="77777777" w:rsidR="00F440DF" w:rsidRDefault="00F440DF" w:rsidP="00F440DF">
      <w:pPr>
        <w:pStyle w:val="BodyTextIndent"/>
        <w:rPr>
          <w:rFonts w:ascii="Arial" w:eastAsia="Times" w:hAnsi="Arial" w:cs="Arial"/>
          <w:szCs w:val="28"/>
        </w:rPr>
      </w:pPr>
    </w:p>
    <w:p w14:paraId="200D1058" w14:textId="1C8F79CA" w:rsidR="00A23271" w:rsidRDefault="00C455F7" w:rsidP="00F440DF">
      <w:pPr>
        <w:pStyle w:val="BodyTextIndent"/>
        <w:rPr>
          <w:rFonts w:ascii="Arial" w:eastAsia="Times" w:hAnsi="Arial" w:cs="Arial"/>
          <w:szCs w:val="28"/>
        </w:rPr>
      </w:pPr>
      <w:r>
        <w:rPr>
          <w:rFonts w:ascii="Arial" w:eastAsia="Times" w:hAnsi="Arial" w:cs="Arial"/>
          <w:szCs w:val="28"/>
        </w:rPr>
        <w:t xml:space="preserve">124. </w:t>
      </w:r>
      <w:r w:rsidR="00A23271" w:rsidRPr="00D726FD">
        <w:rPr>
          <w:rFonts w:ascii="Arial" w:eastAsia="Times" w:hAnsi="Arial" w:cs="Arial"/>
          <w:szCs w:val="28"/>
        </w:rPr>
        <w:t xml:space="preserve">Kannan, K., </w:t>
      </w:r>
      <w:proofErr w:type="spellStart"/>
      <w:r w:rsidR="00A23271" w:rsidRPr="00A23271">
        <w:rPr>
          <w:rFonts w:ascii="Arial" w:eastAsia="Times" w:hAnsi="Arial" w:cs="Arial"/>
          <w:szCs w:val="28"/>
        </w:rPr>
        <w:t>Kanabar</w:t>
      </w:r>
      <w:proofErr w:type="spellEnd"/>
      <w:r w:rsidR="00A23271" w:rsidRPr="00A23271">
        <w:rPr>
          <w:rFonts w:ascii="Arial" w:eastAsia="Times" w:hAnsi="Arial" w:cs="Arial"/>
          <w:szCs w:val="28"/>
        </w:rPr>
        <w:t xml:space="preserve">, P., </w:t>
      </w:r>
      <w:proofErr w:type="spellStart"/>
      <w:r w:rsidR="00A23271" w:rsidRPr="00A23271">
        <w:rPr>
          <w:rFonts w:ascii="Arial" w:eastAsia="Times" w:hAnsi="Arial" w:cs="Arial"/>
          <w:szCs w:val="28"/>
        </w:rPr>
        <w:t>Schryer</w:t>
      </w:r>
      <w:proofErr w:type="spellEnd"/>
      <w:r w:rsidR="00A23271" w:rsidRPr="00A23271">
        <w:rPr>
          <w:rFonts w:ascii="Arial" w:eastAsia="Times" w:hAnsi="Arial" w:cs="Arial"/>
          <w:szCs w:val="28"/>
        </w:rPr>
        <w:t xml:space="preserve">, D., Florin, T., Oh, E., </w:t>
      </w:r>
      <w:proofErr w:type="spellStart"/>
      <w:r w:rsidR="00A23271" w:rsidRPr="00A23271">
        <w:rPr>
          <w:rFonts w:ascii="Arial" w:eastAsia="Times" w:hAnsi="Arial" w:cs="Arial"/>
          <w:szCs w:val="28"/>
        </w:rPr>
        <w:t>Bahroos</w:t>
      </w:r>
      <w:proofErr w:type="spellEnd"/>
      <w:r w:rsidR="00A23271" w:rsidRPr="00A23271">
        <w:rPr>
          <w:rFonts w:ascii="Arial" w:eastAsia="Times" w:hAnsi="Arial" w:cs="Arial"/>
          <w:szCs w:val="28"/>
        </w:rPr>
        <w:t>, N., Tenson, T., Weissman, J.S.,</w:t>
      </w:r>
      <w:r w:rsidR="00A23271">
        <w:rPr>
          <w:rFonts w:ascii="Arial" w:eastAsia="Times" w:hAnsi="Arial" w:cs="Arial"/>
          <w:szCs w:val="28"/>
        </w:rPr>
        <w:t xml:space="preserve"> </w:t>
      </w:r>
      <w:r w:rsidR="00A23271" w:rsidRPr="003B26B1">
        <w:rPr>
          <w:rFonts w:ascii="Arial" w:eastAsia="Times" w:hAnsi="Arial" w:cs="Arial"/>
          <w:szCs w:val="28"/>
          <w:u w:val="single"/>
        </w:rPr>
        <w:t>Mankin, A.S.</w:t>
      </w:r>
      <w:r w:rsidR="00A23271">
        <w:rPr>
          <w:rFonts w:ascii="Arial" w:eastAsia="Times" w:hAnsi="Arial" w:cs="Arial"/>
          <w:szCs w:val="28"/>
        </w:rPr>
        <w:t xml:space="preserve"> (2014) </w:t>
      </w:r>
      <w:r w:rsidR="00A23271" w:rsidRPr="00A23271">
        <w:rPr>
          <w:rFonts w:ascii="Arial" w:eastAsia="Times" w:hAnsi="Arial" w:cs="Arial"/>
          <w:bCs/>
          <w:szCs w:val="28"/>
        </w:rPr>
        <w:t>The general mode of translation inhibition by macrolide antibiotics</w:t>
      </w:r>
      <w:r w:rsidR="00F440DF">
        <w:rPr>
          <w:rFonts w:ascii="Arial" w:eastAsia="Times" w:hAnsi="Arial" w:cs="Arial"/>
          <w:bCs/>
          <w:szCs w:val="28"/>
        </w:rPr>
        <w:t>.</w:t>
      </w:r>
      <w:r w:rsidR="00A23271" w:rsidRPr="00A23271">
        <w:rPr>
          <w:rFonts w:ascii="Arial" w:eastAsia="Times" w:hAnsi="Arial" w:cs="Arial"/>
          <w:szCs w:val="28"/>
        </w:rPr>
        <w:t xml:space="preserve"> </w:t>
      </w:r>
      <w:r w:rsidR="00A23271" w:rsidRPr="00A23271">
        <w:rPr>
          <w:rFonts w:ascii="Arial" w:eastAsia="Times" w:hAnsi="Arial" w:cs="Arial"/>
          <w:i/>
          <w:iCs/>
          <w:szCs w:val="28"/>
        </w:rPr>
        <w:t>Proc</w:t>
      </w:r>
      <w:r w:rsidR="006078BE">
        <w:rPr>
          <w:rFonts w:ascii="Arial" w:eastAsia="Times" w:hAnsi="Arial" w:cs="Arial"/>
          <w:i/>
          <w:iCs/>
          <w:szCs w:val="28"/>
        </w:rPr>
        <w:t>.</w:t>
      </w:r>
      <w:r w:rsidR="00A23271" w:rsidRPr="00A23271">
        <w:rPr>
          <w:rFonts w:ascii="Arial" w:eastAsia="Times" w:hAnsi="Arial" w:cs="Arial"/>
          <w:i/>
          <w:iCs/>
          <w:szCs w:val="28"/>
        </w:rPr>
        <w:t xml:space="preserve"> Natl</w:t>
      </w:r>
      <w:r w:rsidR="006078BE">
        <w:rPr>
          <w:rFonts w:ascii="Arial" w:eastAsia="Times" w:hAnsi="Arial" w:cs="Arial"/>
          <w:i/>
          <w:iCs/>
          <w:szCs w:val="28"/>
        </w:rPr>
        <w:t>.</w:t>
      </w:r>
      <w:r w:rsidR="00A23271" w:rsidRPr="00A23271">
        <w:rPr>
          <w:rFonts w:ascii="Arial" w:eastAsia="Times" w:hAnsi="Arial" w:cs="Arial"/>
          <w:i/>
          <w:iCs/>
          <w:szCs w:val="28"/>
        </w:rPr>
        <w:t xml:space="preserve"> Acad</w:t>
      </w:r>
      <w:r w:rsidR="006078BE">
        <w:rPr>
          <w:rFonts w:ascii="Arial" w:eastAsia="Times" w:hAnsi="Arial" w:cs="Arial"/>
          <w:i/>
          <w:iCs/>
          <w:szCs w:val="28"/>
        </w:rPr>
        <w:t>.</w:t>
      </w:r>
      <w:r w:rsidR="00A23271" w:rsidRPr="00A23271">
        <w:rPr>
          <w:rFonts w:ascii="Arial" w:eastAsia="Times" w:hAnsi="Arial" w:cs="Arial"/>
          <w:i/>
          <w:iCs/>
          <w:szCs w:val="28"/>
        </w:rPr>
        <w:t xml:space="preserve"> Sci</w:t>
      </w:r>
      <w:r w:rsidR="006078BE">
        <w:rPr>
          <w:rFonts w:ascii="Arial" w:eastAsia="Times" w:hAnsi="Arial" w:cs="Arial"/>
          <w:i/>
          <w:iCs/>
          <w:szCs w:val="28"/>
        </w:rPr>
        <w:t>.</w:t>
      </w:r>
      <w:r w:rsidR="00A23271" w:rsidRPr="00A23271">
        <w:rPr>
          <w:rFonts w:ascii="Arial" w:eastAsia="Times" w:hAnsi="Arial" w:cs="Arial"/>
          <w:i/>
          <w:iCs/>
          <w:szCs w:val="28"/>
        </w:rPr>
        <w:t xml:space="preserve"> USA </w:t>
      </w:r>
      <w:r w:rsidR="00A23271" w:rsidRPr="00A23271">
        <w:rPr>
          <w:rFonts w:ascii="Arial" w:eastAsia="Times" w:hAnsi="Arial" w:cs="Arial"/>
          <w:szCs w:val="28"/>
        </w:rPr>
        <w:t>111,</w:t>
      </w:r>
      <w:r w:rsidR="00A23271">
        <w:rPr>
          <w:rFonts w:ascii="Arial" w:eastAsia="Times" w:hAnsi="Arial" w:cs="Arial"/>
          <w:szCs w:val="28"/>
        </w:rPr>
        <w:t xml:space="preserve"> </w:t>
      </w:r>
      <w:r w:rsidR="0054136D">
        <w:rPr>
          <w:rFonts w:ascii="Arial" w:eastAsia="Times" w:hAnsi="Arial" w:cs="Arial"/>
          <w:szCs w:val="28"/>
        </w:rPr>
        <w:t>15958</w:t>
      </w:r>
      <w:r w:rsidR="00A23271">
        <w:rPr>
          <w:rFonts w:ascii="Arial" w:eastAsia="Times" w:hAnsi="Arial" w:cs="Arial"/>
          <w:szCs w:val="28"/>
        </w:rPr>
        <w:t>-</w:t>
      </w:r>
      <w:r w:rsidR="0054136D">
        <w:rPr>
          <w:rFonts w:ascii="Arial" w:eastAsia="Times" w:hAnsi="Arial" w:cs="Arial"/>
          <w:szCs w:val="28"/>
        </w:rPr>
        <w:t>15963</w:t>
      </w:r>
      <w:r w:rsidR="00A23271">
        <w:rPr>
          <w:rFonts w:ascii="Arial" w:eastAsia="Times" w:hAnsi="Arial" w:cs="Arial"/>
          <w:szCs w:val="28"/>
        </w:rPr>
        <w:t>.</w:t>
      </w:r>
    </w:p>
    <w:p w14:paraId="3038C295" w14:textId="77777777" w:rsidR="00A23271" w:rsidRDefault="00A23271" w:rsidP="00FB0F81">
      <w:pPr>
        <w:pStyle w:val="BodyTextIndent"/>
        <w:rPr>
          <w:rFonts w:ascii="Arial" w:eastAsia="Times" w:hAnsi="Arial" w:cs="Arial"/>
          <w:szCs w:val="28"/>
        </w:rPr>
      </w:pPr>
    </w:p>
    <w:p w14:paraId="7F70594E" w14:textId="6DCAEA68" w:rsidR="00FB0F81" w:rsidRDefault="00C455F7" w:rsidP="00FB0F81">
      <w:pPr>
        <w:pStyle w:val="BodyTextIndent"/>
        <w:rPr>
          <w:rFonts w:ascii="Arial" w:eastAsia="Times" w:hAnsi="Arial" w:cs="Arial"/>
          <w:bCs/>
          <w:szCs w:val="28"/>
        </w:rPr>
      </w:pPr>
      <w:r>
        <w:rPr>
          <w:rFonts w:ascii="Arial" w:eastAsia="Times" w:hAnsi="Arial" w:cs="Arial"/>
          <w:bCs/>
          <w:szCs w:val="28"/>
        </w:rPr>
        <w:t xml:space="preserve">123. </w:t>
      </w:r>
      <w:proofErr w:type="spellStart"/>
      <w:r w:rsidR="003903D6" w:rsidRPr="003903D6">
        <w:rPr>
          <w:rFonts w:ascii="Arial" w:eastAsia="Times" w:hAnsi="Arial" w:cs="Arial"/>
          <w:bCs/>
          <w:szCs w:val="28"/>
        </w:rPr>
        <w:t>Polikanov</w:t>
      </w:r>
      <w:proofErr w:type="gramStart"/>
      <w:r w:rsidR="003903D6" w:rsidRPr="003903D6">
        <w:rPr>
          <w:rFonts w:ascii="Arial" w:eastAsia="Times" w:hAnsi="Arial" w:cs="Arial"/>
          <w:bCs/>
          <w:szCs w:val="28"/>
        </w:rPr>
        <w:t>,</w:t>
      </w:r>
      <w:r w:rsidR="003903D6">
        <w:rPr>
          <w:rFonts w:ascii="Arial" w:eastAsia="Times" w:hAnsi="Arial" w:cs="Arial"/>
          <w:bCs/>
          <w:szCs w:val="28"/>
        </w:rPr>
        <w:t>Y.S</w:t>
      </w:r>
      <w:proofErr w:type="spellEnd"/>
      <w:proofErr w:type="gramEnd"/>
      <w:r w:rsidR="003903D6">
        <w:rPr>
          <w:rFonts w:ascii="Arial" w:eastAsia="Times" w:hAnsi="Arial" w:cs="Arial"/>
          <w:bCs/>
          <w:szCs w:val="28"/>
        </w:rPr>
        <w:t xml:space="preserve">., </w:t>
      </w:r>
      <w:proofErr w:type="spellStart"/>
      <w:r w:rsidR="003903D6" w:rsidRPr="003903D6">
        <w:rPr>
          <w:rFonts w:ascii="Arial" w:eastAsia="Times" w:hAnsi="Arial" w:cs="Arial"/>
          <w:bCs/>
          <w:szCs w:val="28"/>
        </w:rPr>
        <w:t>Osterman</w:t>
      </w:r>
      <w:proofErr w:type="spellEnd"/>
      <w:r w:rsidR="003903D6" w:rsidRPr="003903D6">
        <w:rPr>
          <w:rFonts w:ascii="Arial" w:eastAsia="Times" w:hAnsi="Arial" w:cs="Arial"/>
          <w:bCs/>
          <w:szCs w:val="28"/>
        </w:rPr>
        <w:t>,</w:t>
      </w:r>
      <w:r w:rsidR="003903D6">
        <w:rPr>
          <w:rFonts w:ascii="Arial" w:eastAsia="Times" w:hAnsi="Arial" w:cs="Arial"/>
          <w:bCs/>
          <w:szCs w:val="28"/>
        </w:rPr>
        <w:t xml:space="preserve"> I.A., </w:t>
      </w:r>
      <w:proofErr w:type="spellStart"/>
      <w:r w:rsidR="003903D6" w:rsidRPr="003903D6">
        <w:rPr>
          <w:rFonts w:ascii="Arial" w:eastAsia="Times" w:hAnsi="Arial" w:cs="Arial"/>
          <w:bCs/>
          <w:szCs w:val="28"/>
        </w:rPr>
        <w:t>Szal</w:t>
      </w:r>
      <w:proofErr w:type="spellEnd"/>
      <w:r w:rsidR="003903D6" w:rsidRPr="003903D6">
        <w:rPr>
          <w:rFonts w:ascii="Arial" w:eastAsia="Times" w:hAnsi="Arial" w:cs="Arial"/>
          <w:bCs/>
          <w:szCs w:val="28"/>
        </w:rPr>
        <w:t>,</w:t>
      </w:r>
      <w:r w:rsidR="000831AD">
        <w:rPr>
          <w:rFonts w:ascii="Arial" w:eastAsia="Times" w:hAnsi="Arial" w:cs="Arial"/>
          <w:bCs/>
          <w:szCs w:val="28"/>
        </w:rPr>
        <w:t xml:space="preserve"> T., </w:t>
      </w:r>
      <w:proofErr w:type="spellStart"/>
      <w:r w:rsidR="003903D6" w:rsidRPr="003903D6">
        <w:rPr>
          <w:rFonts w:ascii="Arial" w:eastAsia="Times" w:hAnsi="Arial" w:cs="Arial"/>
          <w:bCs/>
          <w:szCs w:val="28"/>
        </w:rPr>
        <w:t>Tashlitsky</w:t>
      </w:r>
      <w:proofErr w:type="spellEnd"/>
      <w:r w:rsidR="003903D6" w:rsidRPr="003903D6">
        <w:rPr>
          <w:rFonts w:ascii="Arial" w:eastAsia="Times" w:hAnsi="Arial" w:cs="Arial"/>
          <w:bCs/>
          <w:szCs w:val="28"/>
        </w:rPr>
        <w:t>,</w:t>
      </w:r>
      <w:r w:rsidR="000831AD">
        <w:rPr>
          <w:rFonts w:ascii="Arial" w:eastAsia="Times" w:hAnsi="Arial" w:cs="Arial"/>
          <w:bCs/>
          <w:szCs w:val="28"/>
        </w:rPr>
        <w:t xml:space="preserve"> V.N., </w:t>
      </w:r>
      <w:proofErr w:type="spellStart"/>
      <w:r w:rsidR="003903D6" w:rsidRPr="003903D6">
        <w:rPr>
          <w:rFonts w:ascii="Arial" w:eastAsia="Times" w:hAnsi="Arial" w:cs="Arial"/>
          <w:bCs/>
          <w:szCs w:val="28"/>
        </w:rPr>
        <w:t>Serebryakova</w:t>
      </w:r>
      <w:proofErr w:type="spellEnd"/>
      <w:r w:rsidR="003903D6" w:rsidRPr="003903D6">
        <w:rPr>
          <w:rFonts w:ascii="Arial" w:eastAsia="Times" w:hAnsi="Arial" w:cs="Arial"/>
          <w:bCs/>
          <w:szCs w:val="28"/>
        </w:rPr>
        <w:t>,</w:t>
      </w:r>
      <w:r w:rsidR="000831AD">
        <w:rPr>
          <w:rFonts w:ascii="Arial" w:eastAsia="Times" w:hAnsi="Arial" w:cs="Arial"/>
          <w:bCs/>
          <w:szCs w:val="28"/>
        </w:rPr>
        <w:t xml:space="preserve"> M.V., </w:t>
      </w:r>
      <w:proofErr w:type="spellStart"/>
      <w:r w:rsidR="003903D6" w:rsidRPr="003903D6">
        <w:rPr>
          <w:rFonts w:ascii="Arial" w:eastAsia="Times" w:hAnsi="Arial" w:cs="Arial"/>
          <w:bCs/>
          <w:szCs w:val="28"/>
        </w:rPr>
        <w:t>Kusochek</w:t>
      </w:r>
      <w:proofErr w:type="spellEnd"/>
      <w:r w:rsidR="003903D6" w:rsidRPr="003903D6">
        <w:rPr>
          <w:rFonts w:ascii="Arial" w:eastAsia="Times" w:hAnsi="Arial" w:cs="Arial"/>
          <w:bCs/>
          <w:szCs w:val="28"/>
        </w:rPr>
        <w:t>,</w:t>
      </w:r>
      <w:r w:rsidR="000831AD">
        <w:rPr>
          <w:rFonts w:ascii="Arial" w:eastAsia="Times" w:hAnsi="Arial" w:cs="Arial"/>
          <w:bCs/>
          <w:szCs w:val="28"/>
        </w:rPr>
        <w:t xml:space="preserve"> P., </w:t>
      </w:r>
      <w:proofErr w:type="spellStart"/>
      <w:r w:rsidR="003903D6" w:rsidRPr="003903D6">
        <w:rPr>
          <w:rFonts w:ascii="Arial" w:eastAsia="Times" w:hAnsi="Arial" w:cs="Arial"/>
          <w:bCs/>
          <w:szCs w:val="28"/>
        </w:rPr>
        <w:t>Bulkley</w:t>
      </w:r>
      <w:proofErr w:type="spellEnd"/>
      <w:r w:rsidR="000831AD">
        <w:rPr>
          <w:rFonts w:ascii="Arial" w:eastAsia="Times" w:hAnsi="Arial" w:cs="Arial"/>
          <w:bCs/>
          <w:szCs w:val="28"/>
        </w:rPr>
        <w:t xml:space="preserve">, D., </w:t>
      </w:r>
      <w:proofErr w:type="spellStart"/>
      <w:r w:rsidR="003903D6" w:rsidRPr="003903D6">
        <w:rPr>
          <w:rFonts w:ascii="Arial" w:eastAsia="Times" w:hAnsi="Arial" w:cs="Arial"/>
          <w:bCs/>
          <w:szCs w:val="28"/>
        </w:rPr>
        <w:t>Malanicheva</w:t>
      </w:r>
      <w:proofErr w:type="spellEnd"/>
      <w:r w:rsidR="003903D6" w:rsidRPr="003903D6">
        <w:rPr>
          <w:rFonts w:ascii="Arial" w:eastAsia="Times" w:hAnsi="Arial" w:cs="Arial"/>
          <w:bCs/>
          <w:szCs w:val="28"/>
        </w:rPr>
        <w:t>,</w:t>
      </w:r>
      <w:r w:rsidR="000831AD">
        <w:rPr>
          <w:rFonts w:ascii="Arial" w:eastAsia="Times" w:hAnsi="Arial" w:cs="Arial"/>
          <w:bCs/>
          <w:szCs w:val="28"/>
        </w:rPr>
        <w:t xml:space="preserve"> I.A., </w:t>
      </w:r>
      <w:proofErr w:type="spellStart"/>
      <w:r w:rsidR="003903D6" w:rsidRPr="003903D6">
        <w:rPr>
          <w:rFonts w:ascii="Arial" w:eastAsia="Times" w:hAnsi="Arial" w:cs="Arial"/>
          <w:bCs/>
          <w:szCs w:val="28"/>
        </w:rPr>
        <w:t>Efimenko</w:t>
      </w:r>
      <w:proofErr w:type="spellEnd"/>
      <w:r w:rsidR="003903D6" w:rsidRPr="003903D6">
        <w:rPr>
          <w:rFonts w:ascii="Arial" w:eastAsia="Times" w:hAnsi="Arial" w:cs="Arial"/>
          <w:bCs/>
          <w:szCs w:val="28"/>
        </w:rPr>
        <w:t>,</w:t>
      </w:r>
      <w:r w:rsidR="000831AD">
        <w:rPr>
          <w:rFonts w:ascii="Arial" w:eastAsia="Times" w:hAnsi="Arial" w:cs="Arial"/>
          <w:bCs/>
          <w:szCs w:val="28"/>
        </w:rPr>
        <w:t xml:space="preserve"> T.A., </w:t>
      </w:r>
      <w:proofErr w:type="spellStart"/>
      <w:r w:rsidR="003903D6" w:rsidRPr="003903D6">
        <w:rPr>
          <w:rFonts w:ascii="Arial" w:eastAsia="Times" w:hAnsi="Arial" w:cs="Arial"/>
          <w:bCs/>
          <w:szCs w:val="28"/>
        </w:rPr>
        <w:t>Efremenkova</w:t>
      </w:r>
      <w:proofErr w:type="spellEnd"/>
      <w:r w:rsidR="003903D6" w:rsidRPr="003903D6">
        <w:rPr>
          <w:rFonts w:ascii="Arial" w:eastAsia="Times" w:hAnsi="Arial" w:cs="Arial"/>
          <w:bCs/>
          <w:szCs w:val="28"/>
        </w:rPr>
        <w:t>,</w:t>
      </w:r>
      <w:r w:rsidR="000831AD">
        <w:rPr>
          <w:rFonts w:ascii="Arial" w:eastAsia="Times" w:hAnsi="Arial" w:cs="Arial"/>
          <w:bCs/>
          <w:szCs w:val="28"/>
        </w:rPr>
        <w:t xml:space="preserve"> O.V., </w:t>
      </w:r>
      <w:proofErr w:type="spellStart"/>
      <w:r w:rsidR="003903D6" w:rsidRPr="003903D6">
        <w:rPr>
          <w:rFonts w:ascii="Arial" w:eastAsia="Times" w:hAnsi="Arial" w:cs="Arial"/>
          <w:bCs/>
          <w:szCs w:val="28"/>
        </w:rPr>
        <w:t>Konevega</w:t>
      </w:r>
      <w:proofErr w:type="spellEnd"/>
      <w:r w:rsidR="003903D6" w:rsidRPr="003903D6">
        <w:rPr>
          <w:rFonts w:ascii="Arial" w:eastAsia="Times" w:hAnsi="Arial" w:cs="Arial"/>
          <w:bCs/>
          <w:szCs w:val="28"/>
        </w:rPr>
        <w:t>,</w:t>
      </w:r>
      <w:r w:rsidR="000831AD">
        <w:rPr>
          <w:rFonts w:ascii="Arial" w:eastAsia="Times" w:hAnsi="Arial" w:cs="Arial"/>
          <w:bCs/>
          <w:szCs w:val="28"/>
        </w:rPr>
        <w:t xml:space="preserve"> A.L., </w:t>
      </w:r>
      <w:r w:rsidR="003903D6" w:rsidRPr="003903D6">
        <w:rPr>
          <w:rFonts w:ascii="Arial" w:eastAsia="Times" w:hAnsi="Arial" w:cs="Arial"/>
          <w:bCs/>
          <w:szCs w:val="28"/>
        </w:rPr>
        <w:t>Shaw,</w:t>
      </w:r>
      <w:r w:rsidR="000831AD">
        <w:rPr>
          <w:rFonts w:ascii="Arial" w:eastAsia="Times" w:hAnsi="Arial" w:cs="Arial"/>
          <w:bCs/>
          <w:szCs w:val="28"/>
        </w:rPr>
        <w:t xml:space="preserve"> K.J., </w:t>
      </w:r>
      <w:proofErr w:type="spellStart"/>
      <w:r w:rsidR="003903D6" w:rsidRPr="003903D6">
        <w:rPr>
          <w:rFonts w:ascii="Arial" w:eastAsia="Times" w:hAnsi="Arial" w:cs="Arial"/>
          <w:bCs/>
          <w:szCs w:val="28"/>
        </w:rPr>
        <w:t>Bogdanov</w:t>
      </w:r>
      <w:proofErr w:type="spellEnd"/>
      <w:r w:rsidR="003903D6" w:rsidRPr="003903D6">
        <w:rPr>
          <w:rFonts w:ascii="Arial" w:eastAsia="Times" w:hAnsi="Arial" w:cs="Arial"/>
          <w:bCs/>
          <w:szCs w:val="28"/>
        </w:rPr>
        <w:t>,</w:t>
      </w:r>
      <w:r w:rsidR="000831AD">
        <w:rPr>
          <w:rFonts w:ascii="Arial" w:eastAsia="Times" w:hAnsi="Arial" w:cs="Arial"/>
          <w:bCs/>
          <w:szCs w:val="28"/>
        </w:rPr>
        <w:t xml:space="preserve"> A.A.,</w:t>
      </w:r>
      <w:r w:rsidR="003903D6" w:rsidRPr="003903D6">
        <w:rPr>
          <w:rFonts w:ascii="Arial" w:eastAsia="Times" w:hAnsi="Arial" w:cs="Arial"/>
          <w:bCs/>
          <w:szCs w:val="28"/>
        </w:rPr>
        <w:t xml:space="preserve"> </w:t>
      </w:r>
      <w:proofErr w:type="spellStart"/>
      <w:r w:rsidR="003903D6" w:rsidRPr="003903D6">
        <w:rPr>
          <w:rFonts w:ascii="Arial" w:eastAsia="Times" w:hAnsi="Arial" w:cs="Arial"/>
          <w:bCs/>
          <w:szCs w:val="28"/>
        </w:rPr>
        <w:t>Rodnina</w:t>
      </w:r>
      <w:proofErr w:type="spellEnd"/>
      <w:r w:rsidR="003903D6" w:rsidRPr="003903D6">
        <w:rPr>
          <w:rFonts w:ascii="Arial" w:eastAsia="Times" w:hAnsi="Arial" w:cs="Arial"/>
          <w:bCs/>
          <w:szCs w:val="28"/>
        </w:rPr>
        <w:t>,</w:t>
      </w:r>
      <w:r w:rsidR="000831AD">
        <w:rPr>
          <w:rFonts w:ascii="Arial" w:eastAsia="Times" w:hAnsi="Arial" w:cs="Arial"/>
          <w:bCs/>
          <w:szCs w:val="28"/>
        </w:rPr>
        <w:t xml:space="preserve"> M.V., </w:t>
      </w:r>
      <w:proofErr w:type="spellStart"/>
      <w:r w:rsidR="003903D6" w:rsidRPr="003903D6">
        <w:rPr>
          <w:rFonts w:ascii="Arial" w:eastAsia="Times" w:hAnsi="Arial" w:cs="Arial"/>
          <w:bCs/>
          <w:szCs w:val="28"/>
        </w:rPr>
        <w:t>Dontsova</w:t>
      </w:r>
      <w:proofErr w:type="spellEnd"/>
      <w:r w:rsidR="003903D6" w:rsidRPr="003903D6">
        <w:rPr>
          <w:rFonts w:ascii="Arial" w:eastAsia="Times" w:hAnsi="Arial" w:cs="Arial"/>
          <w:bCs/>
          <w:szCs w:val="28"/>
        </w:rPr>
        <w:t>,</w:t>
      </w:r>
      <w:r w:rsidR="000831AD">
        <w:rPr>
          <w:rFonts w:ascii="Arial" w:eastAsia="Times" w:hAnsi="Arial" w:cs="Arial"/>
          <w:bCs/>
          <w:szCs w:val="28"/>
        </w:rPr>
        <w:t xml:space="preserve"> O.A., </w:t>
      </w:r>
      <w:r w:rsidR="003903D6" w:rsidRPr="00FB0F81">
        <w:rPr>
          <w:rFonts w:ascii="Arial" w:eastAsia="Times" w:hAnsi="Arial" w:cs="Arial"/>
          <w:bCs/>
          <w:szCs w:val="28"/>
          <w:u w:val="single"/>
        </w:rPr>
        <w:t>Mankin,</w:t>
      </w:r>
      <w:r w:rsidR="000831AD" w:rsidRPr="00FB0F81">
        <w:rPr>
          <w:rFonts w:ascii="Arial" w:eastAsia="Times" w:hAnsi="Arial" w:cs="Arial"/>
          <w:bCs/>
          <w:szCs w:val="28"/>
          <w:u w:val="single"/>
        </w:rPr>
        <w:t xml:space="preserve"> A.S., </w:t>
      </w:r>
      <w:proofErr w:type="spellStart"/>
      <w:r w:rsidR="003903D6" w:rsidRPr="00FB0F81">
        <w:rPr>
          <w:rFonts w:ascii="Arial" w:eastAsia="Times" w:hAnsi="Arial" w:cs="Arial"/>
          <w:bCs/>
          <w:szCs w:val="28"/>
          <w:u w:val="single"/>
        </w:rPr>
        <w:t>Steitz</w:t>
      </w:r>
      <w:proofErr w:type="spellEnd"/>
      <w:r w:rsidR="003903D6" w:rsidRPr="00FB0F81">
        <w:rPr>
          <w:rFonts w:ascii="Arial" w:eastAsia="Times" w:hAnsi="Arial" w:cs="Arial"/>
          <w:bCs/>
          <w:szCs w:val="28"/>
          <w:u w:val="single"/>
        </w:rPr>
        <w:t>,</w:t>
      </w:r>
      <w:r w:rsidR="000831AD" w:rsidRPr="00FB0F81">
        <w:rPr>
          <w:rFonts w:ascii="Arial" w:eastAsia="Times" w:hAnsi="Arial" w:cs="Arial"/>
          <w:bCs/>
          <w:szCs w:val="28"/>
          <w:u w:val="single"/>
        </w:rPr>
        <w:t xml:space="preserve"> T.A., </w:t>
      </w:r>
      <w:proofErr w:type="spellStart"/>
      <w:r w:rsidR="003903D6" w:rsidRPr="00FB0F81">
        <w:rPr>
          <w:rFonts w:ascii="Arial" w:eastAsia="Times" w:hAnsi="Arial" w:cs="Arial"/>
          <w:bCs/>
          <w:szCs w:val="28"/>
          <w:u w:val="single"/>
        </w:rPr>
        <w:t>Sergiev</w:t>
      </w:r>
      <w:proofErr w:type="spellEnd"/>
      <w:r w:rsidR="00FB0F81" w:rsidRPr="00FB0F81">
        <w:rPr>
          <w:rFonts w:ascii="Arial" w:eastAsia="Times" w:hAnsi="Arial" w:cs="Arial"/>
          <w:bCs/>
          <w:szCs w:val="28"/>
          <w:u w:val="single"/>
        </w:rPr>
        <w:t>. P.V.</w:t>
      </w:r>
      <w:r w:rsidR="00FB0F81" w:rsidRPr="00FB0F81">
        <w:rPr>
          <w:rFonts w:ascii="Arial" w:eastAsia="Times" w:hAnsi="Arial" w:cs="Arial"/>
          <w:bCs/>
          <w:szCs w:val="28"/>
        </w:rPr>
        <w:t xml:space="preserve"> (2014)</w:t>
      </w:r>
      <w:r w:rsidR="00FB0F81">
        <w:rPr>
          <w:rFonts w:ascii="Arial" w:eastAsia="Times" w:hAnsi="Arial" w:cs="Arial"/>
          <w:bCs/>
          <w:szCs w:val="28"/>
        </w:rPr>
        <w:t xml:space="preserve"> </w:t>
      </w:r>
      <w:proofErr w:type="spellStart"/>
      <w:r w:rsidR="00FB0F81">
        <w:rPr>
          <w:rFonts w:ascii="Arial" w:eastAsia="Times" w:hAnsi="Arial" w:cs="Arial"/>
          <w:bCs/>
          <w:szCs w:val="28"/>
        </w:rPr>
        <w:t>Amicoumacin</w:t>
      </w:r>
      <w:proofErr w:type="spellEnd"/>
      <w:r w:rsidR="00FB0F81">
        <w:rPr>
          <w:rFonts w:ascii="Arial" w:eastAsia="Times" w:hAnsi="Arial" w:cs="Arial"/>
          <w:bCs/>
          <w:szCs w:val="28"/>
        </w:rPr>
        <w:t xml:space="preserve"> A i</w:t>
      </w:r>
      <w:r w:rsidR="00FB0F81" w:rsidRPr="00FB0F81">
        <w:rPr>
          <w:rFonts w:ascii="Arial" w:eastAsia="Times" w:hAnsi="Arial" w:cs="Arial"/>
          <w:bCs/>
          <w:szCs w:val="28"/>
        </w:rPr>
        <w:t xml:space="preserve">nhibits </w:t>
      </w:r>
      <w:r w:rsidR="00FB0F81">
        <w:rPr>
          <w:rFonts w:ascii="Arial" w:eastAsia="Times" w:hAnsi="Arial" w:cs="Arial"/>
          <w:bCs/>
          <w:szCs w:val="28"/>
        </w:rPr>
        <w:t>t</w:t>
      </w:r>
      <w:r w:rsidR="00FB0F81" w:rsidRPr="00FB0F81">
        <w:rPr>
          <w:rFonts w:ascii="Arial" w:eastAsia="Times" w:hAnsi="Arial" w:cs="Arial"/>
          <w:bCs/>
          <w:szCs w:val="28"/>
        </w:rPr>
        <w:t xml:space="preserve">ranslation by </w:t>
      </w:r>
      <w:r w:rsidR="00FB0F81">
        <w:rPr>
          <w:rFonts w:ascii="Arial" w:eastAsia="Times" w:hAnsi="Arial" w:cs="Arial"/>
          <w:bCs/>
          <w:szCs w:val="28"/>
        </w:rPr>
        <w:t>s</w:t>
      </w:r>
      <w:r w:rsidR="00FB0F81" w:rsidRPr="00FB0F81">
        <w:rPr>
          <w:rFonts w:ascii="Arial" w:eastAsia="Times" w:hAnsi="Arial" w:cs="Arial"/>
          <w:bCs/>
          <w:szCs w:val="28"/>
        </w:rPr>
        <w:t xml:space="preserve">tabilizing mRNA </w:t>
      </w:r>
      <w:r w:rsidR="00FB0F81">
        <w:rPr>
          <w:rFonts w:ascii="Arial" w:eastAsia="Times" w:hAnsi="Arial" w:cs="Arial"/>
          <w:bCs/>
          <w:szCs w:val="28"/>
        </w:rPr>
        <w:t>i</w:t>
      </w:r>
      <w:r w:rsidR="00FB0F81" w:rsidRPr="00FB0F81">
        <w:rPr>
          <w:rFonts w:ascii="Arial" w:eastAsia="Times" w:hAnsi="Arial" w:cs="Arial"/>
          <w:bCs/>
          <w:szCs w:val="28"/>
        </w:rPr>
        <w:t xml:space="preserve">nteraction with the </w:t>
      </w:r>
      <w:r w:rsidR="00FB0F81">
        <w:rPr>
          <w:rFonts w:ascii="Arial" w:eastAsia="Times" w:hAnsi="Arial" w:cs="Arial"/>
          <w:bCs/>
          <w:szCs w:val="28"/>
        </w:rPr>
        <w:t>r</w:t>
      </w:r>
      <w:r w:rsidR="00FB0F81" w:rsidRPr="00FB0F81">
        <w:rPr>
          <w:rFonts w:ascii="Arial" w:eastAsia="Times" w:hAnsi="Arial" w:cs="Arial"/>
          <w:bCs/>
          <w:szCs w:val="28"/>
        </w:rPr>
        <w:t>ibosome</w:t>
      </w:r>
      <w:r w:rsidR="00FB0F81">
        <w:rPr>
          <w:rFonts w:ascii="Arial" w:eastAsia="Times" w:hAnsi="Arial" w:cs="Arial"/>
          <w:bCs/>
          <w:szCs w:val="28"/>
        </w:rPr>
        <w:t xml:space="preserve">. </w:t>
      </w:r>
      <w:r w:rsidR="00FB0F81" w:rsidRPr="00FB0F81">
        <w:rPr>
          <w:rFonts w:ascii="Arial" w:eastAsia="Times" w:hAnsi="Arial" w:cs="Arial"/>
          <w:bCs/>
          <w:i/>
          <w:szCs w:val="28"/>
        </w:rPr>
        <w:t>Mol</w:t>
      </w:r>
      <w:r w:rsidR="00F62E15">
        <w:rPr>
          <w:rFonts w:ascii="Arial" w:eastAsia="Times" w:hAnsi="Arial" w:cs="Arial"/>
          <w:bCs/>
          <w:i/>
          <w:szCs w:val="28"/>
        </w:rPr>
        <w:t>.</w:t>
      </w:r>
      <w:r w:rsidR="00FB0F81" w:rsidRPr="00FB0F81">
        <w:rPr>
          <w:rFonts w:ascii="Arial" w:eastAsia="Times" w:hAnsi="Arial" w:cs="Arial"/>
          <w:bCs/>
          <w:i/>
          <w:szCs w:val="28"/>
        </w:rPr>
        <w:t xml:space="preserve"> Cell</w:t>
      </w:r>
      <w:r w:rsidR="00FB0F81">
        <w:rPr>
          <w:rFonts w:ascii="Arial" w:eastAsia="Times" w:hAnsi="Arial" w:cs="Arial"/>
          <w:bCs/>
          <w:szCs w:val="28"/>
        </w:rPr>
        <w:t xml:space="preserve"> 56, </w:t>
      </w:r>
      <w:r w:rsidR="00052C53">
        <w:rPr>
          <w:rFonts w:ascii="Arial" w:eastAsia="Times" w:hAnsi="Arial" w:cs="Arial"/>
          <w:bCs/>
          <w:szCs w:val="28"/>
        </w:rPr>
        <w:t>531</w:t>
      </w:r>
      <w:r w:rsidR="00FB0F81">
        <w:rPr>
          <w:rFonts w:ascii="Arial" w:eastAsia="Times" w:hAnsi="Arial" w:cs="Arial"/>
          <w:bCs/>
          <w:szCs w:val="28"/>
        </w:rPr>
        <w:t>-</w:t>
      </w:r>
      <w:r w:rsidR="00052C53">
        <w:rPr>
          <w:rFonts w:ascii="Arial" w:eastAsia="Times" w:hAnsi="Arial" w:cs="Arial"/>
          <w:bCs/>
          <w:szCs w:val="28"/>
        </w:rPr>
        <w:t>540</w:t>
      </w:r>
      <w:r w:rsidR="002269A7">
        <w:rPr>
          <w:rFonts w:ascii="Arial" w:eastAsia="Times" w:hAnsi="Arial" w:cs="Arial"/>
          <w:bCs/>
          <w:szCs w:val="28"/>
        </w:rPr>
        <w:t>.</w:t>
      </w:r>
    </w:p>
    <w:p w14:paraId="02FFDFD8" w14:textId="77777777" w:rsidR="002269A7" w:rsidRPr="00FB0F81" w:rsidRDefault="002269A7" w:rsidP="00FB0F81">
      <w:pPr>
        <w:pStyle w:val="BodyTextIndent"/>
        <w:rPr>
          <w:rFonts w:ascii="Arial" w:eastAsia="Times" w:hAnsi="Arial" w:cs="Arial"/>
          <w:bCs/>
          <w:szCs w:val="28"/>
        </w:rPr>
      </w:pPr>
    </w:p>
    <w:p w14:paraId="6E2CFABB" w14:textId="485B3346" w:rsidR="003903D6" w:rsidRPr="003903D6" w:rsidRDefault="00C455F7" w:rsidP="00F47452">
      <w:pPr>
        <w:pStyle w:val="BodyTextIndent"/>
        <w:rPr>
          <w:rFonts w:ascii="Arial" w:eastAsia="Times" w:hAnsi="Arial" w:cs="Arial"/>
          <w:bCs/>
          <w:szCs w:val="28"/>
        </w:rPr>
      </w:pPr>
      <w:r>
        <w:rPr>
          <w:rFonts w:ascii="Arial" w:eastAsia="Times" w:hAnsi="Arial" w:cs="Arial"/>
          <w:bCs/>
          <w:szCs w:val="28"/>
        </w:rPr>
        <w:t xml:space="preserve">122. </w:t>
      </w:r>
      <w:proofErr w:type="spellStart"/>
      <w:r w:rsidR="002269A7" w:rsidRPr="003903D6">
        <w:rPr>
          <w:rFonts w:ascii="Arial" w:eastAsia="Times" w:hAnsi="Arial" w:cs="Arial"/>
          <w:bCs/>
          <w:szCs w:val="28"/>
        </w:rPr>
        <w:t>Polikanov</w:t>
      </w:r>
      <w:proofErr w:type="gramStart"/>
      <w:r w:rsidR="002269A7" w:rsidRPr="003903D6">
        <w:rPr>
          <w:rFonts w:ascii="Arial" w:eastAsia="Times" w:hAnsi="Arial" w:cs="Arial"/>
          <w:bCs/>
          <w:szCs w:val="28"/>
        </w:rPr>
        <w:t>,</w:t>
      </w:r>
      <w:r w:rsidR="002269A7">
        <w:rPr>
          <w:rFonts w:ascii="Arial" w:eastAsia="Times" w:hAnsi="Arial" w:cs="Arial"/>
          <w:bCs/>
          <w:szCs w:val="28"/>
        </w:rPr>
        <w:t>Y.S</w:t>
      </w:r>
      <w:proofErr w:type="spellEnd"/>
      <w:proofErr w:type="gramEnd"/>
      <w:r w:rsidR="002269A7">
        <w:rPr>
          <w:rFonts w:ascii="Arial" w:eastAsia="Times" w:hAnsi="Arial" w:cs="Arial"/>
          <w:bCs/>
          <w:szCs w:val="28"/>
        </w:rPr>
        <w:t xml:space="preserve">., </w:t>
      </w:r>
      <w:proofErr w:type="spellStart"/>
      <w:r w:rsidR="002269A7" w:rsidRPr="003903D6">
        <w:rPr>
          <w:rFonts w:ascii="Arial" w:eastAsia="Times" w:hAnsi="Arial" w:cs="Arial"/>
          <w:bCs/>
          <w:szCs w:val="28"/>
        </w:rPr>
        <w:t>Szal</w:t>
      </w:r>
      <w:proofErr w:type="spellEnd"/>
      <w:r w:rsidR="002269A7" w:rsidRPr="003903D6">
        <w:rPr>
          <w:rFonts w:ascii="Arial" w:eastAsia="Times" w:hAnsi="Arial" w:cs="Arial"/>
          <w:bCs/>
          <w:szCs w:val="28"/>
        </w:rPr>
        <w:t>,</w:t>
      </w:r>
      <w:r w:rsidR="002269A7">
        <w:rPr>
          <w:rFonts w:ascii="Arial" w:eastAsia="Times" w:hAnsi="Arial" w:cs="Arial"/>
          <w:bCs/>
          <w:szCs w:val="28"/>
        </w:rPr>
        <w:t xml:space="preserve"> T., Jiang</w:t>
      </w:r>
      <w:r w:rsidR="002269A7" w:rsidRPr="003903D6">
        <w:rPr>
          <w:rFonts w:ascii="Arial" w:eastAsia="Times" w:hAnsi="Arial" w:cs="Arial"/>
          <w:bCs/>
          <w:szCs w:val="28"/>
        </w:rPr>
        <w:t>,</w:t>
      </w:r>
      <w:r w:rsidR="002269A7">
        <w:rPr>
          <w:rFonts w:ascii="Arial" w:eastAsia="Times" w:hAnsi="Arial" w:cs="Arial"/>
          <w:bCs/>
          <w:szCs w:val="28"/>
        </w:rPr>
        <w:t xml:space="preserve"> F., Gupta</w:t>
      </w:r>
      <w:r w:rsidR="002269A7" w:rsidRPr="003903D6">
        <w:rPr>
          <w:rFonts w:ascii="Arial" w:eastAsia="Times" w:hAnsi="Arial" w:cs="Arial"/>
          <w:bCs/>
          <w:szCs w:val="28"/>
        </w:rPr>
        <w:t>,</w:t>
      </w:r>
      <w:r w:rsidR="002269A7">
        <w:rPr>
          <w:rFonts w:ascii="Arial" w:eastAsia="Times" w:hAnsi="Arial" w:cs="Arial"/>
          <w:bCs/>
          <w:szCs w:val="28"/>
        </w:rPr>
        <w:t xml:space="preserve"> P., Matsuda</w:t>
      </w:r>
      <w:r w:rsidR="002269A7" w:rsidRPr="003903D6">
        <w:rPr>
          <w:rFonts w:ascii="Arial" w:eastAsia="Times" w:hAnsi="Arial" w:cs="Arial"/>
          <w:bCs/>
          <w:szCs w:val="28"/>
        </w:rPr>
        <w:t>,</w:t>
      </w:r>
      <w:r w:rsidR="002269A7">
        <w:rPr>
          <w:rFonts w:ascii="Arial" w:eastAsia="Times" w:hAnsi="Arial" w:cs="Arial"/>
          <w:bCs/>
          <w:szCs w:val="28"/>
        </w:rPr>
        <w:t xml:space="preserve"> R., </w:t>
      </w:r>
      <w:proofErr w:type="spellStart"/>
      <w:r w:rsidR="002269A7">
        <w:rPr>
          <w:rFonts w:ascii="Arial" w:eastAsia="Times" w:hAnsi="Arial" w:cs="Arial"/>
          <w:bCs/>
          <w:szCs w:val="28"/>
        </w:rPr>
        <w:t>Shiozuka</w:t>
      </w:r>
      <w:proofErr w:type="spellEnd"/>
      <w:r w:rsidR="002269A7">
        <w:rPr>
          <w:rFonts w:ascii="Arial" w:eastAsia="Times" w:hAnsi="Arial" w:cs="Arial"/>
          <w:bCs/>
          <w:szCs w:val="28"/>
        </w:rPr>
        <w:t xml:space="preserve">, M., </w:t>
      </w:r>
      <w:proofErr w:type="spellStart"/>
      <w:r w:rsidR="002269A7" w:rsidRPr="00FB0F81">
        <w:rPr>
          <w:rFonts w:ascii="Arial" w:eastAsia="Times" w:hAnsi="Arial" w:cs="Arial"/>
          <w:bCs/>
          <w:szCs w:val="28"/>
          <w:u w:val="single"/>
        </w:rPr>
        <w:t>Steitz</w:t>
      </w:r>
      <w:proofErr w:type="spellEnd"/>
      <w:r w:rsidR="002269A7" w:rsidRPr="00FB0F81">
        <w:rPr>
          <w:rFonts w:ascii="Arial" w:eastAsia="Times" w:hAnsi="Arial" w:cs="Arial"/>
          <w:bCs/>
          <w:szCs w:val="28"/>
          <w:u w:val="single"/>
        </w:rPr>
        <w:t xml:space="preserve">, T.A., </w:t>
      </w:r>
      <w:r w:rsidR="002269A7">
        <w:rPr>
          <w:rFonts w:ascii="Arial" w:eastAsia="Times" w:hAnsi="Arial" w:cs="Arial"/>
          <w:bCs/>
          <w:szCs w:val="28"/>
          <w:u w:val="single"/>
        </w:rPr>
        <w:t>Vázquez-Laslop N</w:t>
      </w:r>
      <w:r w:rsidR="002269A7" w:rsidRPr="00FB0F81">
        <w:rPr>
          <w:rFonts w:ascii="Arial" w:eastAsia="Times" w:hAnsi="Arial" w:cs="Arial"/>
          <w:bCs/>
          <w:szCs w:val="28"/>
          <w:u w:val="single"/>
        </w:rPr>
        <w:t>.</w:t>
      </w:r>
      <w:r w:rsidR="002269A7" w:rsidRPr="002269A7">
        <w:rPr>
          <w:rFonts w:ascii="Arial" w:eastAsia="Times" w:hAnsi="Arial" w:cs="Arial"/>
          <w:bCs/>
          <w:szCs w:val="28"/>
        </w:rPr>
        <w:t>, Mankin, A.S.</w:t>
      </w:r>
      <w:r w:rsidR="002269A7" w:rsidRPr="00FB0F81">
        <w:rPr>
          <w:rFonts w:ascii="Arial" w:eastAsia="Times" w:hAnsi="Arial" w:cs="Arial"/>
          <w:bCs/>
          <w:szCs w:val="28"/>
        </w:rPr>
        <w:t xml:space="preserve"> (2014)</w:t>
      </w:r>
      <w:r w:rsidR="002269A7">
        <w:rPr>
          <w:rFonts w:ascii="Arial" w:eastAsia="Times" w:hAnsi="Arial" w:cs="Arial"/>
          <w:bCs/>
          <w:szCs w:val="28"/>
        </w:rPr>
        <w:t xml:space="preserve"> </w:t>
      </w:r>
      <w:proofErr w:type="spellStart"/>
      <w:r w:rsidR="002269A7" w:rsidRPr="002269A7">
        <w:rPr>
          <w:rFonts w:ascii="Arial" w:eastAsia="Times" w:hAnsi="Arial" w:cs="Arial"/>
          <w:bCs/>
          <w:szCs w:val="28"/>
        </w:rPr>
        <w:t>Negamycin</w:t>
      </w:r>
      <w:proofErr w:type="spellEnd"/>
      <w:r w:rsidR="002269A7" w:rsidRPr="002269A7">
        <w:rPr>
          <w:rFonts w:ascii="Arial" w:eastAsia="Times" w:hAnsi="Arial" w:cs="Arial"/>
          <w:bCs/>
          <w:szCs w:val="28"/>
        </w:rPr>
        <w:t xml:space="preserve"> </w:t>
      </w:r>
      <w:r w:rsidR="002269A7">
        <w:rPr>
          <w:rFonts w:ascii="Arial" w:eastAsia="Times" w:hAnsi="Arial" w:cs="Arial"/>
          <w:bCs/>
          <w:szCs w:val="28"/>
        </w:rPr>
        <w:t>i</w:t>
      </w:r>
      <w:r w:rsidR="002269A7" w:rsidRPr="002269A7">
        <w:rPr>
          <w:rFonts w:ascii="Arial" w:eastAsia="Times" w:hAnsi="Arial" w:cs="Arial"/>
          <w:bCs/>
          <w:szCs w:val="28"/>
        </w:rPr>
        <w:t xml:space="preserve">nterferes with </w:t>
      </w:r>
      <w:r w:rsidR="002269A7">
        <w:rPr>
          <w:rFonts w:ascii="Arial" w:eastAsia="Times" w:hAnsi="Arial" w:cs="Arial"/>
          <w:bCs/>
          <w:szCs w:val="28"/>
        </w:rPr>
        <w:t>d</w:t>
      </w:r>
      <w:r w:rsidR="002269A7" w:rsidRPr="002269A7">
        <w:rPr>
          <w:rFonts w:ascii="Arial" w:eastAsia="Times" w:hAnsi="Arial" w:cs="Arial"/>
          <w:bCs/>
          <w:szCs w:val="28"/>
        </w:rPr>
        <w:t xml:space="preserve">ecoding and </w:t>
      </w:r>
      <w:r w:rsidR="002269A7">
        <w:rPr>
          <w:rFonts w:ascii="Arial" w:eastAsia="Times" w:hAnsi="Arial" w:cs="Arial"/>
          <w:bCs/>
          <w:szCs w:val="28"/>
        </w:rPr>
        <w:t>t</w:t>
      </w:r>
      <w:r w:rsidR="002269A7" w:rsidRPr="002269A7">
        <w:rPr>
          <w:rFonts w:ascii="Arial" w:eastAsia="Times" w:hAnsi="Arial" w:cs="Arial"/>
          <w:bCs/>
          <w:szCs w:val="28"/>
        </w:rPr>
        <w:t xml:space="preserve">ranslocation by </w:t>
      </w:r>
      <w:r w:rsidR="002269A7">
        <w:rPr>
          <w:rFonts w:ascii="Arial" w:eastAsia="Times" w:hAnsi="Arial" w:cs="Arial"/>
          <w:bCs/>
          <w:szCs w:val="28"/>
        </w:rPr>
        <w:t>s</w:t>
      </w:r>
      <w:r w:rsidR="002269A7" w:rsidRPr="002269A7">
        <w:rPr>
          <w:rFonts w:ascii="Arial" w:eastAsia="Times" w:hAnsi="Arial" w:cs="Arial"/>
          <w:bCs/>
          <w:szCs w:val="28"/>
        </w:rPr>
        <w:t xml:space="preserve">imultaneous </w:t>
      </w:r>
      <w:r w:rsidR="002269A7">
        <w:rPr>
          <w:rFonts w:ascii="Arial" w:eastAsia="Times" w:hAnsi="Arial" w:cs="Arial"/>
          <w:bCs/>
          <w:szCs w:val="28"/>
        </w:rPr>
        <w:t>i</w:t>
      </w:r>
      <w:r w:rsidR="002269A7" w:rsidRPr="002269A7">
        <w:rPr>
          <w:rFonts w:ascii="Arial" w:eastAsia="Times" w:hAnsi="Arial" w:cs="Arial"/>
          <w:bCs/>
          <w:szCs w:val="28"/>
        </w:rPr>
        <w:t>nteraction with rRNA and tRNA</w:t>
      </w:r>
      <w:r w:rsidR="002269A7">
        <w:rPr>
          <w:rFonts w:ascii="Arial" w:eastAsia="Times" w:hAnsi="Arial" w:cs="Arial"/>
          <w:bCs/>
          <w:szCs w:val="28"/>
        </w:rPr>
        <w:t xml:space="preserve">. </w:t>
      </w:r>
      <w:r w:rsidR="002269A7" w:rsidRPr="00FB0F81">
        <w:rPr>
          <w:rFonts w:ascii="Arial" w:eastAsia="Times" w:hAnsi="Arial" w:cs="Arial"/>
          <w:bCs/>
          <w:i/>
          <w:szCs w:val="28"/>
        </w:rPr>
        <w:t>Mol</w:t>
      </w:r>
      <w:r w:rsidR="00F62E15">
        <w:rPr>
          <w:rFonts w:ascii="Arial" w:eastAsia="Times" w:hAnsi="Arial" w:cs="Arial"/>
          <w:bCs/>
          <w:i/>
          <w:szCs w:val="28"/>
        </w:rPr>
        <w:t>.</w:t>
      </w:r>
      <w:r w:rsidR="002269A7" w:rsidRPr="00FB0F81">
        <w:rPr>
          <w:rFonts w:ascii="Arial" w:eastAsia="Times" w:hAnsi="Arial" w:cs="Arial"/>
          <w:bCs/>
          <w:i/>
          <w:szCs w:val="28"/>
        </w:rPr>
        <w:t xml:space="preserve"> Cell</w:t>
      </w:r>
      <w:r w:rsidR="002269A7">
        <w:rPr>
          <w:rFonts w:ascii="Arial" w:eastAsia="Times" w:hAnsi="Arial" w:cs="Arial"/>
          <w:bCs/>
          <w:szCs w:val="28"/>
        </w:rPr>
        <w:t xml:space="preserve"> 56, </w:t>
      </w:r>
      <w:r w:rsidR="00800CB9">
        <w:rPr>
          <w:rFonts w:ascii="Arial" w:eastAsia="Times" w:hAnsi="Arial" w:cs="Arial"/>
          <w:bCs/>
          <w:szCs w:val="28"/>
        </w:rPr>
        <w:t>541</w:t>
      </w:r>
      <w:r w:rsidR="002269A7">
        <w:rPr>
          <w:rFonts w:ascii="Arial" w:eastAsia="Times" w:hAnsi="Arial" w:cs="Arial"/>
          <w:bCs/>
          <w:szCs w:val="28"/>
        </w:rPr>
        <w:t>-</w:t>
      </w:r>
      <w:r w:rsidR="00800CB9">
        <w:rPr>
          <w:rFonts w:ascii="Arial" w:eastAsia="Times" w:hAnsi="Arial" w:cs="Arial"/>
          <w:bCs/>
          <w:szCs w:val="28"/>
        </w:rPr>
        <w:t>550</w:t>
      </w:r>
      <w:r w:rsidR="00F47452">
        <w:rPr>
          <w:rFonts w:ascii="Arial" w:eastAsia="Times" w:hAnsi="Arial" w:cs="Arial"/>
          <w:bCs/>
          <w:szCs w:val="28"/>
        </w:rPr>
        <w:t>.</w:t>
      </w:r>
    </w:p>
    <w:p w14:paraId="47335CEA" w14:textId="77777777" w:rsidR="003903D6" w:rsidRPr="003903D6" w:rsidRDefault="003903D6" w:rsidP="003903D6">
      <w:pPr>
        <w:pStyle w:val="BodyTextIndent"/>
        <w:rPr>
          <w:rFonts w:eastAsia="Times" w:cs="Arial"/>
          <w:bCs/>
          <w:szCs w:val="28"/>
        </w:rPr>
      </w:pPr>
    </w:p>
    <w:p w14:paraId="23137509" w14:textId="50257736" w:rsidR="00DC0355" w:rsidRDefault="00C455F7" w:rsidP="00590711">
      <w:pPr>
        <w:pStyle w:val="BodyTextIndent"/>
        <w:spacing w:line="240" w:lineRule="auto"/>
        <w:rPr>
          <w:rFonts w:ascii="Arial" w:eastAsia="Times" w:hAnsi="Arial" w:cs="Arial"/>
          <w:szCs w:val="28"/>
        </w:rPr>
      </w:pPr>
      <w:r>
        <w:rPr>
          <w:rFonts w:ascii="Arial" w:eastAsia="Times" w:hAnsi="Arial" w:cs="Arial"/>
          <w:bCs/>
          <w:szCs w:val="28"/>
        </w:rPr>
        <w:t xml:space="preserve">121. </w:t>
      </w:r>
      <w:r w:rsidR="00DC0355" w:rsidRPr="00DC0355">
        <w:rPr>
          <w:rFonts w:ascii="Arial" w:eastAsia="Times" w:hAnsi="Arial" w:cs="Arial"/>
          <w:bCs/>
          <w:szCs w:val="28"/>
        </w:rPr>
        <w:t>Sothiselvam</w:t>
      </w:r>
      <w:r w:rsidR="00DC0355">
        <w:rPr>
          <w:rFonts w:ascii="Arial" w:eastAsia="Times" w:hAnsi="Arial" w:cs="Arial"/>
          <w:bCs/>
          <w:szCs w:val="28"/>
        </w:rPr>
        <w:t>,</w:t>
      </w:r>
      <w:r w:rsidR="00DC0355" w:rsidRPr="00DC0355">
        <w:rPr>
          <w:rFonts w:ascii="Arial" w:eastAsia="Times" w:hAnsi="Arial" w:cs="Arial"/>
          <w:szCs w:val="28"/>
        </w:rPr>
        <w:t xml:space="preserve"> S</w:t>
      </w:r>
      <w:r w:rsidR="00DC0355">
        <w:rPr>
          <w:rFonts w:ascii="Arial" w:eastAsia="Times" w:hAnsi="Arial" w:cs="Arial"/>
          <w:szCs w:val="28"/>
        </w:rPr>
        <w:t>.</w:t>
      </w:r>
      <w:r w:rsidR="00DC0355" w:rsidRPr="00DC0355">
        <w:rPr>
          <w:rFonts w:ascii="Arial" w:eastAsia="Times" w:hAnsi="Arial" w:cs="Arial"/>
          <w:szCs w:val="28"/>
        </w:rPr>
        <w:t>, Liu</w:t>
      </w:r>
      <w:r w:rsidR="00DC0355">
        <w:rPr>
          <w:rFonts w:ascii="Arial" w:eastAsia="Times" w:hAnsi="Arial" w:cs="Arial"/>
          <w:szCs w:val="28"/>
        </w:rPr>
        <w:t>,</w:t>
      </w:r>
      <w:r w:rsidR="00DC0355" w:rsidRPr="00DC0355">
        <w:rPr>
          <w:rFonts w:ascii="Arial" w:eastAsia="Times" w:hAnsi="Arial" w:cs="Arial"/>
          <w:szCs w:val="28"/>
        </w:rPr>
        <w:t xml:space="preserve"> B</w:t>
      </w:r>
      <w:r w:rsidR="00DC0355">
        <w:rPr>
          <w:rFonts w:ascii="Arial" w:eastAsia="Times" w:hAnsi="Arial" w:cs="Arial"/>
          <w:szCs w:val="28"/>
        </w:rPr>
        <w:t>.</w:t>
      </w:r>
      <w:r w:rsidR="00DC0355" w:rsidRPr="00DC0355">
        <w:rPr>
          <w:rFonts w:ascii="Arial" w:eastAsia="Times" w:hAnsi="Arial" w:cs="Arial"/>
          <w:szCs w:val="28"/>
        </w:rPr>
        <w:t>, Han</w:t>
      </w:r>
      <w:r w:rsidR="00DC0355">
        <w:rPr>
          <w:rFonts w:ascii="Arial" w:eastAsia="Times" w:hAnsi="Arial" w:cs="Arial"/>
          <w:szCs w:val="28"/>
        </w:rPr>
        <w:t>,</w:t>
      </w:r>
      <w:r w:rsidR="00DC0355" w:rsidRPr="00DC0355">
        <w:rPr>
          <w:rFonts w:ascii="Arial" w:eastAsia="Times" w:hAnsi="Arial" w:cs="Arial"/>
          <w:szCs w:val="28"/>
        </w:rPr>
        <w:t xml:space="preserve"> W</w:t>
      </w:r>
      <w:r w:rsidR="00DC0355">
        <w:rPr>
          <w:rFonts w:ascii="Arial" w:eastAsia="Times" w:hAnsi="Arial" w:cs="Arial"/>
          <w:szCs w:val="28"/>
        </w:rPr>
        <w:t>.</w:t>
      </w:r>
      <w:r w:rsidR="00DC0355" w:rsidRPr="00DC0355">
        <w:rPr>
          <w:rFonts w:ascii="Arial" w:eastAsia="Times" w:hAnsi="Arial" w:cs="Arial"/>
          <w:szCs w:val="28"/>
        </w:rPr>
        <w:t xml:space="preserve">, </w:t>
      </w:r>
      <w:proofErr w:type="spellStart"/>
      <w:r w:rsidR="00DC0355" w:rsidRPr="00DC0355">
        <w:rPr>
          <w:rFonts w:ascii="Arial" w:eastAsia="Times" w:hAnsi="Arial" w:cs="Arial"/>
          <w:szCs w:val="28"/>
        </w:rPr>
        <w:t>Ramu</w:t>
      </w:r>
      <w:proofErr w:type="spellEnd"/>
      <w:r w:rsidR="00DC0355">
        <w:rPr>
          <w:rFonts w:ascii="Arial" w:eastAsia="Times" w:hAnsi="Arial" w:cs="Arial"/>
          <w:szCs w:val="28"/>
        </w:rPr>
        <w:t>,</w:t>
      </w:r>
      <w:r w:rsidR="00DC0355" w:rsidRPr="00DC0355">
        <w:rPr>
          <w:rFonts w:ascii="Arial" w:eastAsia="Times" w:hAnsi="Arial" w:cs="Arial"/>
          <w:szCs w:val="28"/>
        </w:rPr>
        <w:t xml:space="preserve"> H</w:t>
      </w:r>
      <w:r w:rsidR="00DC0355">
        <w:rPr>
          <w:rFonts w:ascii="Arial" w:eastAsia="Times" w:hAnsi="Arial" w:cs="Arial"/>
          <w:szCs w:val="28"/>
        </w:rPr>
        <w:t>.</w:t>
      </w:r>
      <w:r w:rsidR="00DC0355" w:rsidRPr="00DC0355">
        <w:rPr>
          <w:rFonts w:ascii="Arial" w:eastAsia="Times" w:hAnsi="Arial" w:cs="Arial"/>
          <w:szCs w:val="28"/>
        </w:rPr>
        <w:t xml:space="preserve">, </w:t>
      </w:r>
      <w:proofErr w:type="spellStart"/>
      <w:r w:rsidR="00DC0355" w:rsidRPr="00DC0355">
        <w:rPr>
          <w:rFonts w:ascii="Arial" w:eastAsia="Times" w:hAnsi="Arial" w:cs="Arial"/>
          <w:szCs w:val="28"/>
        </w:rPr>
        <w:t>Klepacki</w:t>
      </w:r>
      <w:proofErr w:type="spellEnd"/>
      <w:r w:rsidR="00DC0355">
        <w:rPr>
          <w:rFonts w:ascii="Arial" w:eastAsia="Times" w:hAnsi="Arial" w:cs="Arial"/>
          <w:szCs w:val="28"/>
        </w:rPr>
        <w:t>,</w:t>
      </w:r>
      <w:r w:rsidR="00DC0355" w:rsidRPr="00DC0355">
        <w:rPr>
          <w:rFonts w:ascii="Arial" w:eastAsia="Times" w:hAnsi="Arial" w:cs="Arial"/>
          <w:szCs w:val="28"/>
        </w:rPr>
        <w:t xml:space="preserve"> D</w:t>
      </w:r>
      <w:r w:rsidR="00DC0355">
        <w:rPr>
          <w:rFonts w:ascii="Arial" w:eastAsia="Times" w:hAnsi="Arial" w:cs="Arial"/>
          <w:szCs w:val="28"/>
        </w:rPr>
        <w:t>.</w:t>
      </w:r>
      <w:r w:rsidR="00DC0355" w:rsidRPr="00DC0355">
        <w:rPr>
          <w:rFonts w:ascii="Arial" w:eastAsia="Times" w:hAnsi="Arial" w:cs="Arial"/>
          <w:szCs w:val="28"/>
        </w:rPr>
        <w:t>, Atkinson</w:t>
      </w:r>
      <w:r w:rsidR="00DC0355">
        <w:rPr>
          <w:rFonts w:ascii="Arial" w:eastAsia="Times" w:hAnsi="Arial" w:cs="Arial"/>
          <w:szCs w:val="28"/>
        </w:rPr>
        <w:t>,</w:t>
      </w:r>
      <w:r w:rsidR="00DC0355" w:rsidRPr="00DC0355">
        <w:rPr>
          <w:rFonts w:ascii="Arial" w:eastAsia="Times" w:hAnsi="Arial" w:cs="Arial"/>
          <w:szCs w:val="28"/>
        </w:rPr>
        <w:t xml:space="preserve"> G</w:t>
      </w:r>
      <w:r w:rsidR="00DC0355">
        <w:rPr>
          <w:rFonts w:ascii="Arial" w:eastAsia="Times" w:hAnsi="Arial" w:cs="Arial"/>
          <w:szCs w:val="28"/>
        </w:rPr>
        <w:t>.</w:t>
      </w:r>
      <w:r w:rsidR="00DC0355" w:rsidRPr="00DC0355">
        <w:rPr>
          <w:rFonts w:ascii="Arial" w:eastAsia="Times" w:hAnsi="Arial" w:cs="Arial"/>
          <w:szCs w:val="28"/>
        </w:rPr>
        <w:t>C</w:t>
      </w:r>
      <w:r w:rsidR="00DC0355">
        <w:rPr>
          <w:rFonts w:ascii="Arial" w:eastAsia="Times" w:hAnsi="Arial" w:cs="Arial"/>
          <w:szCs w:val="28"/>
        </w:rPr>
        <w:t>.</w:t>
      </w:r>
      <w:r w:rsidR="00DC0355" w:rsidRPr="00DC0355">
        <w:rPr>
          <w:rFonts w:ascii="Arial" w:eastAsia="Times" w:hAnsi="Arial" w:cs="Arial"/>
          <w:szCs w:val="28"/>
        </w:rPr>
        <w:t xml:space="preserve">, </w:t>
      </w:r>
      <w:proofErr w:type="spellStart"/>
      <w:r w:rsidR="00DC0355" w:rsidRPr="00DC0355">
        <w:rPr>
          <w:rFonts w:ascii="Arial" w:eastAsia="Times" w:hAnsi="Arial" w:cs="Arial"/>
          <w:szCs w:val="28"/>
        </w:rPr>
        <w:t>Brauer</w:t>
      </w:r>
      <w:proofErr w:type="spellEnd"/>
      <w:r w:rsidR="00DC0355">
        <w:rPr>
          <w:rFonts w:ascii="Arial" w:eastAsia="Times" w:hAnsi="Arial" w:cs="Arial"/>
          <w:szCs w:val="28"/>
        </w:rPr>
        <w:t>,</w:t>
      </w:r>
      <w:r w:rsidR="00DC0355" w:rsidRPr="00DC0355">
        <w:rPr>
          <w:rFonts w:ascii="Arial" w:eastAsia="Times" w:hAnsi="Arial" w:cs="Arial"/>
          <w:szCs w:val="28"/>
        </w:rPr>
        <w:t xml:space="preserve"> A</w:t>
      </w:r>
      <w:r w:rsidR="00DC0355">
        <w:rPr>
          <w:rFonts w:ascii="Arial" w:eastAsia="Times" w:hAnsi="Arial" w:cs="Arial"/>
          <w:szCs w:val="28"/>
        </w:rPr>
        <w:t>.</w:t>
      </w:r>
      <w:r w:rsidR="00DC0355" w:rsidRPr="00DC0355">
        <w:rPr>
          <w:rFonts w:ascii="Arial" w:eastAsia="Times" w:hAnsi="Arial" w:cs="Arial"/>
          <w:szCs w:val="28"/>
        </w:rPr>
        <w:t xml:space="preserve">, </w:t>
      </w:r>
      <w:proofErr w:type="spellStart"/>
      <w:r w:rsidR="00DC0355" w:rsidRPr="00DC0355">
        <w:rPr>
          <w:rFonts w:ascii="Arial" w:eastAsia="Times" w:hAnsi="Arial" w:cs="Arial"/>
          <w:szCs w:val="28"/>
        </w:rPr>
        <w:t>Remm</w:t>
      </w:r>
      <w:proofErr w:type="spellEnd"/>
      <w:r w:rsidR="00DC0355">
        <w:rPr>
          <w:rFonts w:ascii="Arial" w:eastAsia="Times" w:hAnsi="Arial" w:cs="Arial"/>
          <w:szCs w:val="28"/>
        </w:rPr>
        <w:t>,</w:t>
      </w:r>
      <w:r w:rsidR="00DC0355" w:rsidRPr="00DC0355">
        <w:rPr>
          <w:rFonts w:ascii="Arial" w:eastAsia="Times" w:hAnsi="Arial" w:cs="Arial"/>
          <w:szCs w:val="28"/>
        </w:rPr>
        <w:t xml:space="preserve"> M</w:t>
      </w:r>
      <w:r w:rsidR="00DC0355">
        <w:rPr>
          <w:rFonts w:ascii="Arial" w:eastAsia="Times" w:hAnsi="Arial" w:cs="Arial"/>
          <w:szCs w:val="28"/>
        </w:rPr>
        <w:t>.</w:t>
      </w:r>
      <w:r w:rsidR="00DC0355" w:rsidRPr="00DC0355">
        <w:rPr>
          <w:rFonts w:ascii="Arial" w:eastAsia="Times" w:hAnsi="Arial" w:cs="Arial"/>
          <w:szCs w:val="28"/>
        </w:rPr>
        <w:t>, Tenson</w:t>
      </w:r>
      <w:r w:rsidR="00DC0355">
        <w:rPr>
          <w:rFonts w:ascii="Arial" w:eastAsia="Times" w:hAnsi="Arial" w:cs="Arial"/>
          <w:szCs w:val="28"/>
        </w:rPr>
        <w:t>,</w:t>
      </w:r>
      <w:r w:rsidR="00DC0355" w:rsidRPr="00DC0355">
        <w:rPr>
          <w:rFonts w:ascii="Arial" w:eastAsia="Times" w:hAnsi="Arial" w:cs="Arial"/>
          <w:szCs w:val="28"/>
        </w:rPr>
        <w:t xml:space="preserve"> T</w:t>
      </w:r>
      <w:r w:rsidR="00DC0355">
        <w:rPr>
          <w:rFonts w:ascii="Arial" w:eastAsia="Times" w:hAnsi="Arial" w:cs="Arial"/>
          <w:szCs w:val="28"/>
        </w:rPr>
        <w:t>.</w:t>
      </w:r>
      <w:r w:rsidR="00DC0355" w:rsidRPr="00DC0355">
        <w:rPr>
          <w:rFonts w:ascii="Arial" w:eastAsia="Times" w:hAnsi="Arial" w:cs="Arial"/>
          <w:szCs w:val="28"/>
        </w:rPr>
        <w:t xml:space="preserve">, </w:t>
      </w:r>
      <w:proofErr w:type="spellStart"/>
      <w:r w:rsidR="00DC0355" w:rsidRPr="00DC0355">
        <w:rPr>
          <w:rFonts w:ascii="Arial" w:eastAsia="Times" w:hAnsi="Arial" w:cs="Arial"/>
          <w:szCs w:val="28"/>
        </w:rPr>
        <w:t>Schulten</w:t>
      </w:r>
      <w:proofErr w:type="spellEnd"/>
      <w:r w:rsidR="00DC0355">
        <w:rPr>
          <w:rFonts w:ascii="Arial" w:eastAsia="Times" w:hAnsi="Arial" w:cs="Arial"/>
          <w:szCs w:val="28"/>
        </w:rPr>
        <w:t>,</w:t>
      </w:r>
      <w:r w:rsidR="00DC0355" w:rsidRPr="00DC0355">
        <w:rPr>
          <w:rFonts w:ascii="Arial" w:eastAsia="Times" w:hAnsi="Arial" w:cs="Arial"/>
          <w:szCs w:val="28"/>
        </w:rPr>
        <w:t xml:space="preserve"> K</w:t>
      </w:r>
      <w:r w:rsidR="00DC0355">
        <w:rPr>
          <w:rFonts w:ascii="Arial" w:eastAsia="Times" w:hAnsi="Arial" w:cs="Arial"/>
          <w:szCs w:val="28"/>
        </w:rPr>
        <w:t>.</w:t>
      </w:r>
      <w:r w:rsidR="00DC0355" w:rsidRPr="00DC0355">
        <w:rPr>
          <w:rFonts w:ascii="Arial" w:eastAsia="Times" w:hAnsi="Arial" w:cs="Arial"/>
          <w:szCs w:val="28"/>
        </w:rPr>
        <w:t xml:space="preserve">, </w:t>
      </w:r>
      <w:r w:rsidR="00DC0355" w:rsidRPr="00DC0355">
        <w:rPr>
          <w:rFonts w:ascii="Arial" w:eastAsia="Times" w:hAnsi="Arial" w:cs="Arial"/>
          <w:szCs w:val="28"/>
          <w:u w:val="single"/>
        </w:rPr>
        <w:t>Vázquez-Laslop, N.</w:t>
      </w:r>
      <w:r w:rsidR="00DC0355" w:rsidRPr="007C0CE3">
        <w:rPr>
          <w:rFonts w:ascii="Arial" w:eastAsia="Times" w:hAnsi="Arial" w:cs="Arial"/>
          <w:szCs w:val="28"/>
        </w:rPr>
        <w:t xml:space="preserve">, </w:t>
      </w:r>
      <w:r w:rsidR="00DC0355" w:rsidRPr="00DC0355">
        <w:rPr>
          <w:rFonts w:ascii="Arial" w:eastAsia="Times" w:hAnsi="Arial" w:cs="Arial"/>
          <w:szCs w:val="28"/>
          <w:u w:val="single"/>
        </w:rPr>
        <w:t>Mankin, A.S</w:t>
      </w:r>
      <w:r w:rsidR="00DC0355" w:rsidRPr="00DC0355">
        <w:rPr>
          <w:rFonts w:ascii="Arial" w:eastAsia="Times" w:hAnsi="Arial" w:cs="Arial"/>
          <w:szCs w:val="28"/>
        </w:rPr>
        <w:t>.</w:t>
      </w:r>
      <w:r w:rsidR="00DC0355">
        <w:rPr>
          <w:rFonts w:ascii="Arial" w:eastAsia="Times" w:hAnsi="Arial" w:cs="Arial"/>
          <w:szCs w:val="28"/>
        </w:rPr>
        <w:t xml:space="preserve"> (2014) M</w:t>
      </w:r>
      <w:r w:rsidR="00DC0355" w:rsidRPr="00DC0355">
        <w:rPr>
          <w:rFonts w:ascii="Arial" w:eastAsia="Times" w:hAnsi="Arial" w:cs="Arial"/>
          <w:szCs w:val="28"/>
        </w:rPr>
        <w:t>acrolide antibiotics allosterically predispose the ribosome for translation arrest.</w:t>
      </w:r>
      <w:r w:rsidR="00DC0355">
        <w:rPr>
          <w:rFonts w:ascii="Arial" w:eastAsia="Times" w:hAnsi="Arial" w:cs="Arial"/>
          <w:szCs w:val="28"/>
        </w:rPr>
        <w:t xml:space="preserve"> </w:t>
      </w:r>
      <w:r w:rsidR="00DC0355" w:rsidRPr="007B0AA1">
        <w:rPr>
          <w:rFonts w:ascii="Arial" w:hAnsi="Arial" w:cs="Arial"/>
          <w:i/>
        </w:rPr>
        <w:t>Proc. Natl. Acad. Sci. USA</w:t>
      </w:r>
      <w:r w:rsidR="00DC0355" w:rsidRPr="007B0AA1">
        <w:rPr>
          <w:rFonts w:ascii="Arial" w:hAnsi="Arial" w:cs="Arial"/>
        </w:rPr>
        <w:t xml:space="preserve"> 1</w:t>
      </w:r>
      <w:r w:rsidR="00DC0355">
        <w:rPr>
          <w:rFonts w:ascii="Arial" w:hAnsi="Arial" w:cs="Arial"/>
        </w:rPr>
        <w:t>11</w:t>
      </w:r>
      <w:r w:rsidR="00DC0355" w:rsidRPr="007B0AA1">
        <w:rPr>
          <w:rFonts w:ascii="Arial" w:hAnsi="Arial" w:cs="Arial"/>
        </w:rPr>
        <w:t xml:space="preserve">, </w:t>
      </w:r>
      <w:r w:rsidR="00DC0355">
        <w:rPr>
          <w:rFonts w:ascii="Arial" w:hAnsi="Arial" w:cs="Arial"/>
        </w:rPr>
        <w:t>9804</w:t>
      </w:r>
      <w:r w:rsidR="00DC0355" w:rsidRPr="007B0AA1">
        <w:rPr>
          <w:rFonts w:ascii="Arial" w:hAnsi="Arial" w:cs="Arial"/>
        </w:rPr>
        <w:t>-</w:t>
      </w:r>
      <w:r w:rsidR="00DC0355">
        <w:rPr>
          <w:rFonts w:ascii="Arial" w:hAnsi="Arial" w:cs="Arial"/>
        </w:rPr>
        <w:t>9809.</w:t>
      </w:r>
    </w:p>
    <w:p w14:paraId="37ADEA51" w14:textId="77777777" w:rsidR="00DC0355" w:rsidRDefault="00DC0355" w:rsidP="00590711">
      <w:pPr>
        <w:pStyle w:val="BodyTextIndent"/>
        <w:spacing w:line="240" w:lineRule="auto"/>
        <w:rPr>
          <w:rFonts w:ascii="Arial" w:eastAsia="Times" w:hAnsi="Arial" w:cs="Arial"/>
          <w:szCs w:val="28"/>
        </w:rPr>
      </w:pPr>
    </w:p>
    <w:p w14:paraId="5CE742F9" w14:textId="26ACD99F" w:rsidR="009405B1" w:rsidRDefault="00C455F7" w:rsidP="00DC0355">
      <w:pPr>
        <w:pStyle w:val="BodyTextIndent"/>
        <w:spacing w:line="240" w:lineRule="auto"/>
        <w:rPr>
          <w:rFonts w:ascii="Arial" w:eastAsia="Times" w:hAnsi="Arial" w:cs="Arial"/>
          <w:szCs w:val="28"/>
        </w:rPr>
      </w:pPr>
      <w:r>
        <w:rPr>
          <w:rFonts w:ascii="Arial" w:eastAsia="Times" w:hAnsi="Arial" w:cs="Arial"/>
          <w:szCs w:val="28"/>
        </w:rPr>
        <w:t xml:space="preserve">120. </w:t>
      </w:r>
      <w:r w:rsidR="009405B1" w:rsidRPr="007C0CE3">
        <w:rPr>
          <w:rFonts w:ascii="Arial" w:eastAsia="Times" w:hAnsi="Arial" w:cs="Arial"/>
          <w:szCs w:val="28"/>
          <w:u w:val="single"/>
        </w:rPr>
        <w:t>Vázquez-Laslop, N.</w:t>
      </w:r>
      <w:r w:rsidR="009405B1" w:rsidRPr="00F87DE0">
        <w:rPr>
          <w:rFonts w:ascii="Arial" w:eastAsia="Times" w:hAnsi="Arial" w:cs="Arial"/>
          <w:szCs w:val="28"/>
        </w:rPr>
        <w:t xml:space="preserve">, </w:t>
      </w:r>
      <w:r w:rsidR="009405B1" w:rsidRPr="003B26B1">
        <w:rPr>
          <w:rFonts w:ascii="Arial" w:eastAsia="Times" w:hAnsi="Arial" w:cs="Arial"/>
          <w:szCs w:val="28"/>
          <w:u w:val="single"/>
        </w:rPr>
        <w:t>Mankin, A.S.</w:t>
      </w:r>
      <w:r w:rsidR="009405B1" w:rsidRPr="00F87DE0">
        <w:rPr>
          <w:rFonts w:ascii="Arial" w:eastAsia="Times" w:hAnsi="Arial" w:cs="Arial"/>
          <w:szCs w:val="28"/>
        </w:rPr>
        <w:t xml:space="preserve"> </w:t>
      </w:r>
      <w:r w:rsidR="009405B1">
        <w:rPr>
          <w:rFonts w:ascii="Arial" w:eastAsia="Times" w:hAnsi="Arial" w:cs="Arial"/>
          <w:szCs w:val="28"/>
        </w:rPr>
        <w:t xml:space="preserve">(2014) Protein accounting in the cellular economy. </w:t>
      </w:r>
      <w:proofErr w:type="gramStart"/>
      <w:r w:rsidR="009405B1" w:rsidRPr="009405B1">
        <w:rPr>
          <w:rFonts w:ascii="Arial" w:eastAsia="Times" w:hAnsi="Arial" w:cs="Arial"/>
          <w:i/>
          <w:szCs w:val="28"/>
        </w:rPr>
        <w:t>Cell</w:t>
      </w:r>
      <w:r w:rsidR="009405B1">
        <w:rPr>
          <w:rFonts w:ascii="Arial" w:eastAsia="Times" w:hAnsi="Arial" w:cs="Arial"/>
          <w:szCs w:val="28"/>
        </w:rPr>
        <w:t xml:space="preserve">, </w:t>
      </w:r>
      <w:r w:rsidR="007D2B09">
        <w:rPr>
          <w:rFonts w:ascii="Arial" w:eastAsia="Times" w:hAnsi="Arial" w:cs="Arial"/>
          <w:szCs w:val="28"/>
        </w:rPr>
        <w:t>157, 529-531</w:t>
      </w:r>
      <w:r w:rsidR="009405B1">
        <w:rPr>
          <w:rFonts w:ascii="Arial" w:eastAsia="Times" w:hAnsi="Arial" w:cs="Arial"/>
          <w:szCs w:val="28"/>
        </w:rPr>
        <w:t>.</w:t>
      </w:r>
      <w:proofErr w:type="gramEnd"/>
    </w:p>
    <w:p w14:paraId="5D3297EC" w14:textId="77777777" w:rsidR="00DC0355" w:rsidRDefault="00DC0355" w:rsidP="00DC0355">
      <w:pPr>
        <w:pStyle w:val="BodyTextIndent"/>
        <w:spacing w:line="240" w:lineRule="auto"/>
        <w:rPr>
          <w:rFonts w:ascii="Arial" w:eastAsia="Times" w:hAnsi="Arial" w:cs="Arial"/>
          <w:szCs w:val="28"/>
        </w:rPr>
      </w:pPr>
    </w:p>
    <w:p w14:paraId="47797B04" w14:textId="7EABFA43" w:rsidR="00BE2811" w:rsidRDefault="00C455F7" w:rsidP="00590711">
      <w:pPr>
        <w:pStyle w:val="BodyTextIndent"/>
        <w:spacing w:line="240" w:lineRule="auto"/>
        <w:rPr>
          <w:rFonts w:ascii="Arial" w:eastAsia="Times" w:hAnsi="Arial" w:cs="Arial"/>
          <w:szCs w:val="28"/>
        </w:rPr>
      </w:pPr>
      <w:r>
        <w:rPr>
          <w:rFonts w:ascii="Arial" w:eastAsia="Times" w:hAnsi="Arial" w:cs="Arial"/>
          <w:szCs w:val="28"/>
        </w:rPr>
        <w:t xml:space="preserve">119. </w:t>
      </w:r>
      <w:r w:rsidR="00BE2811" w:rsidRPr="007C0CE3">
        <w:rPr>
          <w:rFonts w:ascii="Arial" w:eastAsia="Times" w:hAnsi="Arial" w:cs="Arial"/>
          <w:szCs w:val="28"/>
          <w:u w:val="single"/>
        </w:rPr>
        <w:t>Vázquez-Laslop, N.</w:t>
      </w:r>
      <w:r w:rsidR="00BE2811" w:rsidRPr="00F87DE0">
        <w:rPr>
          <w:rFonts w:ascii="Arial" w:eastAsia="Times" w:hAnsi="Arial" w:cs="Arial"/>
          <w:szCs w:val="28"/>
        </w:rPr>
        <w:t xml:space="preserve">, </w:t>
      </w:r>
      <w:r w:rsidR="00BE2811" w:rsidRPr="003B26B1">
        <w:rPr>
          <w:rFonts w:ascii="Arial" w:eastAsia="Times" w:hAnsi="Arial" w:cs="Arial"/>
          <w:szCs w:val="28"/>
          <w:u w:val="single"/>
        </w:rPr>
        <w:t>Mankin, A.S.</w:t>
      </w:r>
      <w:r w:rsidR="00BE2811" w:rsidRPr="00F87DE0">
        <w:rPr>
          <w:rFonts w:ascii="Arial" w:eastAsia="Times" w:hAnsi="Arial" w:cs="Arial"/>
          <w:szCs w:val="28"/>
        </w:rPr>
        <w:t xml:space="preserve"> </w:t>
      </w:r>
      <w:r w:rsidR="00BE2811">
        <w:rPr>
          <w:rFonts w:ascii="Arial" w:eastAsia="Times" w:hAnsi="Arial" w:cs="Arial"/>
          <w:szCs w:val="28"/>
        </w:rPr>
        <w:t xml:space="preserve">(2014) </w:t>
      </w:r>
      <w:proofErr w:type="gramStart"/>
      <w:r w:rsidR="00BE2811">
        <w:rPr>
          <w:rFonts w:ascii="Arial" w:eastAsia="Times" w:hAnsi="Arial" w:cs="Arial"/>
          <w:szCs w:val="28"/>
        </w:rPr>
        <w:t>Triggering</w:t>
      </w:r>
      <w:proofErr w:type="gramEnd"/>
      <w:r w:rsidR="00BE2811">
        <w:rPr>
          <w:rFonts w:ascii="Arial" w:eastAsia="Times" w:hAnsi="Arial" w:cs="Arial"/>
          <w:szCs w:val="28"/>
        </w:rPr>
        <w:t xml:space="preserve"> peptide-dependent translation arrest by small molecules: ribosome stalling modulated by antibiotics. In</w:t>
      </w:r>
      <w:r w:rsidR="00BA3145">
        <w:rPr>
          <w:rFonts w:ascii="Arial" w:eastAsia="Times" w:hAnsi="Arial" w:cs="Arial"/>
          <w:szCs w:val="28"/>
        </w:rPr>
        <w:t>:</w:t>
      </w:r>
      <w:r w:rsidR="00BE2811">
        <w:rPr>
          <w:rFonts w:ascii="Arial" w:eastAsia="Times" w:hAnsi="Arial" w:cs="Arial"/>
          <w:szCs w:val="28"/>
        </w:rPr>
        <w:t xml:space="preserve"> Regulatory Nascent Polypeptides (Ito, K., </w:t>
      </w:r>
      <w:proofErr w:type="spellStart"/>
      <w:r w:rsidR="00BE2811" w:rsidRPr="00BE2811">
        <w:rPr>
          <w:rFonts w:ascii="Arial" w:eastAsia="Times" w:hAnsi="Arial" w:cs="Arial"/>
          <w:i/>
          <w:szCs w:val="28"/>
        </w:rPr>
        <w:t>ed</w:t>
      </w:r>
      <w:proofErr w:type="spellEnd"/>
      <w:r w:rsidR="00BE2811">
        <w:rPr>
          <w:rFonts w:ascii="Arial" w:eastAsia="Times" w:hAnsi="Arial" w:cs="Arial"/>
          <w:szCs w:val="28"/>
        </w:rPr>
        <w:t>). Springer (Tokyo)</w:t>
      </w:r>
      <w:r w:rsidR="00BA3145">
        <w:rPr>
          <w:rFonts w:ascii="Arial" w:eastAsia="Times" w:hAnsi="Arial" w:cs="Arial"/>
          <w:szCs w:val="28"/>
        </w:rPr>
        <w:t>, pp. 165-186.</w:t>
      </w:r>
    </w:p>
    <w:p w14:paraId="3EEB8FC0" w14:textId="77777777" w:rsidR="00BE2811" w:rsidRDefault="00BE2811" w:rsidP="00590711">
      <w:pPr>
        <w:pStyle w:val="BodyTextIndent"/>
        <w:spacing w:line="240" w:lineRule="auto"/>
        <w:rPr>
          <w:rFonts w:ascii="Arial" w:eastAsia="Times" w:hAnsi="Arial" w:cs="Arial"/>
          <w:szCs w:val="28"/>
        </w:rPr>
      </w:pPr>
    </w:p>
    <w:p w14:paraId="41A69468" w14:textId="2A8D02AA" w:rsidR="00F61A57" w:rsidRDefault="00C455F7" w:rsidP="00590711">
      <w:pPr>
        <w:pStyle w:val="BodyTextIndent"/>
        <w:spacing w:line="240" w:lineRule="auto"/>
        <w:rPr>
          <w:rFonts w:ascii="Arial" w:eastAsia="Times" w:hAnsi="Arial" w:cs="Arial"/>
          <w:szCs w:val="28"/>
        </w:rPr>
      </w:pPr>
      <w:r>
        <w:rPr>
          <w:rFonts w:ascii="Arial" w:eastAsia="Times" w:hAnsi="Arial" w:cs="Arial"/>
          <w:szCs w:val="28"/>
        </w:rPr>
        <w:t xml:space="preserve">118. </w:t>
      </w:r>
      <w:proofErr w:type="spellStart"/>
      <w:r w:rsidR="00590711" w:rsidRPr="00590711">
        <w:rPr>
          <w:rFonts w:ascii="Arial" w:eastAsia="Times" w:hAnsi="Arial" w:cs="Arial"/>
          <w:szCs w:val="28"/>
        </w:rPr>
        <w:t>Arenz</w:t>
      </w:r>
      <w:proofErr w:type="spellEnd"/>
      <w:r w:rsidR="00590711" w:rsidRPr="00590711">
        <w:rPr>
          <w:rFonts w:ascii="Arial" w:eastAsia="Times" w:hAnsi="Arial" w:cs="Arial"/>
          <w:szCs w:val="28"/>
        </w:rPr>
        <w:t xml:space="preserve">, S., </w:t>
      </w:r>
      <w:proofErr w:type="spellStart"/>
      <w:r w:rsidR="00590711" w:rsidRPr="00590711">
        <w:rPr>
          <w:rFonts w:ascii="Arial" w:eastAsia="Times" w:hAnsi="Arial" w:cs="Arial"/>
          <w:szCs w:val="28"/>
        </w:rPr>
        <w:t>Ramu</w:t>
      </w:r>
      <w:proofErr w:type="spellEnd"/>
      <w:r w:rsidR="00590711" w:rsidRPr="00590711">
        <w:rPr>
          <w:rFonts w:ascii="Arial" w:eastAsia="Times" w:hAnsi="Arial" w:cs="Arial"/>
          <w:szCs w:val="28"/>
        </w:rPr>
        <w:t xml:space="preserve">, H., Gupta, P., </w:t>
      </w:r>
      <w:proofErr w:type="spellStart"/>
      <w:r w:rsidR="00590711" w:rsidRPr="00590711">
        <w:rPr>
          <w:rFonts w:ascii="Arial" w:eastAsia="Times" w:hAnsi="Arial" w:cs="Arial"/>
          <w:szCs w:val="28"/>
        </w:rPr>
        <w:t>Berninghausen</w:t>
      </w:r>
      <w:proofErr w:type="spellEnd"/>
      <w:r w:rsidR="00590711" w:rsidRPr="00590711">
        <w:rPr>
          <w:rFonts w:ascii="Arial" w:eastAsia="Times" w:hAnsi="Arial" w:cs="Arial"/>
          <w:szCs w:val="28"/>
        </w:rPr>
        <w:t xml:space="preserve">, O., Beckmann, R., Vázquez-Laslop, N., </w:t>
      </w:r>
      <w:r w:rsidR="00590711" w:rsidRPr="00764488">
        <w:rPr>
          <w:rFonts w:ascii="Arial" w:eastAsia="Times" w:hAnsi="Arial" w:cs="Arial"/>
          <w:szCs w:val="28"/>
        </w:rPr>
        <w:t>Mankin, A.S.</w:t>
      </w:r>
      <w:r w:rsidR="00590711" w:rsidRPr="007C0CE3">
        <w:rPr>
          <w:rFonts w:ascii="Arial" w:eastAsia="Times" w:hAnsi="Arial" w:cs="Arial"/>
          <w:szCs w:val="28"/>
        </w:rPr>
        <w:t xml:space="preserve">, </w:t>
      </w:r>
      <w:r w:rsidR="00590711" w:rsidRPr="00764488">
        <w:rPr>
          <w:rFonts w:ascii="Arial" w:eastAsia="Times" w:hAnsi="Arial" w:cs="Arial"/>
          <w:szCs w:val="28"/>
        </w:rPr>
        <w:t>Wilson, D.N.</w:t>
      </w:r>
      <w:r w:rsidR="00590711" w:rsidRPr="00590711">
        <w:rPr>
          <w:rFonts w:ascii="Arial" w:eastAsia="Times" w:hAnsi="Arial" w:cs="Arial"/>
          <w:szCs w:val="28"/>
        </w:rPr>
        <w:t xml:space="preserve"> (2014) Molecular basis for erythromycin-dependent ribosome stalling during translation of the ErmBL leader peptide</w:t>
      </w:r>
      <w:r w:rsidR="002269A7">
        <w:rPr>
          <w:rFonts w:ascii="Arial" w:eastAsia="Times" w:hAnsi="Arial" w:cs="Arial"/>
          <w:szCs w:val="28"/>
        </w:rPr>
        <w:t>.</w:t>
      </w:r>
      <w:r w:rsidR="00590711" w:rsidRPr="00590711">
        <w:rPr>
          <w:rFonts w:ascii="Arial" w:eastAsia="Times" w:hAnsi="Arial" w:cs="Arial"/>
          <w:szCs w:val="28"/>
        </w:rPr>
        <w:t xml:space="preserve"> </w:t>
      </w:r>
      <w:r w:rsidR="00590711" w:rsidRPr="009405B1">
        <w:rPr>
          <w:rFonts w:ascii="Arial" w:eastAsia="Times" w:hAnsi="Arial" w:cs="Arial"/>
          <w:i/>
          <w:szCs w:val="28"/>
        </w:rPr>
        <w:t xml:space="preserve">Nat. </w:t>
      </w:r>
      <w:proofErr w:type="spellStart"/>
      <w:r w:rsidR="00590711" w:rsidRPr="009405B1">
        <w:rPr>
          <w:rFonts w:ascii="Arial" w:eastAsia="Times" w:hAnsi="Arial" w:cs="Arial"/>
          <w:i/>
          <w:szCs w:val="28"/>
        </w:rPr>
        <w:t>Commun</w:t>
      </w:r>
      <w:proofErr w:type="spellEnd"/>
      <w:r w:rsidR="00590711" w:rsidRPr="009405B1">
        <w:rPr>
          <w:rFonts w:ascii="Arial" w:eastAsia="Times" w:hAnsi="Arial" w:cs="Arial"/>
          <w:i/>
          <w:szCs w:val="28"/>
        </w:rPr>
        <w:t>.</w:t>
      </w:r>
      <w:r w:rsidR="00590711" w:rsidRPr="00590711">
        <w:rPr>
          <w:rFonts w:ascii="Arial" w:eastAsia="Times" w:hAnsi="Arial" w:cs="Arial"/>
          <w:szCs w:val="28"/>
        </w:rPr>
        <w:t xml:space="preserve"> </w:t>
      </w:r>
      <w:proofErr w:type="gramStart"/>
      <w:r w:rsidR="00590711" w:rsidRPr="00590711">
        <w:rPr>
          <w:rFonts w:ascii="Arial" w:eastAsia="Times" w:hAnsi="Arial" w:cs="Arial"/>
          <w:szCs w:val="28"/>
        </w:rPr>
        <w:t>5, 3501 DOI 10.138/ncomms4501.</w:t>
      </w:r>
      <w:proofErr w:type="gramEnd"/>
    </w:p>
    <w:p w14:paraId="4A682D14" w14:textId="77777777" w:rsidR="00764488" w:rsidRDefault="00764488" w:rsidP="00590711">
      <w:pPr>
        <w:pStyle w:val="BodyTextIndent"/>
        <w:spacing w:line="240" w:lineRule="auto"/>
        <w:rPr>
          <w:rFonts w:ascii="Arial" w:eastAsia="Times" w:hAnsi="Arial" w:cs="Arial"/>
          <w:szCs w:val="28"/>
        </w:rPr>
      </w:pPr>
    </w:p>
    <w:p w14:paraId="39AE9BA6" w14:textId="4BEEFDD7" w:rsidR="00590711" w:rsidRDefault="00C455F7" w:rsidP="00260354">
      <w:pPr>
        <w:pStyle w:val="BodyTextIndent"/>
        <w:spacing w:line="240" w:lineRule="auto"/>
        <w:rPr>
          <w:rFonts w:ascii="Arial" w:eastAsia="Times" w:hAnsi="Arial" w:cs="Arial"/>
          <w:szCs w:val="28"/>
        </w:rPr>
      </w:pPr>
      <w:bookmarkStart w:id="9" w:name="OLE_LINK3"/>
      <w:r>
        <w:rPr>
          <w:rFonts w:ascii="Arial" w:eastAsia="Times" w:hAnsi="Arial" w:cs="Arial"/>
          <w:szCs w:val="28"/>
        </w:rPr>
        <w:t xml:space="preserve">117. </w:t>
      </w:r>
      <w:proofErr w:type="spellStart"/>
      <w:r w:rsidR="00994CD2" w:rsidRPr="00994CD2">
        <w:rPr>
          <w:rFonts w:ascii="Arial" w:eastAsia="Times" w:hAnsi="Arial" w:cs="Arial"/>
          <w:szCs w:val="28"/>
        </w:rPr>
        <w:t>Martínez</w:t>
      </w:r>
      <w:proofErr w:type="spellEnd"/>
      <w:r w:rsidR="00994CD2" w:rsidRPr="00994CD2">
        <w:rPr>
          <w:rFonts w:ascii="Arial" w:eastAsia="Times" w:hAnsi="Arial" w:cs="Arial"/>
          <w:szCs w:val="28"/>
        </w:rPr>
        <w:t xml:space="preserve">, A.K., Gordon, E., </w:t>
      </w:r>
      <w:proofErr w:type="spellStart"/>
      <w:r w:rsidR="00994CD2" w:rsidRPr="00994CD2">
        <w:rPr>
          <w:rFonts w:ascii="Arial" w:eastAsia="Times" w:hAnsi="Arial" w:cs="Arial"/>
          <w:szCs w:val="28"/>
        </w:rPr>
        <w:t>Sengupta</w:t>
      </w:r>
      <w:proofErr w:type="spellEnd"/>
      <w:r w:rsidR="00994CD2" w:rsidRPr="00994CD2">
        <w:rPr>
          <w:rFonts w:ascii="Arial" w:eastAsia="Times" w:hAnsi="Arial" w:cs="Arial"/>
          <w:szCs w:val="28"/>
        </w:rPr>
        <w:t xml:space="preserve">, A., </w:t>
      </w:r>
      <w:proofErr w:type="spellStart"/>
      <w:r w:rsidR="00994CD2" w:rsidRPr="00994CD2">
        <w:rPr>
          <w:rFonts w:ascii="Arial" w:eastAsia="Times" w:hAnsi="Arial" w:cs="Arial"/>
          <w:szCs w:val="28"/>
        </w:rPr>
        <w:t>Shirole</w:t>
      </w:r>
      <w:proofErr w:type="spellEnd"/>
      <w:r w:rsidR="00994CD2" w:rsidRPr="00994CD2">
        <w:rPr>
          <w:rFonts w:ascii="Arial" w:eastAsia="Times" w:hAnsi="Arial" w:cs="Arial"/>
          <w:szCs w:val="28"/>
        </w:rPr>
        <w:t xml:space="preserve">, N., </w:t>
      </w:r>
      <w:proofErr w:type="spellStart"/>
      <w:r w:rsidR="00994CD2" w:rsidRPr="00994CD2">
        <w:rPr>
          <w:rFonts w:ascii="Arial" w:eastAsia="Times" w:hAnsi="Arial" w:cs="Arial"/>
          <w:szCs w:val="28"/>
        </w:rPr>
        <w:t>Klepacki</w:t>
      </w:r>
      <w:proofErr w:type="spellEnd"/>
      <w:r w:rsidR="00994CD2" w:rsidRPr="00994CD2">
        <w:rPr>
          <w:rFonts w:ascii="Arial" w:eastAsia="Times" w:hAnsi="Arial" w:cs="Arial"/>
          <w:szCs w:val="28"/>
        </w:rPr>
        <w:t>, D., Martinez-</w:t>
      </w:r>
      <w:proofErr w:type="spellStart"/>
      <w:r w:rsidR="00994CD2" w:rsidRPr="00994CD2">
        <w:rPr>
          <w:rFonts w:ascii="Arial" w:eastAsia="Times" w:hAnsi="Arial" w:cs="Arial"/>
          <w:szCs w:val="28"/>
        </w:rPr>
        <w:t>Garriga</w:t>
      </w:r>
      <w:proofErr w:type="spellEnd"/>
      <w:r w:rsidR="00994CD2" w:rsidRPr="00994CD2">
        <w:rPr>
          <w:rFonts w:ascii="Arial" w:eastAsia="Times" w:hAnsi="Arial" w:cs="Arial"/>
          <w:szCs w:val="28"/>
        </w:rPr>
        <w:t xml:space="preserve">, B., Brown, L.M., </w:t>
      </w:r>
      <w:proofErr w:type="spellStart"/>
      <w:r w:rsidR="00994CD2" w:rsidRPr="00994CD2">
        <w:rPr>
          <w:rFonts w:ascii="Arial" w:eastAsia="Times" w:hAnsi="Arial" w:cs="Arial"/>
          <w:szCs w:val="28"/>
        </w:rPr>
        <w:t>Benedik</w:t>
      </w:r>
      <w:proofErr w:type="spellEnd"/>
      <w:r w:rsidR="00994CD2" w:rsidRPr="00994CD2">
        <w:rPr>
          <w:rFonts w:ascii="Arial" w:eastAsia="Times" w:hAnsi="Arial" w:cs="Arial"/>
          <w:szCs w:val="28"/>
        </w:rPr>
        <w:t xml:space="preserve">, M.J., </w:t>
      </w:r>
      <w:proofErr w:type="spellStart"/>
      <w:r w:rsidR="00994CD2" w:rsidRPr="00994CD2">
        <w:rPr>
          <w:rFonts w:ascii="Arial" w:eastAsia="Times" w:hAnsi="Arial" w:cs="Arial"/>
          <w:szCs w:val="28"/>
        </w:rPr>
        <w:t>Yanofsky</w:t>
      </w:r>
      <w:proofErr w:type="spellEnd"/>
      <w:r w:rsidR="00994CD2" w:rsidRPr="00994CD2">
        <w:rPr>
          <w:rFonts w:ascii="Arial" w:eastAsia="Times" w:hAnsi="Arial" w:cs="Arial"/>
          <w:szCs w:val="28"/>
        </w:rPr>
        <w:t xml:space="preserve">, C., Mankin, A.S., </w:t>
      </w:r>
      <w:r w:rsidR="00994CD2" w:rsidRPr="00994CD2">
        <w:rPr>
          <w:rFonts w:ascii="Arial" w:eastAsia="Times" w:hAnsi="Arial" w:cs="Arial"/>
          <w:szCs w:val="28"/>
          <w:u w:val="single"/>
        </w:rPr>
        <w:t>Vazquez-Laslop, N.</w:t>
      </w:r>
      <w:r w:rsidR="00994CD2" w:rsidRPr="00994CD2">
        <w:rPr>
          <w:rFonts w:ascii="Arial" w:eastAsia="Times" w:hAnsi="Arial" w:cs="Arial"/>
          <w:szCs w:val="28"/>
        </w:rPr>
        <w:t>,</w:t>
      </w:r>
      <w:r w:rsidR="00994CD2" w:rsidRPr="00994CD2">
        <w:rPr>
          <w:rFonts w:ascii="Arial" w:eastAsia="Times" w:hAnsi="Arial" w:cs="Arial"/>
          <w:szCs w:val="28"/>
          <w:u w:val="single"/>
        </w:rPr>
        <w:t xml:space="preserve"> Sachs, M.S.</w:t>
      </w:r>
      <w:r w:rsidR="00994CD2" w:rsidRPr="00994CD2">
        <w:rPr>
          <w:rFonts w:ascii="Arial" w:eastAsia="Times" w:hAnsi="Arial" w:cs="Arial"/>
          <w:szCs w:val="28"/>
        </w:rPr>
        <w:t xml:space="preserve">, </w:t>
      </w:r>
      <w:r w:rsidR="00994CD2" w:rsidRPr="00994CD2">
        <w:rPr>
          <w:rFonts w:ascii="Arial" w:eastAsia="Times" w:hAnsi="Arial" w:cs="Arial"/>
          <w:szCs w:val="28"/>
          <w:u w:val="single"/>
        </w:rPr>
        <w:t>Cruz-Vera, L.R</w:t>
      </w:r>
      <w:r w:rsidR="00994CD2" w:rsidRPr="00994CD2">
        <w:rPr>
          <w:rFonts w:ascii="Arial" w:eastAsia="Times" w:hAnsi="Arial" w:cs="Arial"/>
          <w:szCs w:val="28"/>
        </w:rPr>
        <w:t>.</w:t>
      </w:r>
      <w:r w:rsidR="00994CD2">
        <w:rPr>
          <w:rFonts w:ascii="Arial" w:eastAsia="Times" w:hAnsi="Arial" w:cs="Arial"/>
          <w:szCs w:val="28"/>
        </w:rPr>
        <w:t xml:space="preserve"> (2014) </w:t>
      </w:r>
      <w:r w:rsidR="00994CD2" w:rsidRPr="00994CD2">
        <w:rPr>
          <w:rFonts w:ascii="Arial" w:eastAsia="Times" w:hAnsi="Arial" w:cs="Arial"/>
          <w:szCs w:val="28"/>
        </w:rPr>
        <w:t>Interactions of the TnaC nascent peptide with rRNA in the exit tunnel enable the ribosome to respond to free tryptophan</w:t>
      </w:r>
      <w:r w:rsidR="00994CD2">
        <w:rPr>
          <w:rFonts w:ascii="Arial" w:eastAsia="Times" w:hAnsi="Arial" w:cs="Arial"/>
          <w:szCs w:val="28"/>
        </w:rPr>
        <w:t xml:space="preserve">. </w:t>
      </w:r>
      <w:proofErr w:type="spellStart"/>
      <w:r w:rsidR="00994CD2" w:rsidRPr="006078BE">
        <w:rPr>
          <w:rFonts w:ascii="Arial" w:eastAsia="Times" w:hAnsi="Arial" w:cs="Arial"/>
          <w:i/>
          <w:szCs w:val="28"/>
        </w:rPr>
        <w:t>Nucl</w:t>
      </w:r>
      <w:proofErr w:type="spellEnd"/>
      <w:r w:rsidR="00994CD2" w:rsidRPr="006078BE">
        <w:rPr>
          <w:rFonts w:ascii="Arial" w:eastAsia="Times" w:hAnsi="Arial" w:cs="Arial"/>
          <w:i/>
          <w:szCs w:val="28"/>
        </w:rPr>
        <w:t xml:space="preserve">. </w:t>
      </w:r>
      <w:proofErr w:type="gramStart"/>
      <w:r w:rsidR="00994CD2" w:rsidRPr="006078BE">
        <w:rPr>
          <w:rFonts w:ascii="Arial" w:eastAsia="Times" w:hAnsi="Arial" w:cs="Arial"/>
          <w:i/>
          <w:szCs w:val="28"/>
        </w:rPr>
        <w:t>Acids Res</w:t>
      </w:r>
      <w:r w:rsidR="00F62E15" w:rsidRPr="006078BE">
        <w:rPr>
          <w:rFonts w:ascii="Arial" w:eastAsia="Times" w:hAnsi="Arial" w:cs="Arial"/>
          <w:i/>
          <w:szCs w:val="28"/>
        </w:rPr>
        <w:t>.</w:t>
      </w:r>
      <w:r w:rsidR="00994CD2">
        <w:rPr>
          <w:rFonts w:ascii="Arial" w:eastAsia="Times" w:hAnsi="Arial" w:cs="Arial"/>
          <w:szCs w:val="28"/>
        </w:rPr>
        <w:t>, 42, 1245-1256.</w:t>
      </w:r>
      <w:proofErr w:type="gramEnd"/>
    </w:p>
    <w:p w14:paraId="4E226B53" w14:textId="77777777" w:rsidR="00994CD2" w:rsidRDefault="00994CD2" w:rsidP="00260354">
      <w:pPr>
        <w:pStyle w:val="BodyTextIndent"/>
        <w:spacing w:line="240" w:lineRule="auto"/>
        <w:rPr>
          <w:rFonts w:ascii="Arial" w:eastAsia="Times" w:hAnsi="Arial" w:cs="Arial"/>
          <w:szCs w:val="28"/>
        </w:rPr>
      </w:pPr>
    </w:p>
    <w:p w14:paraId="0EFF2901" w14:textId="443BF9E7" w:rsidR="00260354" w:rsidRDefault="00C455F7" w:rsidP="00260354">
      <w:pPr>
        <w:pStyle w:val="BodyTextIndent"/>
        <w:spacing w:line="240" w:lineRule="auto"/>
        <w:rPr>
          <w:rFonts w:ascii="Arial" w:eastAsia="Times" w:hAnsi="Arial" w:cs="Arial"/>
          <w:szCs w:val="28"/>
        </w:rPr>
      </w:pPr>
      <w:r>
        <w:rPr>
          <w:rFonts w:ascii="Arial" w:eastAsia="Times" w:hAnsi="Arial" w:cs="Arial"/>
          <w:szCs w:val="28"/>
        </w:rPr>
        <w:t xml:space="preserve">116. </w:t>
      </w:r>
      <w:r w:rsidR="00260354" w:rsidRPr="00D726FD">
        <w:rPr>
          <w:rFonts w:ascii="Arial" w:eastAsia="Times" w:hAnsi="Arial" w:cs="Arial"/>
          <w:szCs w:val="28"/>
        </w:rPr>
        <w:t xml:space="preserve">Gupta, P., Kannan, K., </w:t>
      </w:r>
      <w:r w:rsidR="00260354" w:rsidRPr="003B26B1">
        <w:rPr>
          <w:rFonts w:ascii="Arial" w:eastAsia="Times" w:hAnsi="Arial" w:cs="Arial"/>
          <w:szCs w:val="28"/>
          <w:u w:val="single"/>
        </w:rPr>
        <w:t>Mankin, A.S.</w:t>
      </w:r>
      <w:r w:rsidR="00260354" w:rsidRPr="007C0CE3">
        <w:rPr>
          <w:rFonts w:ascii="Arial" w:eastAsia="Times" w:hAnsi="Arial" w:cs="Arial"/>
          <w:szCs w:val="28"/>
        </w:rPr>
        <w:t xml:space="preserve">, </w:t>
      </w:r>
      <w:r w:rsidR="00260354" w:rsidRPr="003B26B1">
        <w:rPr>
          <w:rFonts w:ascii="Arial" w:eastAsia="Times" w:hAnsi="Arial" w:cs="Arial"/>
          <w:szCs w:val="28"/>
          <w:u w:val="single"/>
        </w:rPr>
        <w:t>Vázquez-Laslop, N.</w:t>
      </w:r>
      <w:r w:rsidR="00260354" w:rsidRPr="00D726FD">
        <w:rPr>
          <w:rFonts w:ascii="Arial" w:eastAsia="Times" w:hAnsi="Arial" w:cs="Arial"/>
          <w:szCs w:val="28"/>
        </w:rPr>
        <w:t xml:space="preserve"> (2013) </w:t>
      </w:r>
      <w:r w:rsidR="00260354" w:rsidRPr="00D726FD">
        <w:rPr>
          <w:rFonts w:ascii="Arial" w:eastAsia="Times" w:hAnsi="Arial" w:cs="Arial"/>
          <w:bCs/>
          <w:szCs w:val="28"/>
        </w:rPr>
        <w:t xml:space="preserve">Regulation of </w:t>
      </w:r>
      <w:r w:rsidR="00D14C60">
        <w:rPr>
          <w:rFonts w:ascii="Arial" w:eastAsia="Times" w:hAnsi="Arial" w:cs="Arial"/>
          <w:bCs/>
          <w:szCs w:val="28"/>
        </w:rPr>
        <w:t>g</w:t>
      </w:r>
      <w:r w:rsidR="00260354" w:rsidRPr="00D726FD">
        <w:rPr>
          <w:rFonts w:ascii="Arial" w:eastAsia="Times" w:hAnsi="Arial" w:cs="Arial"/>
          <w:bCs/>
          <w:szCs w:val="28"/>
        </w:rPr>
        <w:t xml:space="preserve">ene </w:t>
      </w:r>
      <w:r w:rsidR="00D14C60">
        <w:rPr>
          <w:rFonts w:ascii="Arial" w:eastAsia="Times" w:hAnsi="Arial" w:cs="Arial"/>
          <w:bCs/>
          <w:szCs w:val="28"/>
        </w:rPr>
        <w:t>e</w:t>
      </w:r>
      <w:r w:rsidR="00260354" w:rsidRPr="00D726FD">
        <w:rPr>
          <w:rFonts w:ascii="Arial" w:eastAsia="Times" w:hAnsi="Arial" w:cs="Arial"/>
          <w:bCs/>
          <w:szCs w:val="28"/>
        </w:rPr>
        <w:t xml:space="preserve">xpression by </w:t>
      </w:r>
      <w:r w:rsidR="00D14C60">
        <w:rPr>
          <w:rFonts w:ascii="Arial" w:eastAsia="Times" w:hAnsi="Arial" w:cs="Arial"/>
          <w:bCs/>
          <w:szCs w:val="28"/>
        </w:rPr>
        <w:t>m</w:t>
      </w:r>
      <w:r w:rsidR="00260354" w:rsidRPr="00D726FD">
        <w:rPr>
          <w:rFonts w:ascii="Arial" w:eastAsia="Times" w:hAnsi="Arial" w:cs="Arial"/>
          <w:bCs/>
          <w:szCs w:val="28"/>
        </w:rPr>
        <w:t>acrolide-</w:t>
      </w:r>
      <w:r w:rsidR="00D14C60">
        <w:rPr>
          <w:rFonts w:ascii="Arial" w:eastAsia="Times" w:hAnsi="Arial" w:cs="Arial"/>
          <w:bCs/>
          <w:szCs w:val="28"/>
        </w:rPr>
        <w:t>i</w:t>
      </w:r>
      <w:r w:rsidR="00260354" w:rsidRPr="00D726FD">
        <w:rPr>
          <w:rFonts w:ascii="Arial" w:eastAsia="Times" w:hAnsi="Arial" w:cs="Arial"/>
          <w:bCs/>
          <w:szCs w:val="28"/>
        </w:rPr>
        <w:t xml:space="preserve">nduced </w:t>
      </w:r>
      <w:r w:rsidR="00D14C60">
        <w:rPr>
          <w:rFonts w:ascii="Arial" w:eastAsia="Times" w:hAnsi="Arial" w:cs="Arial"/>
          <w:bCs/>
          <w:szCs w:val="28"/>
        </w:rPr>
        <w:t>r</w:t>
      </w:r>
      <w:r w:rsidR="00260354" w:rsidRPr="00D726FD">
        <w:rPr>
          <w:rFonts w:ascii="Arial" w:eastAsia="Times" w:hAnsi="Arial" w:cs="Arial"/>
          <w:bCs/>
          <w:szCs w:val="28"/>
        </w:rPr>
        <w:t xml:space="preserve">ibosomal </w:t>
      </w:r>
      <w:r w:rsidR="00D14C60">
        <w:rPr>
          <w:rFonts w:ascii="Arial" w:eastAsia="Times" w:hAnsi="Arial" w:cs="Arial"/>
          <w:bCs/>
          <w:szCs w:val="28"/>
        </w:rPr>
        <w:t>f</w:t>
      </w:r>
      <w:r w:rsidR="00260354" w:rsidRPr="00D726FD">
        <w:rPr>
          <w:rFonts w:ascii="Arial" w:eastAsia="Times" w:hAnsi="Arial" w:cs="Arial"/>
          <w:bCs/>
          <w:szCs w:val="28"/>
        </w:rPr>
        <w:t>rameshifting</w:t>
      </w:r>
      <w:r w:rsidR="00FE19F1">
        <w:rPr>
          <w:rFonts w:ascii="Arial" w:eastAsia="Times" w:hAnsi="Arial" w:cs="Arial"/>
          <w:bCs/>
          <w:szCs w:val="28"/>
        </w:rPr>
        <w:t>.</w:t>
      </w:r>
      <w:r w:rsidR="00260354" w:rsidRPr="00D726FD">
        <w:rPr>
          <w:rFonts w:ascii="Arial" w:eastAsia="Times" w:hAnsi="Arial" w:cs="Arial"/>
          <w:szCs w:val="28"/>
        </w:rPr>
        <w:t xml:space="preserve"> </w:t>
      </w:r>
      <w:r w:rsidR="00260354" w:rsidRPr="00D726FD">
        <w:rPr>
          <w:rFonts w:ascii="Arial" w:eastAsia="Times" w:hAnsi="Arial" w:cs="Arial"/>
          <w:i/>
          <w:iCs/>
          <w:szCs w:val="28"/>
        </w:rPr>
        <w:t>Mol</w:t>
      </w:r>
      <w:r w:rsidR="00260354">
        <w:rPr>
          <w:rFonts w:ascii="Arial" w:eastAsia="Times" w:hAnsi="Arial" w:cs="Arial"/>
          <w:i/>
          <w:iCs/>
          <w:szCs w:val="28"/>
        </w:rPr>
        <w:t>.</w:t>
      </w:r>
      <w:r w:rsidR="00260354" w:rsidRPr="00D726FD">
        <w:rPr>
          <w:rFonts w:ascii="Arial" w:eastAsia="Times" w:hAnsi="Arial" w:cs="Arial"/>
          <w:i/>
          <w:iCs/>
          <w:szCs w:val="28"/>
        </w:rPr>
        <w:t xml:space="preserve"> Cell</w:t>
      </w:r>
      <w:r w:rsidR="00260354">
        <w:rPr>
          <w:rFonts w:ascii="Arial" w:eastAsia="Times" w:hAnsi="Arial" w:cs="Arial"/>
          <w:szCs w:val="28"/>
        </w:rPr>
        <w:t xml:space="preserve"> 52, </w:t>
      </w:r>
      <w:r w:rsidR="00C52CE8">
        <w:rPr>
          <w:rFonts w:ascii="Arial" w:eastAsia="Times" w:hAnsi="Arial" w:cs="Arial"/>
          <w:szCs w:val="28"/>
        </w:rPr>
        <w:t>629</w:t>
      </w:r>
      <w:r w:rsidR="00260354">
        <w:rPr>
          <w:rFonts w:ascii="Arial" w:eastAsia="Times" w:hAnsi="Arial" w:cs="Arial"/>
          <w:szCs w:val="28"/>
        </w:rPr>
        <w:t>-</w:t>
      </w:r>
      <w:r w:rsidR="00C52CE8">
        <w:rPr>
          <w:rFonts w:ascii="Arial" w:eastAsia="Times" w:hAnsi="Arial" w:cs="Arial"/>
          <w:szCs w:val="28"/>
        </w:rPr>
        <w:t>642.</w:t>
      </w:r>
      <w:r w:rsidR="00077265">
        <w:rPr>
          <w:rFonts w:ascii="Arial" w:eastAsia="Times" w:hAnsi="Arial" w:cs="Arial"/>
          <w:szCs w:val="28"/>
        </w:rPr>
        <w:t xml:space="preserve"> </w:t>
      </w:r>
      <w:r w:rsidR="00260354">
        <w:rPr>
          <w:rFonts w:ascii="Arial" w:eastAsia="Times" w:hAnsi="Arial" w:cs="Arial"/>
          <w:szCs w:val="28"/>
        </w:rPr>
        <w:t>(</w:t>
      </w:r>
      <w:r w:rsidR="00260354" w:rsidRPr="006078BE">
        <w:rPr>
          <w:rFonts w:ascii="Arial" w:eastAsia="Times" w:hAnsi="Arial" w:cs="Arial"/>
          <w:i/>
          <w:szCs w:val="28"/>
        </w:rPr>
        <w:t>Nature</w:t>
      </w:r>
      <w:r w:rsidR="00260354">
        <w:rPr>
          <w:rFonts w:ascii="Arial" w:eastAsia="Times" w:hAnsi="Arial" w:cs="Arial"/>
          <w:szCs w:val="28"/>
        </w:rPr>
        <w:t>, News and Views</w:t>
      </w:r>
      <w:r w:rsidR="000C2F3A">
        <w:rPr>
          <w:rFonts w:ascii="Arial" w:eastAsia="Times" w:hAnsi="Arial" w:cs="Arial"/>
          <w:szCs w:val="28"/>
        </w:rPr>
        <w:t xml:space="preserve">; </w:t>
      </w:r>
      <w:proofErr w:type="spellStart"/>
      <w:r w:rsidR="000C2F3A" w:rsidRPr="006078BE">
        <w:rPr>
          <w:rFonts w:ascii="Arial" w:eastAsia="Times" w:hAnsi="Arial" w:cs="Arial"/>
          <w:i/>
          <w:szCs w:val="28"/>
        </w:rPr>
        <w:t>Mol</w:t>
      </w:r>
      <w:proofErr w:type="spellEnd"/>
      <w:r w:rsidR="000C2F3A" w:rsidRPr="006078BE">
        <w:rPr>
          <w:rFonts w:ascii="Arial" w:eastAsia="Times" w:hAnsi="Arial" w:cs="Arial"/>
          <w:i/>
          <w:szCs w:val="28"/>
        </w:rPr>
        <w:t xml:space="preserve"> Cell</w:t>
      </w:r>
      <w:r w:rsidR="000C2F3A">
        <w:rPr>
          <w:rFonts w:ascii="Arial" w:eastAsia="Times" w:hAnsi="Arial" w:cs="Arial"/>
          <w:szCs w:val="28"/>
        </w:rPr>
        <w:t xml:space="preserve">, Issue Highlight; </w:t>
      </w:r>
      <w:r w:rsidR="000C2F3A" w:rsidRPr="006078BE">
        <w:rPr>
          <w:rFonts w:ascii="Arial" w:eastAsia="Times" w:hAnsi="Arial" w:cs="Arial"/>
          <w:i/>
          <w:szCs w:val="28"/>
        </w:rPr>
        <w:t>Mol</w:t>
      </w:r>
      <w:r w:rsidR="00F62E15" w:rsidRPr="006078BE">
        <w:rPr>
          <w:rFonts w:ascii="Arial" w:eastAsia="Times" w:hAnsi="Arial" w:cs="Arial"/>
          <w:i/>
          <w:szCs w:val="28"/>
        </w:rPr>
        <w:t>.</w:t>
      </w:r>
      <w:r w:rsidR="000C2F3A" w:rsidRPr="006078BE">
        <w:rPr>
          <w:rFonts w:ascii="Arial" w:eastAsia="Times" w:hAnsi="Arial" w:cs="Arial"/>
          <w:i/>
          <w:szCs w:val="28"/>
        </w:rPr>
        <w:t xml:space="preserve"> Cell</w:t>
      </w:r>
      <w:r w:rsidR="000C2F3A">
        <w:rPr>
          <w:rFonts w:ascii="Arial" w:eastAsia="Times" w:hAnsi="Arial" w:cs="Arial"/>
          <w:szCs w:val="28"/>
        </w:rPr>
        <w:t>, preview article</w:t>
      </w:r>
      <w:r w:rsidR="00950157">
        <w:rPr>
          <w:rFonts w:ascii="Arial" w:eastAsia="Times" w:hAnsi="Arial" w:cs="Arial"/>
          <w:szCs w:val="28"/>
        </w:rPr>
        <w:t xml:space="preserve">; </w:t>
      </w:r>
      <w:r w:rsidR="00950157" w:rsidRPr="003E3F71">
        <w:rPr>
          <w:rFonts w:ascii="Arial" w:hAnsi="Arial" w:cs="Arial"/>
        </w:rPr>
        <w:t>Recommen</w:t>
      </w:r>
      <w:r w:rsidR="00950157" w:rsidRPr="007B0AA1">
        <w:rPr>
          <w:rFonts w:ascii="Arial" w:hAnsi="Arial" w:cs="Arial"/>
        </w:rPr>
        <w:t xml:space="preserve">ded by </w:t>
      </w:r>
      <w:r w:rsidR="00950157" w:rsidRPr="007B0AA1">
        <w:rPr>
          <w:rFonts w:ascii="Arial" w:hAnsi="Arial" w:cs="Arial"/>
          <w:i/>
        </w:rPr>
        <w:t>Faculty of 1000</w:t>
      </w:r>
      <w:r w:rsidR="00260354">
        <w:rPr>
          <w:rFonts w:ascii="Arial" w:eastAsia="Times" w:hAnsi="Arial" w:cs="Arial"/>
          <w:szCs w:val="28"/>
        </w:rPr>
        <w:t>)</w:t>
      </w:r>
    </w:p>
    <w:p w14:paraId="6DD4C727" w14:textId="77777777" w:rsidR="00260354" w:rsidRDefault="00260354" w:rsidP="00260354">
      <w:pPr>
        <w:pStyle w:val="BodyTextIndent"/>
        <w:spacing w:line="240" w:lineRule="auto"/>
        <w:rPr>
          <w:rFonts w:ascii="Arial" w:eastAsia="Times" w:hAnsi="Arial" w:cs="Arial"/>
          <w:szCs w:val="28"/>
        </w:rPr>
      </w:pPr>
    </w:p>
    <w:p w14:paraId="16E9216D" w14:textId="7AB9C809" w:rsidR="00260354" w:rsidRDefault="00C455F7" w:rsidP="00260354">
      <w:pPr>
        <w:pStyle w:val="BodyTextIndent"/>
        <w:spacing w:line="240" w:lineRule="auto"/>
        <w:rPr>
          <w:rFonts w:ascii="Arial" w:eastAsia="Times" w:hAnsi="Arial" w:cs="Arial"/>
          <w:szCs w:val="28"/>
        </w:rPr>
      </w:pPr>
      <w:r>
        <w:rPr>
          <w:rFonts w:ascii="Arial" w:eastAsia="Times" w:hAnsi="Arial" w:cs="Arial"/>
          <w:szCs w:val="28"/>
        </w:rPr>
        <w:t xml:space="preserve">115. </w:t>
      </w:r>
      <w:proofErr w:type="spellStart"/>
      <w:r w:rsidR="00260354" w:rsidRPr="005D150F">
        <w:rPr>
          <w:rFonts w:ascii="Arial" w:eastAsia="Times" w:hAnsi="Arial" w:cs="Arial"/>
          <w:szCs w:val="28"/>
        </w:rPr>
        <w:t>Orelle</w:t>
      </w:r>
      <w:proofErr w:type="spellEnd"/>
      <w:r w:rsidR="00260354" w:rsidRPr="005D150F">
        <w:rPr>
          <w:rFonts w:ascii="Arial" w:eastAsia="Times" w:hAnsi="Arial" w:cs="Arial"/>
          <w:szCs w:val="28"/>
        </w:rPr>
        <w:t xml:space="preserve">, C., Carlson, S., </w:t>
      </w:r>
      <w:proofErr w:type="spellStart"/>
      <w:r w:rsidR="00260354" w:rsidRPr="005D150F">
        <w:rPr>
          <w:rFonts w:ascii="Arial" w:eastAsia="Times" w:hAnsi="Arial" w:cs="Arial"/>
          <w:szCs w:val="28"/>
        </w:rPr>
        <w:t>Kaushal</w:t>
      </w:r>
      <w:proofErr w:type="spellEnd"/>
      <w:r w:rsidR="00260354" w:rsidRPr="005D150F">
        <w:rPr>
          <w:rFonts w:ascii="Arial" w:eastAsia="Times" w:hAnsi="Arial" w:cs="Arial"/>
          <w:szCs w:val="28"/>
        </w:rPr>
        <w:t xml:space="preserve">, B., </w:t>
      </w:r>
      <w:proofErr w:type="spellStart"/>
      <w:r w:rsidR="00260354" w:rsidRPr="005D150F">
        <w:rPr>
          <w:rFonts w:ascii="Arial" w:eastAsia="Times" w:hAnsi="Arial" w:cs="Arial"/>
          <w:szCs w:val="28"/>
        </w:rPr>
        <w:t>Almutairi</w:t>
      </w:r>
      <w:proofErr w:type="spellEnd"/>
      <w:r w:rsidR="00260354" w:rsidRPr="005D150F">
        <w:rPr>
          <w:rFonts w:ascii="Arial" w:eastAsia="Times" w:hAnsi="Arial" w:cs="Arial"/>
          <w:szCs w:val="28"/>
        </w:rPr>
        <w:t xml:space="preserve">, M.M., Liu, H., </w:t>
      </w:r>
      <w:proofErr w:type="spellStart"/>
      <w:r w:rsidR="00260354" w:rsidRPr="005D150F">
        <w:rPr>
          <w:rFonts w:ascii="Arial" w:eastAsia="Times" w:hAnsi="Arial" w:cs="Arial"/>
          <w:szCs w:val="28"/>
        </w:rPr>
        <w:t>Ochabowicz</w:t>
      </w:r>
      <w:proofErr w:type="spellEnd"/>
      <w:r w:rsidR="00260354" w:rsidRPr="005D150F">
        <w:rPr>
          <w:rFonts w:ascii="Arial" w:eastAsia="Times" w:hAnsi="Arial" w:cs="Arial"/>
          <w:szCs w:val="28"/>
        </w:rPr>
        <w:t xml:space="preserve">, A., </w:t>
      </w:r>
      <w:proofErr w:type="spellStart"/>
      <w:r w:rsidR="00260354" w:rsidRPr="005D150F">
        <w:rPr>
          <w:rFonts w:ascii="Arial" w:eastAsia="Times" w:hAnsi="Arial" w:cs="Arial"/>
          <w:szCs w:val="28"/>
        </w:rPr>
        <w:t>Quan</w:t>
      </w:r>
      <w:proofErr w:type="spellEnd"/>
      <w:r w:rsidR="00260354" w:rsidRPr="005D150F">
        <w:rPr>
          <w:rFonts w:ascii="Arial" w:eastAsia="Times" w:hAnsi="Arial" w:cs="Arial"/>
          <w:szCs w:val="28"/>
        </w:rPr>
        <w:t xml:space="preserve">, S., Pham, V.C., Squires, C.L., Murphy, B.T., </w:t>
      </w:r>
      <w:r w:rsidR="00260354" w:rsidRPr="003B26B1">
        <w:rPr>
          <w:rFonts w:ascii="Arial" w:eastAsia="Times" w:hAnsi="Arial" w:cs="Arial"/>
          <w:szCs w:val="28"/>
          <w:u w:val="single"/>
        </w:rPr>
        <w:t>Mankin, A.S.</w:t>
      </w:r>
      <w:r w:rsidR="00260354" w:rsidRPr="005D150F">
        <w:rPr>
          <w:rFonts w:ascii="Arial" w:eastAsia="Times" w:hAnsi="Arial" w:cs="Arial"/>
          <w:szCs w:val="28"/>
        </w:rPr>
        <w:t xml:space="preserve"> (2013) </w:t>
      </w:r>
      <w:r w:rsidR="00260354" w:rsidRPr="005D150F">
        <w:rPr>
          <w:rFonts w:ascii="Arial" w:eastAsia="Times" w:hAnsi="Arial" w:cs="Arial"/>
          <w:bCs/>
          <w:szCs w:val="28"/>
        </w:rPr>
        <w:t>Tools for characterizing bacterial protein synthesis inhibitors.</w:t>
      </w:r>
      <w:r w:rsidR="00260354" w:rsidRPr="005D150F">
        <w:rPr>
          <w:rFonts w:ascii="Arial" w:eastAsia="Times" w:hAnsi="Arial" w:cs="Arial"/>
          <w:szCs w:val="28"/>
        </w:rPr>
        <w:t xml:space="preserve"> </w:t>
      </w:r>
      <w:r w:rsidR="00260354" w:rsidRPr="005D150F">
        <w:rPr>
          <w:rFonts w:ascii="Arial" w:eastAsia="Times" w:hAnsi="Arial" w:cs="Arial"/>
          <w:i/>
          <w:iCs/>
          <w:szCs w:val="28"/>
        </w:rPr>
        <w:t>Antimicrob</w:t>
      </w:r>
      <w:r w:rsidR="00F62E15">
        <w:rPr>
          <w:rFonts w:ascii="Arial" w:eastAsia="Times" w:hAnsi="Arial" w:cs="Arial"/>
          <w:i/>
          <w:iCs/>
          <w:szCs w:val="28"/>
        </w:rPr>
        <w:t>.</w:t>
      </w:r>
      <w:r w:rsidR="00260354" w:rsidRPr="005D150F">
        <w:rPr>
          <w:rFonts w:ascii="Arial" w:eastAsia="Times" w:hAnsi="Arial" w:cs="Arial"/>
          <w:i/>
          <w:iCs/>
          <w:szCs w:val="28"/>
        </w:rPr>
        <w:t xml:space="preserve"> Agents </w:t>
      </w:r>
      <w:r w:rsidR="00260354" w:rsidRPr="005D150F">
        <w:rPr>
          <w:rFonts w:ascii="Arial" w:eastAsia="Times" w:hAnsi="Arial" w:cs="Arial"/>
          <w:i/>
          <w:iCs/>
          <w:szCs w:val="28"/>
        </w:rPr>
        <w:lastRenderedPageBreak/>
        <w:t>Chemother</w:t>
      </w:r>
      <w:r w:rsidR="00F62E15">
        <w:rPr>
          <w:rFonts w:ascii="Arial" w:eastAsia="Times" w:hAnsi="Arial" w:cs="Arial"/>
          <w:i/>
          <w:iCs/>
          <w:szCs w:val="28"/>
        </w:rPr>
        <w:t>.</w:t>
      </w:r>
      <w:r w:rsidR="00260354" w:rsidRPr="005D150F">
        <w:rPr>
          <w:rFonts w:ascii="Arial" w:eastAsia="Times" w:hAnsi="Arial" w:cs="Arial"/>
          <w:szCs w:val="28"/>
        </w:rPr>
        <w:t xml:space="preserve"> </w:t>
      </w:r>
      <w:proofErr w:type="gramStart"/>
      <w:r w:rsidR="00260354" w:rsidRPr="005D150F">
        <w:rPr>
          <w:rFonts w:ascii="Arial" w:eastAsia="Times" w:hAnsi="Arial" w:cs="Arial"/>
          <w:szCs w:val="28"/>
        </w:rPr>
        <w:t>57, 5994-6004.</w:t>
      </w:r>
      <w:proofErr w:type="gramEnd"/>
    </w:p>
    <w:p w14:paraId="08B408A0" w14:textId="77777777" w:rsidR="00260354" w:rsidRDefault="00260354" w:rsidP="00260354">
      <w:pPr>
        <w:pStyle w:val="BodyTextIndent"/>
        <w:spacing w:line="240" w:lineRule="auto"/>
        <w:rPr>
          <w:rFonts w:ascii="Arial" w:eastAsia="Times" w:hAnsi="Arial" w:cs="Arial"/>
          <w:szCs w:val="28"/>
        </w:rPr>
      </w:pPr>
    </w:p>
    <w:p w14:paraId="7DBB942C" w14:textId="57448547" w:rsidR="00260354" w:rsidRPr="007B0AA1" w:rsidRDefault="00C455F7" w:rsidP="00260354">
      <w:pPr>
        <w:pStyle w:val="BodyTextIndent"/>
        <w:spacing w:line="240" w:lineRule="auto"/>
        <w:rPr>
          <w:rFonts w:ascii="Arial" w:eastAsia="Times" w:hAnsi="Arial" w:cs="Arial"/>
          <w:szCs w:val="28"/>
        </w:rPr>
      </w:pPr>
      <w:r>
        <w:rPr>
          <w:rFonts w:ascii="Arial" w:eastAsia="Times" w:hAnsi="Arial" w:cs="Arial"/>
          <w:szCs w:val="28"/>
        </w:rPr>
        <w:t xml:space="preserve">114. </w:t>
      </w:r>
      <w:r w:rsidR="00260354" w:rsidRPr="003E3F71">
        <w:rPr>
          <w:rFonts w:ascii="Arial" w:eastAsia="Times" w:hAnsi="Arial" w:cs="Arial"/>
          <w:szCs w:val="28"/>
        </w:rPr>
        <w:t xml:space="preserve">Gupta, P., Sothiselvam, S., Vázquez-Laslop, N., </w:t>
      </w:r>
      <w:r w:rsidR="00260354" w:rsidRPr="004739E9">
        <w:rPr>
          <w:rFonts w:ascii="Arial" w:eastAsia="Times" w:hAnsi="Arial" w:cs="Arial"/>
          <w:szCs w:val="28"/>
          <w:u w:val="single"/>
        </w:rPr>
        <w:t>Mankin, A. S.</w:t>
      </w:r>
      <w:r w:rsidR="00260354" w:rsidRPr="003E3F71">
        <w:rPr>
          <w:rFonts w:ascii="Arial" w:eastAsia="Times" w:hAnsi="Arial" w:cs="Arial"/>
          <w:szCs w:val="28"/>
        </w:rPr>
        <w:t xml:space="preserve"> (2013) Deregulation of translation due to posttranscriptional modification of rRNA explains why erm genes are inducible. </w:t>
      </w:r>
      <w:r w:rsidR="001A72D8">
        <w:rPr>
          <w:rFonts w:ascii="Arial" w:eastAsia="Times" w:hAnsi="Arial" w:cs="Arial"/>
          <w:i/>
          <w:szCs w:val="28"/>
        </w:rPr>
        <w:t>Nat.</w:t>
      </w:r>
      <w:r w:rsidR="00260354" w:rsidRPr="003E3F71">
        <w:rPr>
          <w:rFonts w:ascii="Arial" w:eastAsia="Times" w:hAnsi="Arial" w:cs="Arial"/>
          <w:i/>
          <w:szCs w:val="28"/>
        </w:rPr>
        <w:t xml:space="preserve"> </w:t>
      </w:r>
      <w:proofErr w:type="spellStart"/>
      <w:r w:rsidR="00260354" w:rsidRPr="003E3F71">
        <w:rPr>
          <w:rFonts w:ascii="Arial" w:eastAsia="Times" w:hAnsi="Arial" w:cs="Arial"/>
          <w:i/>
          <w:szCs w:val="28"/>
        </w:rPr>
        <w:t>Commun</w:t>
      </w:r>
      <w:proofErr w:type="spellEnd"/>
      <w:proofErr w:type="gramStart"/>
      <w:r w:rsidR="001A72D8">
        <w:rPr>
          <w:rFonts w:ascii="Arial" w:eastAsia="Times" w:hAnsi="Arial" w:cs="Arial"/>
          <w:i/>
          <w:szCs w:val="28"/>
        </w:rPr>
        <w:t>.</w:t>
      </w:r>
      <w:r w:rsidR="00260354" w:rsidRPr="003E3F71">
        <w:rPr>
          <w:rFonts w:ascii="Arial" w:eastAsia="Times" w:hAnsi="Arial" w:cs="Arial"/>
          <w:szCs w:val="28"/>
        </w:rPr>
        <w:t>,</w:t>
      </w:r>
      <w:proofErr w:type="gramEnd"/>
      <w:r w:rsidR="00260354" w:rsidRPr="003E3F71">
        <w:rPr>
          <w:rFonts w:ascii="Arial" w:eastAsia="Times" w:hAnsi="Arial" w:cs="Arial"/>
          <w:szCs w:val="28"/>
        </w:rPr>
        <w:t xml:space="preserve"> 4, 1984.</w:t>
      </w:r>
      <w:r w:rsidR="00260354" w:rsidRPr="003E3F71">
        <w:rPr>
          <w:rFonts w:ascii="Arial" w:hAnsi="Arial" w:cs="Arial"/>
        </w:rPr>
        <w:t xml:space="preserve"> (Recommen</w:t>
      </w:r>
      <w:r w:rsidR="00260354" w:rsidRPr="007B0AA1">
        <w:rPr>
          <w:rFonts w:ascii="Arial" w:hAnsi="Arial" w:cs="Arial"/>
        </w:rPr>
        <w:t xml:space="preserve">ded by </w:t>
      </w:r>
      <w:r w:rsidR="00260354" w:rsidRPr="007B0AA1">
        <w:rPr>
          <w:rFonts w:ascii="Arial" w:hAnsi="Arial" w:cs="Arial"/>
          <w:i/>
        </w:rPr>
        <w:t>Faculty of 1000</w:t>
      </w:r>
      <w:r w:rsidR="00260354" w:rsidRPr="007B0AA1">
        <w:rPr>
          <w:rFonts w:ascii="Arial" w:hAnsi="Arial" w:cs="Arial"/>
        </w:rPr>
        <w:t>)</w:t>
      </w:r>
    </w:p>
    <w:p w14:paraId="20306914" w14:textId="77777777" w:rsidR="00260354" w:rsidRPr="007B0AA1" w:rsidRDefault="00260354" w:rsidP="00260354">
      <w:pPr>
        <w:pStyle w:val="BodyTextIndent"/>
        <w:spacing w:line="240" w:lineRule="auto"/>
        <w:ind w:left="0" w:firstLine="0"/>
        <w:rPr>
          <w:rFonts w:ascii="Arial" w:eastAsia="Times" w:hAnsi="Arial" w:cs="Arial"/>
          <w:szCs w:val="28"/>
        </w:rPr>
      </w:pPr>
    </w:p>
    <w:p w14:paraId="7C3BD8F0" w14:textId="102785CB" w:rsidR="00260354" w:rsidRDefault="00C455F7" w:rsidP="00260354">
      <w:pPr>
        <w:pStyle w:val="BodyTextIndent"/>
        <w:spacing w:line="240" w:lineRule="auto"/>
        <w:rPr>
          <w:rFonts w:ascii="Arial" w:eastAsia="Times" w:hAnsi="Arial" w:cs="Arial"/>
          <w:szCs w:val="28"/>
        </w:rPr>
      </w:pPr>
      <w:r>
        <w:rPr>
          <w:rFonts w:ascii="Arial" w:eastAsia="Times" w:hAnsi="Arial" w:cs="Arial"/>
          <w:szCs w:val="28"/>
        </w:rPr>
        <w:t xml:space="preserve">113. </w:t>
      </w:r>
      <w:proofErr w:type="spellStart"/>
      <w:r w:rsidR="00260354" w:rsidRPr="00F87DE0">
        <w:rPr>
          <w:rFonts w:ascii="Arial" w:eastAsia="Times" w:hAnsi="Arial" w:cs="Arial"/>
          <w:szCs w:val="28"/>
        </w:rPr>
        <w:t>Orelle</w:t>
      </w:r>
      <w:proofErr w:type="spellEnd"/>
      <w:r w:rsidR="00260354" w:rsidRPr="00F87DE0">
        <w:rPr>
          <w:rFonts w:ascii="Arial" w:eastAsia="Times" w:hAnsi="Arial" w:cs="Arial"/>
          <w:szCs w:val="28"/>
        </w:rPr>
        <w:t xml:space="preserve">, C., </w:t>
      </w:r>
      <w:proofErr w:type="spellStart"/>
      <w:r w:rsidR="00260354" w:rsidRPr="00F87DE0">
        <w:rPr>
          <w:rFonts w:ascii="Arial" w:eastAsia="Times" w:hAnsi="Arial" w:cs="Arial"/>
          <w:szCs w:val="28"/>
        </w:rPr>
        <w:t>Szal</w:t>
      </w:r>
      <w:proofErr w:type="spellEnd"/>
      <w:r w:rsidR="00260354" w:rsidRPr="00F87DE0">
        <w:rPr>
          <w:rFonts w:ascii="Arial" w:eastAsia="Times" w:hAnsi="Arial" w:cs="Arial"/>
          <w:szCs w:val="28"/>
        </w:rPr>
        <w:t xml:space="preserve">, T., </w:t>
      </w:r>
      <w:proofErr w:type="spellStart"/>
      <w:r w:rsidR="00260354" w:rsidRPr="00F87DE0">
        <w:rPr>
          <w:rFonts w:ascii="Arial" w:eastAsia="Times" w:hAnsi="Arial" w:cs="Arial"/>
          <w:szCs w:val="28"/>
        </w:rPr>
        <w:t>Klepacki</w:t>
      </w:r>
      <w:proofErr w:type="spellEnd"/>
      <w:r w:rsidR="00260354" w:rsidRPr="00F87DE0">
        <w:rPr>
          <w:rFonts w:ascii="Arial" w:eastAsia="Times" w:hAnsi="Arial" w:cs="Arial"/>
          <w:szCs w:val="28"/>
        </w:rPr>
        <w:t xml:space="preserve">, D., Shaw, K.J., Vázquez-Laslop, N., </w:t>
      </w:r>
      <w:r w:rsidR="00260354" w:rsidRPr="003B26B1">
        <w:rPr>
          <w:rFonts w:ascii="Arial" w:eastAsia="Times" w:hAnsi="Arial" w:cs="Arial"/>
          <w:szCs w:val="28"/>
          <w:u w:val="single"/>
        </w:rPr>
        <w:t>Mankin, A.S.</w:t>
      </w:r>
      <w:r w:rsidR="00260354" w:rsidRPr="00F87DE0">
        <w:rPr>
          <w:rFonts w:ascii="Arial" w:eastAsia="Times" w:hAnsi="Arial" w:cs="Arial"/>
          <w:szCs w:val="28"/>
        </w:rPr>
        <w:t xml:space="preserve"> (2013) </w:t>
      </w:r>
      <w:r w:rsidR="00260354" w:rsidRPr="00F87DE0">
        <w:rPr>
          <w:rFonts w:ascii="Arial" w:eastAsia="Times" w:hAnsi="Arial" w:cs="Arial"/>
          <w:bCs/>
          <w:szCs w:val="28"/>
        </w:rPr>
        <w:t>Identifying the targets of aminoacyl-tRNA synthetase inhibitors by primer extension inhibition.</w:t>
      </w:r>
      <w:r w:rsidR="00260354" w:rsidRPr="00F87DE0">
        <w:rPr>
          <w:rFonts w:ascii="Arial" w:eastAsia="Times" w:hAnsi="Arial" w:cs="Arial"/>
          <w:szCs w:val="28"/>
        </w:rPr>
        <w:t xml:space="preserve"> </w:t>
      </w:r>
      <w:proofErr w:type="spellStart"/>
      <w:r w:rsidR="00260354" w:rsidRPr="00F87DE0">
        <w:rPr>
          <w:rFonts w:ascii="Arial" w:eastAsia="Times" w:hAnsi="Arial" w:cs="Arial"/>
          <w:i/>
          <w:iCs/>
          <w:szCs w:val="28"/>
        </w:rPr>
        <w:t>Nucl</w:t>
      </w:r>
      <w:proofErr w:type="spellEnd"/>
      <w:r w:rsidR="00260354">
        <w:rPr>
          <w:rFonts w:ascii="Arial" w:eastAsia="Times" w:hAnsi="Arial" w:cs="Arial"/>
          <w:i/>
          <w:iCs/>
          <w:szCs w:val="28"/>
        </w:rPr>
        <w:t>.</w:t>
      </w:r>
      <w:r w:rsidR="00260354" w:rsidRPr="00F87DE0">
        <w:rPr>
          <w:rFonts w:ascii="Arial" w:eastAsia="Times" w:hAnsi="Arial" w:cs="Arial"/>
          <w:i/>
          <w:iCs/>
          <w:szCs w:val="28"/>
        </w:rPr>
        <w:t xml:space="preserve"> </w:t>
      </w:r>
      <w:proofErr w:type="gramStart"/>
      <w:r w:rsidR="00260354" w:rsidRPr="00F87DE0">
        <w:rPr>
          <w:rFonts w:ascii="Arial" w:eastAsia="Times" w:hAnsi="Arial" w:cs="Arial"/>
          <w:i/>
          <w:iCs/>
          <w:szCs w:val="28"/>
        </w:rPr>
        <w:t>Acids Res</w:t>
      </w:r>
      <w:r w:rsidR="00260354">
        <w:rPr>
          <w:rFonts w:ascii="Arial" w:eastAsia="Times" w:hAnsi="Arial" w:cs="Arial"/>
          <w:i/>
          <w:iCs/>
          <w:szCs w:val="28"/>
        </w:rPr>
        <w:t>.</w:t>
      </w:r>
      <w:r w:rsidR="00260354" w:rsidRPr="00F87DE0">
        <w:rPr>
          <w:rFonts w:ascii="Arial" w:eastAsia="Times" w:hAnsi="Arial" w:cs="Arial"/>
          <w:szCs w:val="28"/>
        </w:rPr>
        <w:t xml:space="preserve"> 10, 526.</w:t>
      </w:r>
      <w:proofErr w:type="gramEnd"/>
      <w:r w:rsidR="00260354" w:rsidRPr="00F87DE0">
        <w:rPr>
          <w:rFonts w:ascii="Arial" w:eastAsia="Times" w:hAnsi="Arial" w:cs="Arial"/>
          <w:szCs w:val="28"/>
        </w:rPr>
        <w:t xml:space="preserve">    </w:t>
      </w:r>
    </w:p>
    <w:p w14:paraId="1EFE63A1" w14:textId="77777777" w:rsidR="00260354" w:rsidRDefault="00260354" w:rsidP="00260354">
      <w:pPr>
        <w:pStyle w:val="BodyTextIndent"/>
        <w:spacing w:line="240" w:lineRule="auto"/>
        <w:rPr>
          <w:rFonts w:ascii="Arial" w:eastAsia="Times" w:hAnsi="Arial" w:cs="Arial"/>
          <w:szCs w:val="28"/>
        </w:rPr>
      </w:pPr>
    </w:p>
    <w:p w14:paraId="2040D575" w14:textId="49CEFA76" w:rsidR="00260354" w:rsidRPr="007B0AA1" w:rsidRDefault="00C455F7" w:rsidP="00260354">
      <w:pPr>
        <w:pStyle w:val="BodyTextIndent"/>
        <w:spacing w:line="240" w:lineRule="auto"/>
        <w:rPr>
          <w:rFonts w:ascii="Arial" w:hAnsi="Arial" w:cs="Arial"/>
        </w:rPr>
      </w:pPr>
      <w:r>
        <w:rPr>
          <w:rFonts w:ascii="Arial" w:eastAsia="Times" w:hAnsi="Arial" w:cs="Arial"/>
          <w:szCs w:val="28"/>
        </w:rPr>
        <w:t xml:space="preserve">112. </w:t>
      </w:r>
      <w:proofErr w:type="spellStart"/>
      <w:r w:rsidR="00260354" w:rsidRPr="007B0AA1">
        <w:rPr>
          <w:rFonts w:ascii="Arial" w:eastAsia="Times" w:hAnsi="Arial" w:cs="Arial"/>
          <w:szCs w:val="28"/>
        </w:rPr>
        <w:t>LaMarre</w:t>
      </w:r>
      <w:proofErr w:type="spellEnd"/>
      <w:r w:rsidR="00260354" w:rsidRPr="007B0AA1">
        <w:rPr>
          <w:rFonts w:ascii="Arial" w:eastAsia="Times" w:hAnsi="Arial" w:cs="Arial"/>
          <w:szCs w:val="28"/>
        </w:rPr>
        <w:t xml:space="preserve">, J., Mendes, R.E., </w:t>
      </w:r>
      <w:proofErr w:type="spellStart"/>
      <w:r w:rsidR="00260354" w:rsidRPr="007B0AA1">
        <w:rPr>
          <w:rFonts w:ascii="Arial" w:eastAsia="Times" w:hAnsi="Arial" w:cs="Arial"/>
          <w:szCs w:val="28"/>
        </w:rPr>
        <w:t>Szal</w:t>
      </w:r>
      <w:proofErr w:type="spellEnd"/>
      <w:r w:rsidR="00260354" w:rsidRPr="007B0AA1">
        <w:rPr>
          <w:rFonts w:ascii="Arial" w:eastAsia="Times" w:hAnsi="Arial" w:cs="Arial"/>
          <w:szCs w:val="28"/>
        </w:rPr>
        <w:t xml:space="preserve">, T., Schwarz, S., Jones, R.N., </w:t>
      </w:r>
      <w:r w:rsidR="00260354" w:rsidRPr="007B0AA1">
        <w:rPr>
          <w:rFonts w:ascii="Arial" w:eastAsia="Times" w:hAnsi="Arial" w:cs="Arial"/>
          <w:szCs w:val="28"/>
          <w:u w:val="single"/>
        </w:rPr>
        <w:t>Mankin, A.S.</w:t>
      </w:r>
      <w:r w:rsidR="00260354" w:rsidRPr="007B0AA1">
        <w:rPr>
          <w:rFonts w:ascii="Arial" w:eastAsia="Times" w:hAnsi="Arial" w:cs="Arial"/>
          <w:szCs w:val="28"/>
        </w:rPr>
        <w:t xml:space="preserve"> (201</w:t>
      </w:r>
      <w:r w:rsidR="006E4FFF">
        <w:rPr>
          <w:rFonts w:ascii="Arial" w:eastAsia="Times" w:hAnsi="Arial" w:cs="Arial"/>
          <w:szCs w:val="28"/>
        </w:rPr>
        <w:t>3</w:t>
      </w:r>
      <w:proofErr w:type="gramStart"/>
      <w:r w:rsidR="00260354" w:rsidRPr="007B0AA1">
        <w:rPr>
          <w:rFonts w:ascii="Arial" w:eastAsia="Times" w:hAnsi="Arial" w:cs="Arial"/>
          <w:szCs w:val="28"/>
        </w:rPr>
        <w:t>)  The</w:t>
      </w:r>
      <w:proofErr w:type="gramEnd"/>
      <w:r w:rsidR="00260354" w:rsidRPr="007B0AA1">
        <w:rPr>
          <w:rFonts w:ascii="Arial" w:eastAsia="Times" w:hAnsi="Arial" w:cs="Arial"/>
          <w:szCs w:val="28"/>
        </w:rPr>
        <w:t xml:space="preserve"> genetic environment of the cfr gene and the presence of other mechanisms account for the very high linezolid resistance of the </w:t>
      </w:r>
      <w:r w:rsidR="00260354" w:rsidRPr="007B0AA1">
        <w:rPr>
          <w:rFonts w:ascii="Arial" w:eastAsia="Times" w:hAnsi="Arial" w:cs="Arial"/>
          <w:i/>
          <w:szCs w:val="28"/>
        </w:rPr>
        <w:t xml:space="preserve">Staphylococcus </w:t>
      </w:r>
      <w:proofErr w:type="spellStart"/>
      <w:r w:rsidR="00260354" w:rsidRPr="007B0AA1">
        <w:rPr>
          <w:rFonts w:ascii="Arial" w:eastAsia="Times" w:hAnsi="Arial" w:cs="Arial"/>
          <w:i/>
          <w:szCs w:val="28"/>
        </w:rPr>
        <w:t>epidermidis</w:t>
      </w:r>
      <w:proofErr w:type="spellEnd"/>
      <w:r w:rsidR="00260354" w:rsidRPr="007B0AA1">
        <w:rPr>
          <w:rFonts w:ascii="Arial" w:eastAsia="Times" w:hAnsi="Arial" w:cs="Arial"/>
          <w:szCs w:val="28"/>
        </w:rPr>
        <w:t xml:space="preserve"> isolate 426-3147L.</w:t>
      </w:r>
      <w:r w:rsidR="00260354" w:rsidRPr="007B0AA1">
        <w:rPr>
          <w:rFonts w:ascii="Arial" w:hAnsi="Arial" w:cs="Arial"/>
          <w:i/>
        </w:rPr>
        <w:t xml:space="preserve"> Antimicrob. </w:t>
      </w:r>
      <w:proofErr w:type="gramStart"/>
      <w:r w:rsidR="00260354" w:rsidRPr="007B0AA1">
        <w:rPr>
          <w:rFonts w:ascii="Arial" w:hAnsi="Arial" w:cs="Arial"/>
          <w:i/>
        </w:rPr>
        <w:t>Agents Chemother</w:t>
      </w:r>
      <w:r w:rsidR="00260354" w:rsidRPr="007B0AA1">
        <w:rPr>
          <w:rFonts w:ascii="Arial" w:hAnsi="Arial" w:cs="Arial"/>
        </w:rPr>
        <w:t xml:space="preserve"> 57, 1173-1179.</w:t>
      </w:r>
      <w:proofErr w:type="gramEnd"/>
      <w:r w:rsidR="00260354" w:rsidRPr="007B0AA1">
        <w:rPr>
          <w:rFonts w:ascii="Arial" w:hAnsi="Arial" w:cs="Arial"/>
        </w:rPr>
        <w:t xml:space="preserve"> (</w:t>
      </w:r>
      <w:proofErr w:type="gramStart"/>
      <w:r w:rsidR="00260354" w:rsidRPr="007B0AA1">
        <w:rPr>
          <w:rFonts w:ascii="Arial" w:hAnsi="Arial" w:cs="Arial"/>
        </w:rPr>
        <w:t>reviewed</w:t>
      </w:r>
      <w:proofErr w:type="gramEnd"/>
      <w:r w:rsidR="00260354" w:rsidRPr="007B0AA1">
        <w:rPr>
          <w:rFonts w:ascii="Arial" w:hAnsi="Arial" w:cs="Arial"/>
        </w:rPr>
        <w:t xml:space="preserve">: </w:t>
      </w:r>
      <w:proofErr w:type="spellStart"/>
      <w:r w:rsidR="00260354" w:rsidRPr="007B0AA1">
        <w:rPr>
          <w:rFonts w:ascii="Arial" w:hAnsi="Arial" w:cs="Arial"/>
        </w:rPr>
        <w:t>MDlinx</w:t>
      </w:r>
      <w:proofErr w:type="spellEnd"/>
      <w:r w:rsidR="00260354" w:rsidRPr="007B0AA1">
        <w:rPr>
          <w:rFonts w:ascii="Arial" w:hAnsi="Arial" w:cs="Arial"/>
        </w:rPr>
        <w:t>)</w:t>
      </w:r>
    </w:p>
    <w:p w14:paraId="0014BD92" w14:textId="77777777" w:rsidR="002D1059" w:rsidRPr="007B0AA1" w:rsidRDefault="002D1059" w:rsidP="006F7AAD">
      <w:pPr>
        <w:pStyle w:val="BodyTextIndent"/>
        <w:spacing w:line="240" w:lineRule="auto"/>
        <w:rPr>
          <w:rFonts w:ascii="Arial" w:eastAsia="Times" w:hAnsi="Arial" w:cs="Arial"/>
          <w:szCs w:val="28"/>
        </w:rPr>
      </w:pPr>
    </w:p>
    <w:p w14:paraId="36B93845" w14:textId="46004BF9" w:rsidR="006F7AAD" w:rsidRPr="007B0AA1" w:rsidRDefault="00C455F7" w:rsidP="006F7AAD">
      <w:pPr>
        <w:pStyle w:val="BodyTextIndent"/>
        <w:spacing w:line="240" w:lineRule="auto"/>
        <w:rPr>
          <w:rFonts w:ascii="Arial" w:eastAsia="Times" w:hAnsi="Arial" w:cs="Arial"/>
          <w:szCs w:val="28"/>
        </w:rPr>
      </w:pPr>
      <w:r>
        <w:rPr>
          <w:rFonts w:ascii="Arial" w:eastAsia="Times" w:hAnsi="Arial" w:cs="Arial"/>
          <w:szCs w:val="28"/>
        </w:rPr>
        <w:t xml:space="preserve">111. </w:t>
      </w:r>
      <w:r w:rsidR="006F7AAD" w:rsidRPr="007B0AA1">
        <w:rPr>
          <w:rFonts w:ascii="Arial" w:eastAsia="Times" w:hAnsi="Arial" w:cs="Arial"/>
          <w:szCs w:val="28"/>
        </w:rPr>
        <w:t>Kannan, K., V</w:t>
      </w:r>
      <w:r w:rsidR="00A62995" w:rsidRPr="007B0AA1">
        <w:rPr>
          <w:rFonts w:ascii="Arial" w:eastAsia="Times" w:hAnsi="Arial" w:cs="Arial"/>
          <w:szCs w:val="28"/>
        </w:rPr>
        <w:t>á</w:t>
      </w:r>
      <w:r w:rsidR="006F7AAD" w:rsidRPr="007B0AA1">
        <w:rPr>
          <w:rFonts w:ascii="Arial" w:eastAsia="Times" w:hAnsi="Arial" w:cs="Arial"/>
          <w:szCs w:val="28"/>
        </w:rPr>
        <w:t xml:space="preserve">zquez-Laslop, N., </w:t>
      </w:r>
      <w:r w:rsidR="006F7AAD" w:rsidRPr="007B0AA1">
        <w:rPr>
          <w:rFonts w:ascii="Arial" w:eastAsia="Times" w:hAnsi="Arial" w:cs="Arial"/>
          <w:szCs w:val="28"/>
          <w:u w:val="single"/>
        </w:rPr>
        <w:t>Mankin, A. S.</w:t>
      </w:r>
      <w:r w:rsidR="006F7AAD" w:rsidRPr="007B0AA1">
        <w:rPr>
          <w:rFonts w:ascii="Arial" w:eastAsia="Times" w:hAnsi="Arial" w:cs="Arial"/>
          <w:szCs w:val="28"/>
        </w:rPr>
        <w:t xml:space="preserve"> (2012) Selective proteins synthesis by ribosomes with a drug-obstructed exit tunnel. </w:t>
      </w:r>
      <w:r w:rsidR="006F7AAD" w:rsidRPr="007B0AA1">
        <w:rPr>
          <w:rFonts w:ascii="Arial" w:eastAsia="Times" w:hAnsi="Arial" w:cs="Arial"/>
          <w:i/>
          <w:szCs w:val="28"/>
        </w:rPr>
        <w:t>Cell</w:t>
      </w:r>
      <w:r w:rsidR="006F7AAD" w:rsidRPr="007B0AA1">
        <w:rPr>
          <w:rFonts w:ascii="Arial" w:eastAsia="Times" w:hAnsi="Arial" w:cs="Arial"/>
          <w:szCs w:val="28"/>
        </w:rPr>
        <w:t xml:space="preserve">, 151, </w:t>
      </w:r>
      <w:r w:rsidR="004E6D09" w:rsidRPr="007B0AA1">
        <w:rPr>
          <w:rFonts w:ascii="Arial" w:eastAsia="Times" w:hAnsi="Arial" w:cs="Arial"/>
          <w:szCs w:val="28"/>
        </w:rPr>
        <w:t>508</w:t>
      </w:r>
      <w:r w:rsidR="006F7AAD" w:rsidRPr="007B0AA1">
        <w:rPr>
          <w:rFonts w:ascii="Arial" w:eastAsia="Times" w:hAnsi="Arial" w:cs="Arial"/>
          <w:szCs w:val="28"/>
        </w:rPr>
        <w:t>-</w:t>
      </w:r>
      <w:r w:rsidR="004E6D09" w:rsidRPr="007B0AA1">
        <w:rPr>
          <w:rFonts w:ascii="Arial" w:eastAsia="Times" w:hAnsi="Arial" w:cs="Arial"/>
          <w:szCs w:val="28"/>
        </w:rPr>
        <w:t>520</w:t>
      </w:r>
      <w:proofErr w:type="gramStart"/>
      <w:r w:rsidR="006F7AAD" w:rsidRPr="007B0AA1">
        <w:rPr>
          <w:rFonts w:ascii="Arial" w:eastAsia="Times" w:hAnsi="Arial" w:cs="Arial"/>
          <w:szCs w:val="28"/>
        </w:rPr>
        <w:t>.</w:t>
      </w:r>
      <w:r w:rsidR="004E6D09" w:rsidRPr="007B0AA1">
        <w:rPr>
          <w:rFonts w:ascii="Arial" w:eastAsia="Times" w:hAnsi="Arial" w:cs="Arial"/>
          <w:szCs w:val="28"/>
        </w:rPr>
        <w:t>(</w:t>
      </w:r>
      <w:proofErr w:type="gramEnd"/>
      <w:r w:rsidR="004E6D09" w:rsidRPr="007B0AA1">
        <w:rPr>
          <w:rFonts w:ascii="Arial" w:eastAsia="Times" w:hAnsi="Arial" w:cs="Arial"/>
          <w:szCs w:val="28"/>
        </w:rPr>
        <w:t>Highlig</w:t>
      </w:r>
      <w:r w:rsidR="002D1059" w:rsidRPr="007B0AA1">
        <w:rPr>
          <w:rFonts w:ascii="Arial" w:eastAsia="Times" w:hAnsi="Arial" w:cs="Arial"/>
          <w:szCs w:val="28"/>
        </w:rPr>
        <w:t xml:space="preserve">hted in Cell Preview, </w:t>
      </w:r>
      <w:proofErr w:type="spellStart"/>
      <w:r w:rsidR="002D1059" w:rsidRPr="007B0AA1">
        <w:rPr>
          <w:rFonts w:ascii="Arial" w:eastAsia="Times" w:hAnsi="Arial" w:cs="Arial"/>
          <w:szCs w:val="28"/>
        </w:rPr>
        <w:t>Nat.Rev.</w:t>
      </w:r>
      <w:r w:rsidR="004E6D09" w:rsidRPr="007B0AA1">
        <w:rPr>
          <w:rFonts w:ascii="Arial" w:eastAsia="Times" w:hAnsi="Arial" w:cs="Arial"/>
          <w:szCs w:val="28"/>
        </w:rPr>
        <w:t>Microbiol</w:t>
      </w:r>
      <w:proofErr w:type="spellEnd"/>
      <w:r w:rsidR="002D1059" w:rsidRPr="007B0AA1">
        <w:rPr>
          <w:rFonts w:ascii="Arial" w:eastAsia="Times" w:hAnsi="Arial" w:cs="Arial"/>
          <w:szCs w:val="28"/>
        </w:rPr>
        <w:t>., ACS Chemical Biology, The Scientist</w:t>
      </w:r>
      <w:r w:rsidR="005724EA" w:rsidRPr="007B0AA1">
        <w:rPr>
          <w:rFonts w:ascii="Arial" w:eastAsia="Times" w:hAnsi="Arial" w:cs="Arial"/>
          <w:szCs w:val="28"/>
        </w:rPr>
        <w:t>, Chemistry and Biology</w:t>
      </w:r>
      <w:r w:rsidR="004E6D09" w:rsidRPr="007B0AA1">
        <w:rPr>
          <w:rFonts w:ascii="Arial" w:eastAsia="Times" w:hAnsi="Arial" w:cs="Arial"/>
          <w:szCs w:val="28"/>
        </w:rPr>
        <w:t>)</w:t>
      </w:r>
      <w:r w:rsidR="00B44538" w:rsidRPr="007B0AA1">
        <w:rPr>
          <w:rFonts w:ascii="Arial" w:hAnsi="Arial" w:cs="Arial"/>
        </w:rPr>
        <w:t xml:space="preserve"> (Recommended by </w:t>
      </w:r>
      <w:r w:rsidR="00B44538" w:rsidRPr="007B0AA1">
        <w:rPr>
          <w:rFonts w:ascii="Arial" w:hAnsi="Arial" w:cs="Arial"/>
          <w:i/>
        </w:rPr>
        <w:t>Faculty of 1000</w:t>
      </w:r>
      <w:r w:rsidR="00B44538" w:rsidRPr="007B0AA1">
        <w:rPr>
          <w:rFonts w:ascii="Arial" w:hAnsi="Arial" w:cs="Arial"/>
        </w:rPr>
        <w:t>)</w:t>
      </w:r>
    </w:p>
    <w:p w14:paraId="7AB08BAD" w14:textId="77777777" w:rsidR="006F7AAD" w:rsidRPr="007B0AA1" w:rsidRDefault="006F7AAD" w:rsidP="005F59F8">
      <w:pPr>
        <w:pStyle w:val="BodyTextIndent"/>
        <w:spacing w:line="240" w:lineRule="auto"/>
        <w:rPr>
          <w:rFonts w:ascii="Arial" w:eastAsia="Times" w:hAnsi="Arial" w:cs="Arial"/>
          <w:szCs w:val="28"/>
        </w:rPr>
      </w:pPr>
    </w:p>
    <w:p w14:paraId="61EB66CE" w14:textId="59AC6735" w:rsidR="00CD4F77" w:rsidRPr="007B0AA1" w:rsidRDefault="00C455F7" w:rsidP="005F59F8">
      <w:pPr>
        <w:pStyle w:val="BodyTextIndent"/>
        <w:spacing w:line="240" w:lineRule="auto"/>
        <w:rPr>
          <w:rFonts w:ascii="Arial" w:eastAsia="Times" w:hAnsi="Arial" w:cs="Arial"/>
          <w:szCs w:val="28"/>
        </w:rPr>
      </w:pPr>
      <w:r>
        <w:rPr>
          <w:rFonts w:ascii="Arial" w:eastAsia="Times" w:hAnsi="Arial" w:cs="Arial"/>
          <w:szCs w:val="28"/>
        </w:rPr>
        <w:t xml:space="preserve">110. </w:t>
      </w:r>
      <w:proofErr w:type="spellStart"/>
      <w:r w:rsidR="00CD4F77" w:rsidRPr="007B0AA1">
        <w:rPr>
          <w:rFonts w:ascii="Arial" w:eastAsia="Times" w:hAnsi="Arial" w:cs="Arial"/>
          <w:szCs w:val="28"/>
        </w:rPr>
        <w:t>LeTourneau</w:t>
      </w:r>
      <w:proofErr w:type="spellEnd"/>
      <w:r w:rsidR="00CD4F77" w:rsidRPr="007B0AA1">
        <w:rPr>
          <w:rFonts w:ascii="Arial" w:eastAsia="Times" w:hAnsi="Arial" w:cs="Arial"/>
          <w:szCs w:val="28"/>
        </w:rPr>
        <w:t xml:space="preserve"> N, </w:t>
      </w:r>
      <w:proofErr w:type="spellStart"/>
      <w:r w:rsidR="00CD4F77" w:rsidRPr="007B0AA1">
        <w:rPr>
          <w:rFonts w:ascii="Arial" w:eastAsia="Times" w:hAnsi="Arial" w:cs="Arial"/>
          <w:szCs w:val="28"/>
        </w:rPr>
        <w:t>Vimal</w:t>
      </w:r>
      <w:proofErr w:type="spellEnd"/>
      <w:r w:rsidR="00CD4F77" w:rsidRPr="007B0AA1">
        <w:rPr>
          <w:rFonts w:ascii="Arial" w:eastAsia="Times" w:hAnsi="Arial" w:cs="Arial"/>
          <w:szCs w:val="28"/>
        </w:rPr>
        <w:t xml:space="preserve"> P, </w:t>
      </w:r>
      <w:proofErr w:type="spellStart"/>
      <w:r w:rsidR="00CD4F77" w:rsidRPr="007B0AA1">
        <w:rPr>
          <w:rFonts w:ascii="Arial" w:eastAsia="Times" w:hAnsi="Arial" w:cs="Arial"/>
          <w:szCs w:val="28"/>
        </w:rPr>
        <w:t>Klepacki</w:t>
      </w:r>
      <w:proofErr w:type="spellEnd"/>
      <w:r w:rsidR="00CD4F77" w:rsidRPr="007B0AA1">
        <w:rPr>
          <w:rFonts w:ascii="Arial" w:eastAsia="Times" w:hAnsi="Arial" w:cs="Arial"/>
          <w:szCs w:val="28"/>
        </w:rPr>
        <w:t xml:space="preserve"> D, Mankin A, </w:t>
      </w:r>
      <w:r w:rsidR="00CD4F77" w:rsidRPr="003B26B1">
        <w:rPr>
          <w:rFonts w:ascii="Arial" w:eastAsia="Times" w:hAnsi="Arial" w:cs="Arial"/>
          <w:szCs w:val="28"/>
          <w:u w:val="single"/>
        </w:rPr>
        <w:t>Melman A.</w:t>
      </w:r>
      <w:r w:rsidR="00CD4F77" w:rsidRPr="007B0AA1">
        <w:rPr>
          <w:rFonts w:ascii="Arial" w:eastAsia="Times" w:hAnsi="Arial" w:cs="Arial"/>
          <w:szCs w:val="28"/>
        </w:rPr>
        <w:t xml:space="preserve"> (2012) Synthesis and antibacterial activity of desosamine-modified macrolide derivatives. </w:t>
      </w:r>
      <w:proofErr w:type="spellStart"/>
      <w:r w:rsidR="00CD4F77" w:rsidRPr="007B0AA1">
        <w:rPr>
          <w:rFonts w:ascii="Arial" w:eastAsia="Times" w:hAnsi="Arial" w:cs="Arial"/>
          <w:i/>
          <w:szCs w:val="28"/>
        </w:rPr>
        <w:t>Bioorg</w:t>
      </w:r>
      <w:proofErr w:type="spellEnd"/>
      <w:r w:rsidR="00CD4F77" w:rsidRPr="007B0AA1">
        <w:rPr>
          <w:rFonts w:ascii="Arial" w:eastAsia="Times" w:hAnsi="Arial" w:cs="Arial"/>
          <w:i/>
          <w:szCs w:val="28"/>
        </w:rPr>
        <w:t xml:space="preserve">. Med. Chem. </w:t>
      </w:r>
      <w:proofErr w:type="spellStart"/>
      <w:r w:rsidR="00CD4F77" w:rsidRPr="007B0AA1">
        <w:rPr>
          <w:rFonts w:ascii="Arial" w:eastAsia="Times" w:hAnsi="Arial" w:cs="Arial"/>
          <w:i/>
          <w:szCs w:val="28"/>
        </w:rPr>
        <w:t>Lett</w:t>
      </w:r>
      <w:proofErr w:type="spellEnd"/>
      <w:r w:rsidR="00CD4F77" w:rsidRPr="007B0AA1">
        <w:rPr>
          <w:rFonts w:ascii="Arial" w:eastAsia="Times" w:hAnsi="Arial" w:cs="Arial"/>
          <w:i/>
          <w:szCs w:val="28"/>
        </w:rPr>
        <w:t>.</w:t>
      </w:r>
      <w:r w:rsidR="00CD4F77" w:rsidRPr="007B0AA1">
        <w:rPr>
          <w:rFonts w:ascii="Arial" w:eastAsia="Times" w:hAnsi="Arial" w:cs="Arial"/>
          <w:szCs w:val="28"/>
        </w:rPr>
        <w:t xml:space="preserve"> </w:t>
      </w:r>
      <w:proofErr w:type="gramStart"/>
      <w:r w:rsidR="00CD4F77" w:rsidRPr="007B0AA1">
        <w:rPr>
          <w:rFonts w:ascii="Arial" w:eastAsia="Times" w:hAnsi="Arial" w:cs="Arial"/>
          <w:szCs w:val="28"/>
        </w:rPr>
        <w:t>22, 4575-4578.</w:t>
      </w:r>
      <w:proofErr w:type="gramEnd"/>
    </w:p>
    <w:p w14:paraId="1ED3C986" w14:textId="77777777" w:rsidR="00CD4F77" w:rsidRPr="007B0AA1" w:rsidRDefault="00CD4F77" w:rsidP="005F59F8">
      <w:pPr>
        <w:pStyle w:val="BodyTextIndent"/>
        <w:spacing w:line="240" w:lineRule="auto"/>
        <w:rPr>
          <w:rFonts w:ascii="Arial" w:eastAsia="Times" w:hAnsi="Arial" w:cs="Arial"/>
          <w:szCs w:val="28"/>
        </w:rPr>
      </w:pPr>
    </w:p>
    <w:p w14:paraId="3DE6E79B" w14:textId="2F3CC7EF" w:rsidR="00E345EC" w:rsidRPr="007B0AA1" w:rsidRDefault="00C455F7" w:rsidP="005F59F8">
      <w:pPr>
        <w:pStyle w:val="BodyTextIndent"/>
        <w:spacing w:line="240" w:lineRule="auto"/>
        <w:rPr>
          <w:rFonts w:ascii="Arial" w:hAnsi="Arial" w:cs="Arial"/>
        </w:rPr>
      </w:pPr>
      <w:r>
        <w:rPr>
          <w:rFonts w:ascii="Arial" w:hAnsi="Arial" w:cs="Arial"/>
        </w:rPr>
        <w:t xml:space="preserve">109. </w:t>
      </w:r>
      <w:r w:rsidR="00E345EC" w:rsidRPr="007B0AA1">
        <w:rPr>
          <w:rFonts w:ascii="Arial" w:hAnsi="Arial" w:cs="Arial"/>
        </w:rPr>
        <w:t xml:space="preserve">Locke, J. B., </w:t>
      </w:r>
      <w:proofErr w:type="spellStart"/>
      <w:r w:rsidR="00E345EC" w:rsidRPr="007B0AA1">
        <w:rPr>
          <w:rFonts w:ascii="Arial" w:hAnsi="Arial" w:cs="Arial"/>
        </w:rPr>
        <w:t>Rahawi</w:t>
      </w:r>
      <w:proofErr w:type="spellEnd"/>
      <w:r w:rsidR="00E345EC" w:rsidRPr="007B0AA1">
        <w:rPr>
          <w:rFonts w:ascii="Arial" w:hAnsi="Arial" w:cs="Arial"/>
        </w:rPr>
        <w:t xml:space="preserve">, S., </w:t>
      </w:r>
      <w:proofErr w:type="spellStart"/>
      <w:r w:rsidR="00E345EC" w:rsidRPr="007B0AA1">
        <w:rPr>
          <w:rFonts w:ascii="Arial" w:hAnsi="Arial" w:cs="Arial"/>
        </w:rPr>
        <w:t>LaMarre</w:t>
      </w:r>
      <w:proofErr w:type="spellEnd"/>
      <w:r w:rsidR="00E345EC" w:rsidRPr="007B0AA1">
        <w:rPr>
          <w:rFonts w:ascii="Arial" w:hAnsi="Arial" w:cs="Arial"/>
        </w:rPr>
        <w:t xml:space="preserve">, J. M., Mankin, A. S., </w:t>
      </w:r>
      <w:r w:rsidR="00E345EC" w:rsidRPr="007B0AA1">
        <w:rPr>
          <w:rFonts w:ascii="Arial" w:hAnsi="Arial" w:cs="Arial"/>
          <w:u w:val="single"/>
        </w:rPr>
        <w:t>Shaw, K. J.</w:t>
      </w:r>
      <w:r w:rsidR="00E345EC" w:rsidRPr="007B0AA1">
        <w:rPr>
          <w:rFonts w:ascii="Arial" w:hAnsi="Arial" w:cs="Arial"/>
        </w:rPr>
        <w:t xml:space="preserve"> </w:t>
      </w:r>
      <w:r w:rsidR="00E708BF" w:rsidRPr="007B0AA1">
        <w:rPr>
          <w:rFonts w:ascii="Arial" w:hAnsi="Arial" w:cs="Arial"/>
        </w:rPr>
        <w:t xml:space="preserve">(2012) </w:t>
      </w:r>
      <w:r w:rsidR="00E345EC" w:rsidRPr="007B0AA1">
        <w:rPr>
          <w:rFonts w:ascii="Arial" w:hAnsi="Arial" w:cs="Arial"/>
        </w:rPr>
        <w:t xml:space="preserve">Genetic environment and stability of </w:t>
      </w:r>
      <w:r w:rsidR="00E345EC" w:rsidRPr="007B0AA1">
        <w:rPr>
          <w:rFonts w:ascii="Arial" w:hAnsi="Arial" w:cs="Arial"/>
          <w:i/>
        </w:rPr>
        <w:t>cfr</w:t>
      </w:r>
      <w:r w:rsidR="00E345EC" w:rsidRPr="007B0AA1">
        <w:rPr>
          <w:rFonts w:ascii="Arial" w:hAnsi="Arial" w:cs="Arial"/>
        </w:rPr>
        <w:t xml:space="preserve"> in methicillin-resistant </w:t>
      </w:r>
      <w:r w:rsidR="00E345EC" w:rsidRPr="007B0AA1">
        <w:rPr>
          <w:rFonts w:ascii="Arial" w:hAnsi="Arial" w:cs="Arial"/>
          <w:i/>
        </w:rPr>
        <w:t>Staphylococcus aureus</w:t>
      </w:r>
      <w:r w:rsidR="00E345EC" w:rsidRPr="007B0AA1">
        <w:rPr>
          <w:rFonts w:ascii="Arial" w:hAnsi="Arial" w:cs="Arial"/>
        </w:rPr>
        <w:t xml:space="preserve"> CM05. </w:t>
      </w:r>
      <w:r w:rsidR="00E345EC" w:rsidRPr="007B0AA1">
        <w:rPr>
          <w:rFonts w:ascii="Arial" w:hAnsi="Arial" w:cs="Arial"/>
          <w:i/>
        </w:rPr>
        <w:t>Antimicrob. Agents Chemother</w:t>
      </w:r>
      <w:r w:rsidR="00E15E65">
        <w:rPr>
          <w:rFonts w:ascii="Arial" w:hAnsi="Arial" w:cs="Arial"/>
        </w:rPr>
        <w:t>.</w:t>
      </w:r>
      <w:r w:rsidR="00CB7B1E" w:rsidRPr="007B0AA1">
        <w:rPr>
          <w:rFonts w:ascii="Arial" w:hAnsi="Arial" w:cs="Arial"/>
        </w:rPr>
        <w:t xml:space="preserve"> </w:t>
      </w:r>
      <w:r w:rsidR="00E708BF" w:rsidRPr="007B0AA1">
        <w:rPr>
          <w:rFonts w:ascii="Arial" w:hAnsi="Arial" w:cs="Arial"/>
        </w:rPr>
        <w:t>56, 332-340</w:t>
      </w:r>
      <w:r w:rsidR="00E345EC" w:rsidRPr="007B0AA1">
        <w:rPr>
          <w:rFonts w:ascii="Arial" w:hAnsi="Arial" w:cs="Arial"/>
        </w:rPr>
        <w:t xml:space="preserve">. </w:t>
      </w:r>
    </w:p>
    <w:p w14:paraId="5E4FFB8D" w14:textId="77777777" w:rsidR="00E708BF" w:rsidRPr="007B0AA1" w:rsidRDefault="00E708BF" w:rsidP="00E708BF">
      <w:pPr>
        <w:pStyle w:val="BodyTextIndent"/>
        <w:spacing w:line="240" w:lineRule="auto"/>
        <w:rPr>
          <w:rFonts w:ascii="Arial" w:hAnsi="Arial" w:cs="Arial"/>
        </w:rPr>
      </w:pPr>
    </w:p>
    <w:p w14:paraId="3D722CAF" w14:textId="23C28FA1" w:rsidR="00E708BF" w:rsidRPr="007B0AA1" w:rsidRDefault="00C455F7" w:rsidP="00E708BF">
      <w:pPr>
        <w:pStyle w:val="BodyTextIndent"/>
        <w:spacing w:line="240" w:lineRule="auto"/>
        <w:rPr>
          <w:rFonts w:ascii="Arial" w:hAnsi="Arial" w:cs="Arial"/>
        </w:rPr>
      </w:pPr>
      <w:r>
        <w:rPr>
          <w:rFonts w:ascii="Arial" w:hAnsi="Arial" w:cs="Arial"/>
        </w:rPr>
        <w:t xml:space="preserve">108. </w:t>
      </w:r>
      <w:r w:rsidR="00E708BF" w:rsidRPr="007B0AA1">
        <w:rPr>
          <w:rFonts w:ascii="Arial" w:hAnsi="Arial" w:cs="Arial"/>
        </w:rPr>
        <w:t>Kannan</w:t>
      </w:r>
      <w:r w:rsidR="00CA6F85" w:rsidRPr="007B0AA1">
        <w:rPr>
          <w:rFonts w:ascii="Arial" w:hAnsi="Arial" w:cs="Arial"/>
        </w:rPr>
        <w:t>,</w:t>
      </w:r>
      <w:r w:rsidR="00E708BF" w:rsidRPr="007B0AA1">
        <w:rPr>
          <w:rFonts w:ascii="Arial" w:hAnsi="Arial" w:cs="Arial"/>
        </w:rPr>
        <w:t xml:space="preserve"> K</w:t>
      </w:r>
      <w:r w:rsidR="00CA6F85" w:rsidRPr="007B0AA1">
        <w:rPr>
          <w:rFonts w:ascii="Arial" w:hAnsi="Arial" w:cs="Arial"/>
        </w:rPr>
        <w:t>.</w:t>
      </w:r>
      <w:r w:rsidR="00E708BF" w:rsidRPr="007B0AA1">
        <w:rPr>
          <w:rFonts w:ascii="Arial" w:hAnsi="Arial" w:cs="Arial"/>
        </w:rPr>
        <w:t xml:space="preserve">, </w:t>
      </w:r>
      <w:r w:rsidR="00E708BF" w:rsidRPr="007B0AA1">
        <w:rPr>
          <w:rFonts w:ascii="Arial" w:hAnsi="Arial" w:cs="Arial"/>
          <w:bCs/>
          <w:u w:val="single"/>
        </w:rPr>
        <w:t>Mankin</w:t>
      </w:r>
      <w:r w:rsidR="00CA6F85" w:rsidRPr="007B0AA1">
        <w:rPr>
          <w:rFonts w:ascii="Arial" w:hAnsi="Arial" w:cs="Arial"/>
          <w:bCs/>
          <w:u w:val="single"/>
        </w:rPr>
        <w:t>,</w:t>
      </w:r>
      <w:r w:rsidR="00E708BF" w:rsidRPr="007B0AA1">
        <w:rPr>
          <w:rFonts w:ascii="Arial" w:hAnsi="Arial" w:cs="Arial"/>
          <w:u w:val="single"/>
        </w:rPr>
        <w:t xml:space="preserve"> A</w:t>
      </w:r>
      <w:r w:rsidR="00CA6F85" w:rsidRPr="007B0AA1">
        <w:rPr>
          <w:rFonts w:ascii="Arial" w:hAnsi="Arial" w:cs="Arial"/>
          <w:u w:val="single"/>
        </w:rPr>
        <w:t xml:space="preserve">. </w:t>
      </w:r>
      <w:r w:rsidR="00E708BF" w:rsidRPr="007B0AA1">
        <w:rPr>
          <w:rFonts w:ascii="Arial" w:hAnsi="Arial" w:cs="Arial"/>
          <w:u w:val="single"/>
        </w:rPr>
        <w:t>S.</w:t>
      </w:r>
      <w:r w:rsidR="00E708BF" w:rsidRPr="007B0AA1">
        <w:rPr>
          <w:rFonts w:ascii="Arial" w:hAnsi="Arial" w:cs="Arial"/>
        </w:rPr>
        <w:t xml:space="preserve"> (2011) Macrolide antibiotics in the ribosome exit tunnel: species-specific binding and action. </w:t>
      </w:r>
      <w:r w:rsidR="00E708BF" w:rsidRPr="007B0AA1">
        <w:rPr>
          <w:rFonts w:ascii="Arial" w:hAnsi="Arial" w:cs="Arial"/>
          <w:i/>
        </w:rPr>
        <w:t>Ann. N. Y. Acad. Sci.</w:t>
      </w:r>
      <w:r w:rsidR="00E708BF" w:rsidRPr="007B0AA1">
        <w:rPr>
          <w:rFonts w:ascii="Arial" w:hAnsi="Arial" w:cs="Arial"/>
        </w:rPr>
        <w:t>, 1241, 33-47</w:t>
      </w:r>
    </w:p>
    <w:p w14:paraId="602914F5" w14:textId="77777777" w:rsidR="00E345EC" w:rsidRPr="007B0AA1" w:rsidRDefault="00E345EC" w:rsidP="005F59F8">
      <w:pPr>
        <w:pStyle w:val="BodyTextIndent"/>
        <w:spacing w:line="240" w:lineRule="auto"/>
        <w:rPr>
          <w:rFonts w:ascii="Arial" w:hAnsi="Arial" w:cs="Arial"/>
        </w:rPr>
      </w:pPr>
    </w:p>
    <w:p w14:paraId="2315DD9D" w14:textId="6BE74EAF" w:rsidR="00E345EC" w:rsidRPr="007B0AA1" w:rsidRDefault="00C455F7" w:rsidP="005F59F8">
      <w:pPr>
        <w:pStyle w:val="BodyTextIndent"/>
        <w:spacing w:line="240" w:lineRule="auto"/>
        <w:rPr>
          <w:rFonts w:ascii="Arial" w:hAnsi="Arial" w:cs="Arial"/>
        </w:rPr>
      </w:pPr>
      <w:r>
        <w:rPr>
          <w:rFonts w:ascii="Arial" w:hAnsi="Arial" w:cs="Arial"/>
        </w:rPr>
        <w:t xml:space="preserve">107. </w:t>
      </w:r>
      <w:proofErr w:type="spellStart"/>
      <w:r w:rsidR="00E345EC" w:rsidRPr="007B0AA1">
        <w:rPr>
          <w:rFonts w:ascii="Arial" w:hAnsi="Arial" w:cs="Arial"/>
        </w:rPr>
        <w:t>LaMarre</w:t>
      </w:r>
      <w:proofErr w:type="spellEnd"/>
      <w:r w:rsidR="00E345EC" w:rsidRPr="007B0AA1">
        <w:rPr>
          <w:rFonts w:ascii="Arial" w:hAnsi="Arial" w:cs="Arial"/>
        </w:rPr>
        <w:t xml:space="preserve">, J. M, </w:t>
      </w:r>
      <w:proofErr w:type="spellStart"/>
      <w:r w:rsidR="00E345EC" w:rsidRPr="007B0AA1">
        <w:rPr>
          <w:rFonts w:ascii="Arial" w:hAnsi="Arial" w:cs="Arial"/>
        </w:rPr>
        <w:t>Howden</w:t>
      </w:r>
      <w:proofErr w:type="spellEnd"/>
      <w:r w:rsidR="00E345EC" w:rsidRPr="007B0AA1">
        <w:rPr>
          <w:rFonts w:ascii="Arial" w:hAnsi="Arial" w:cs="Arial"/>
        </w:rPr>
        <w:t xml:space="preserve">, B. P., </w:t>
      </w:r>
      <w:r w:rsidR="00E345EC" w:rsidRPr="007B0AA1">
        <w:rPr>
          <w:rFonts w:ascii="Arial" w:hAnsi="Arial" w:cs="Arial"/>
          <w:u w:val="single"/>
        </w:rPr>
        <w:t>Mankin, A. S.</w:t>
      </w:r>
      <w:r w:rsidR="00E345EC" w:rsidRPr="007B0AA1">
        <w:rPr>
          <w:rFonts w:ascii="Arial" w:hAnsi="Arial" w:cs="Arial"/>
        </w:rPr>
        <w:t xml:space="preserve"> (2011) Inactivation of the indigenous methyltransferase RlmN in </w:t>
      </w:r>
      <w:r w:rsidR="00E345EC" w:rsidRPr="007B0AA1">
        <w:rPr>
          <w:rFonts w:ascii="Arial" w:hAnsi="Arial" w:cs="Arial"/>
          <w:i/>
        </w:rPr>
        <w:t>Staphylococcus aureus</w:t>
      </w:r>
      <w:r w:rsidR="00E345EC" w:rsidRPr="007B0AA1">
        <w:rPr>
          <w:rFonts w:ascii="Arial" w:hAnsi="Arial" w:cs="Arial"/>
        </w:rPr>
        <w:t xml:space="preserve"> increases linezolid resistance </w:t>
      </w:r>
      <w:r w:rsidR="00E345EC" w:rsidRPr="007B0AA1">
        <w:rPr>
          <w:rFonts w:ascii="Arial" w:hAnsi="Arial" w:cs="Arial"/>
          <w:i/>
        </w:rPr>
        <w:t>Antimicrob. Agents Chemother</w:t>
      </w:r>
      <w:r w:rsidR="00B44538" w:rsidRPr="007B0AA1">
        <w:rPr>
          <w:rFonts w:ascii="Arial" w:hAnsi="Arial" w:cs="Arial"/>
        </w:rPr>
        <w:t xml:space="preserve">. 55, 2989-2991 (Recommended by </w:t>
      </w:r>
      <w:r w:rsidR="00B44538" w:rsidRPr="007B0AA1">
        <w:rPr>
          <w:rFonts w:ascii="Arial" w:hAnsi="Arial" w:cs="Arial"/>
          <w:i/>
        </w:rPr>
        <w:t>Faculty of 1000</w:t>
      </w:r>
      <w:r w:rsidR="00B44538" w:rsidRPr="007B0AA1">
        <w:rPr>
          <w:rFonts w:ascii="Arial" w:hAnsi="Arial" w:cs="Arial"/>
        </w:rPr>
        <w:t>)</w:t>
      </w:r>
    </w:p>
    <w:p w14:paraId="18E38503" w14:textId="77777777" w:rsidR="00E345EC" w:rsidRPr="007B0AA1" w:rsidRDefault="00E345EC" w:rsidP="005F59F8">
      <w:pPr>
        <w:pStyle w:val="BodyTextIndent"/>
        <w:spacing w:line="240" w:lineRule="auto"/>
        <w:rPr>
          <w:rFonts w:ascii="Arial" w:hAnsi="Arial" w:cs="Arial"/>
        </w:rPr>
      </w:pPr>
    </w:p>
    <w:p w14:paraId="6B7287AC" w14:textId="3831DC90" w:rsidR="00E345EC" w:rsidRPr="007B0AA1" w:rsidRDefault="00C455F7" w:rsidP="005F59F8">
      <w:pPr>
        <w:pStyle w:val="BodyTextIndent"/>
        <w:spacing w:line="240" w:lineRule="auto"/>
        <w:rPr>
          <w:rFonts w:ascii="Arial" w:hAnsi="Arial" w:cs="Arial"/>
        </w:rPr>
      </w:pPr>
      <w:r>
        <w:rPr>
          <w:rFonts w:ascii="Arial" w:hAnsi="Arial" w:cs="Arial"/>
        </w:rPr>
        <w:t xml:space="preserve">106. </w:t>
      </w:r>
      <w:proofErr w:type="spellStart"/>
      <w:r w:rsidR="00E345EC" w:rsidRPr="007B0AA1">
        <w:rPr>
          <w:rFonts w:ascii="Arial" w:hAnsi="Arial" w:cs="Arial"/>
        </w:rPr>
        <w:t>LaMarre</w:t>
      </w:r>
      <w:proofErr w:type="spellEnd"/>
      <w:r w:rsidR="00E345EC" w:rsidRPr="007B0AA1">
        <w:rPr>
          <w:rFonts w:ascii="Arial" w:hAnsi="Arial" w:cs="Arial"/>
        </w:rPr>
        <w:t xml:space="preserve">, J. M., Locke, J.B., Shaw, K.J., </w:t>
      </w:r>
      <w:r w:rsidR="00E345EC" w:rsidRPr="007B0AA1">
        <w:rPr>
          <w:rFonts w:ascii="Arial" w:hAnsi="Arial" w:cs="Arial"/>
          <w:u w:val="single"/>
        </w:rPr>
        <w:t>Mankin, A. S.</w:t>
      </w:r>
      <w:r w:rsidR="00E345EC" w:rsidRPr="007B0AA1">
        <w:rPr>
          <w:rFonts w:ascii="Arial" w:hAnsi="Arial" w:cs="Arial"/>
        </w:rPr>
        <w:t xml:space="preserve"> (2011) Low </w:t>
      </w:r>
      <w:r w:rsidR="00CB7B1E" w:rsidRPr="007B0AA1">
        <w:rPr>
          <w:rFonts w:ascii="Arial" w:hAnsi="Arial" w:cs="Arial"/>
        </w:rPr>
        <w:t>f</w:t>
      </w:r>
      <w:r w:rsidR="00E345EC" w:rsidRPr="007B0AA1">
        <w:rPr>
          <w:rFonts w:ascii="Arial" w:hAnsi="Arial" w:cs="Arial"/>
        </w:rPr>
        <w:t xml:space="preserve">itness </w:t>
      </w:r>
      <w:r w:rsidR="00CB7B1E" w:rsidRPr="007B0AA1">
        <w:rPr>
          <w:rFonts w:ascii="Arial" w:hAnsi="Arial" w:cs="Arial"/>
        </w:rPr>
        <w:t>c</w:t>
      </w:r>
      <w:r w:rsidR="00E345EC" w:rsidRPr="007B0AA1">
        <w:rPr>
          <w:rFonts w:ascii="Arial" w:hAnsi="Arial" w:cs="Arial"/>
        </w:rPr>
        <w:t xml:space="preserve">ost of the </w:t>
      </w:r>
      <w:r w:rsidR="00CB7B1E" w:rsidRPr="007B0AA1">
        <w:rPr>
          <w:rFonts w:ascii="Arial" w:hAnsi="Arial" w:cs="Arial"/>
        </w:rPr>
        <w:t>m</w:t>
      </w:r>
      <w:r w:rsidR="00E345EC" w:rsidRPr="007B0AA1">
        <w:rPr>
          <w:rFonts w:ascii="Arial" w:hAnsi="Arial" w:cs="Arial"/>
        </w:rPr>
        <w:t xml:space="preserve">ultidrug </w:t>
      </w:r>
      <w:r w:rsidR="00CB7B1E" w:rsidRPr="007B0AA1">
        <w:rPr>
          <w:rFonts w:ascii="Arial" w:hAnsi="Arial" w:cs="Arial"/>
        </w:rPr>
        <w:t>r</w:t>
      </w:r>
      <w:r w:rsidR="00E345EC" w:rsidRPr="007B0AA1">
        <w:rPr>
          <w:rFonts w:ascii="Arial" w:hAnsi="Arial" w:cs="Arial"/>
        </w:rPr>
        <w:t xml:space="preserve">esistance </w:t>
      </w:r>
      <w:r w:rsidR="00CB7B1E" w:rsidRPr="007B0AA1">
        <w:rPr>
          <w:rFonts w:ascii="Arial" w:hAnsi="Arial" w:cs="Arial"/>
        </w:rPr>
        <w:t>g</w:t>
      </w:r>
      <w:r w:rsidR="00E345EC" w:rsidRPr="007B0AA1">
        <w:rPr>
          <w:rFonts w:ascii="Arial" w:hAnsi="Arial" w:cs="Arial"/>
        </w:rPr>
        <w:t xml:space="preserve">ene </w:t>
      </w:r>
      <w:r w:rsidR="00E345EC" w:rsidRPr="007B0AA1">
        <w:rPr>
          <w:rFonts w:ascii="Arial" w:hAnsi="Arial" w:cs="Arial"/>
          <w:i/>
        </w:rPr>
        <w:t>cfr</w:t>
      </w:r>
      <w:r w:rsidR="00E345EC" w:rsidRPr="007B0AA1">
        <w:rPr>
          <w:rFonts w:ascii="Arial" w:hAnsi="Arial" w:cs="Arial"/>
        </w:rPr>
        <w:t xml:space="preserve">. </w:t>
      </w:r>
      <w:r w:rsidR="00E345EC" w:rsidRPr="007B0AA1">
        <w:rPr>
          <w:rFonts w:ascii="Arial" w:hAnsi="Arial" w:cs="Arial"/>
          <w:i/>
        </w:rPr>
        <w:t>Antimicrob. Agents Chemother.</w:t>
      </w:r>
      <w:r w:rsidR="00E345EC" w:rsidRPr="007B0AA1">
        <w:rPr>
          <w:rFonts w:ascii="Arial" w:hAnsi="Arial" w:cs="Arial"/>
        </w:rPr>
        <w:t xml:space="preserve"> </w:t>
      </w:r>
      <w:proofErr w:type="gramStart"/>
      <w:r w:rsidR="00E345EC" w:rsidRPr="007B0AA1">
        <w:rPr>
          <w:rFonts w:ascii="Arial" w:hAnsi="Arial" w:cs="Arial"/>
        </w:rPr>
        <w:t>55, 3714-3719.</w:t>
      </w:r>
      <w:proofErr w:type="gramEnd"/>
    </w:p>
    <w:p w14:paraId="23CBCB8B" w14:textId="77777777" w:rsidR="00E345EC" w:rsidRPr="007B0AA1" w:rsidRDefault="00E345EC" w:rsidP="005F59F8">
      <w:pPr>
        <w:pStyle w:val="BodyTextIndent"/>
        <w:spacing w:line="240" w:lineRule="auto"/>
        <w:rPr>
          <w:rFonts w:ascii="Arial" w:hAnsi="Arial" w:cs="Arial"/>
        </w:rPr>
      </w:pPr>
    </w:p>
    <w:p w14:paraId="5C4C694A" w14:textId="2C28E6FA" w:rsidR="00E345EC" w:rsidRPr="007B0AA1" w:rsidRDefault="00C455F7" w:rsidP="005F59F8">
      <w:pPr>
        <w:pStyle w:val="BodyTextIndent"/>
        <w:spacing w:line="240" w:lineRule="auto"/>
        <w:rPr>
          <w:rFonts w:ascii="Arial" w:hAnsi="Arial" w:cs="Arial"/>
        </w:rPr>
      </w:pPr>
      <w:r>
        <w:rPr>
          <w:rFonts w:ascii="Arial" w:hAnsi="Arial" w:cs="Arial"/>
        </w:rPr>
        <w:t xml:space="preserve">105. </w:t>
      </w:r>
      <w:r w:rsidR="00E345EC" w:rsidRPr="003B26B1">
        <w:rPr>
          <w:rFonts w:ascii="Arial" w:hAnsi="Arial" w:cs="Arial"/>
          <w:u w:val="single"/>
        </w:rPr>
        <w:t>Vázquez-Laslop, N.,</w:t>
      </w:r>
      <w:r w:rsidR="00E345EC" w:rsidRPr="007B0AA1">
        <w:rPr>
          <w:rFonts w:ascii="Arial" w:hAnsi="Arial" w:cs="Arial"/>
        </w:rPr>
        <w:t xml:space="preserve"> </w:t>
      </w:r>
      <w:r w:rsidR="00E345EC" w:rsidRPr="007B0AA1">
        <w:rPr>
          <w:rFonts w:ascii="Arial" w:hAnsi="Arial" w:cs="Arial"/>
          <w:u w:val="single"/>
        </w:rPr>
        <w:t>Mankin, A.S.</w:t>
      </w:r>
      <w:r w:rsidR="00E345EC" w:rsidRPr="007B0AA1">
        <w:rPr>
          <w:rFonts w:ascii="Arial" w:hAnsi="Arial" w:cs="Arial"/>
        </w:rPr>
        <w:t xml:space="preserve"> (2011) Picky nascent peptides do not talk to foreign ribosomes. </w:t>
      </w:r>
      <w:r w:rsidR="00E345EC" w:rsidRPr="007B0AA1">
        <w:rPr>
          <w:rFonts w:ascii="Arial" w:hAnsi="Arial" w:cs="Arial"/>
          <w:i/>
        </w:rPr>
        <w:t>Proc. Natl. Acad. Sci. USA</w:t>
      </w:r>
      <w:r w:rsidR="00E345EC" w:rsidRPr="007B0AA1">
        <w:rPr>
          <w:rFonts w:ascii="Arial" w:hAnsi="Arial" w:cs="Arial"/>
        </w:rPr>
        <w:t xml:space="preserve"> 108, 5931-5932. </w:t>
      </w:r>
    </w:p>
    <w:p w14:paraId="7A7014E5" w14:textId="77777777" w:rsidR="00E345EC" w:rsidRPr="007B0AA1" w:rsidRDefault="00E345EC" w:rsidP="005F59F8">
      <w:pPr>
        <w:pStyle w:val="BodyTextIndent"/>
        <w:spacing w:line="240" w:lineRule="auto"/>
        <w:rPr>
          <w:rFonts w:ascii="Arial" w:hAnsi="Arial" w:cs="Arial"/>
        </w:rPr>
      </w:pPr>
    </w:p>
    <w:p w14:paraId="38DE8D4D" w14:textId="1C38051D" w:rsidR="008202B7" w:rsidRPr="007B0AA1" w:rsidRDefault="00C455F7" w:rsidP="005F59F8">
      <w:pPr>
        <w:pStyle w:val="BodyTextIndent"/>
        <w:spacing w:line="240" w:lineRule="auto"/>
        <w:rPr>
          <w:rFonts w:ascii="Arial" w:eastAsia="Times" w:hAnsi="Arial"/>
          <w:bCs/>
          <w:color w:val="000000"/>
        </w:rPr>
      </w:pPr>
      <w:r>
        <w:rPr>
          <w:rFonts w:ascii="Arial" w:hAnsi="Arial" w:cs="Arial"/>
        </w:rPr>
        <w:t xml:space="preserve">104. </w:t>
      </w:r>
      <w:r w:rsidR="008202B7" w:rsidRPr="003B26B1">
        <w:rPr>
          <w:rFonts w:ascii="Arial" w:hAnsi="Arial" w:cs="Arial"/>
          <w:u w:val="single"/>
        </w:rPr>
        <w:t>Vazquez-Laslop, N.</w:t>
      </w:r>
      <w:r w:rsidR="008202B7" w:rsidRPr="007B0AA1">
        <w:rPr>
          <w:rFonts w:ascii="Arial" w:hAnsi="Arial" w:cs="Arial"/>
        </w:rPr>
        <w:t xml:space="preserve">, </w:t>
      </w:r>
      <w:proofErr w:type="spellStart"/>
      <w:r w:rsidR="008202B7" w:rsidRPr="007B0AA1">
        <w:rPr>
          <w:rFonts w:ascii="Arial" w:hAnsi="Arial" w:cs="Arial"/>
        </w:rPr>
        <w:t>Klepacki</w:t>
      </w:r>
      <w:proofErr w:type="spellEnd"/>
      <w:r w:rsidR="008202B7" w:rsidRPr="007B0AA1">
        <w:rPr>
          <w:rFonts w:ascii="Arial" w:hAnsi="Arial" w:cs="Arial"/>
        </w:rPr>
        <w:t xml:space="preserve">, D., </w:t>
      </w:r>
      <w:proofErr w:type="spellStart"/>
      <w:r w:rsidR="008202B7" w:rsidRPr="007B0AA1">
        <w:rPr>
          <w:rFonts w:ascii="Arial" w:hAnsi="Arial" w:cs="Arial"/>
        </w:rPr>
        <w:t>Mulhearn</w:t>
      </w:r>
      <w:proofErr w:type="spellEnd"/>
      <w:r w:rsidR="008202B7" w:rsidRPr="007B0AA1">
        <w:rPr>
          <w:rFonts w:ascii="Arial" w:hAnsi="Arial" w:cs="Arial"/>
        </w:rPr>
        <w:t xml:space="preserve">, D.C., </w:t>
      </w:r>
      <w:proofErr w:type="spellStart"/>
      <w:r w:rsidR="008202B7" w:rsidRPr="007B0AA1">
        <w:rPr>
          <w:rFonts w:ascii="Arial" w:hAnsi="Arial" w:cs="Arial"/>
        </w:rPr>
        <w:t>Krasnykh</w:t>
      </w:r>
      <w:proofErr w:type="spellEnd"/>
      <w:r w:rsidR="008202B7" w:rsidRPr="007B0AA1">
        <w:rPr>
          <w:rFonts w:ascii="Arial" w:hAnsi="Arial" w:cs="Arial"/>
        </w:rPr>
        <w:t xml:space="preserve">, O., </w:t>
      </w:r>
      <w:proofErr w:type="spellStart"/>
      <w:r w:rsidR="008202B7" w:rsidRPr="007B0AA1">
        <w:rPr>
          <w:rFonts w:ascii="Arial" w:hAnsi="Arial" w:cs="Arial"/>
        </w:rPr>
        <w:t>Franzblau</w:t>
      </w:r>
      <w:proofErr w:type="spellEnd"/>
      <w:r w:rsidR="008202B7" w:rsidRPr="007B0AA1">
        <w:rPr>
          <w:rFonts w:ascii="Arial" w:hAnsi="Arial" w:cs="Arial"/>
        </w:rPr>
        <w:t xml:space="preserve">, S.G, </w:t>
      </w:r>
      <w:r w:rsidR="008202B7" w:rsidRPr="007B0AA1">
        <w:rPr>
          <w:rFonts w:ascii="Arial" w:hAnsi="Arial" w:cs="Arial"/>
          <w:u w:val="single"/>
        </w:rPr>
        <w:t>Mankin, A.S.</w:t>
      </w:r>
      <w:r w:rsidR="008202B7" w:rsidRPr="007B0AA1">
        <w:rPr>
          <w:rFonts w:ascii="Arial" w:hAnsi="Arial" w:cs="Arial"/>
        </w:rPr>
        <w:t xml:space="preserve"> (2011) </w:t>
      </w:r>
      <w:r w:rsidR="008202B7" w:rsidRPr="007B0AA1">
        <w:rPr>
          <w:rFonts w:ascii="Arial" w:eastAsia="Times" w:hAnsi="Arial"/>
          <w:bCs/>
          <w:color w:val="000000"/>
        </w:rPr>
        <w:t xml:space="preserve">Role of antibiotic ligand in nascent peptide–dependent ribosome stalling. </w:t>
      </w:r>
      <w:r w:rsidR="008202B7" w:rsidRPr="007B0AA1">
        <w:rPr>
          <w:rFonts w:ascii="Arial" w:eastAsia="Times" w:hAnsi="Arial"/>
          <w:bCs/>
          <w:i/>
          <w:color w:val="000000"/>
        </w:rPr>
        <w:t>Proc. Natl. Acad. Sci. USA,</w:t>
      </w:r>
      <w:r w:rsidR="008202B7" w:rsidRPr="007B0AA1">
        <w:rPr>
          <w:rFonts w:ascii="Arial" w:eastAsia="Times" w:hAnsi="Arial"/>
          <w:bCs/>
          <w:color w:val="000000"/>
        </w:rPr>
        <w:t xml:space="preserve"> </w:t>
      </w:r>
      <w:r w:rsidR="0051602A" w:rsidRPr="007B0AA1">
        <w:rPr>
          <w:rFonts w:ascii="Arial" w:eastAsia="Times" w:hAnsi="Arial"/>
          <w:bCs/>
          <w:color w:val="000000"/>
        </w:rPr>
        <w:t>108, 10496-10501</w:t>
      </w:r>
      <w:r w:rsidR="008202B7" w:rsidRPr="007B0AA1">
        <w:rPr>
          <w:rFonts w:ascii="Arial" w:eastAsia="Times" w:hAnsi="Arial"/>
          <w:bCs/>
          <w:color w:val="000000"/>
        </w:rPr>
        <w:t>.</w:t>
      </w:r>
    </w:p>
    <w:p w14:paraId="4CDFA368" w14:textId="77777777" w:rsidR="008202B7" w:rsidRPr="007B0AA1" w:rsidRDefault="008202B7" w:rsidP="005F59F8">
      <w:pPr>
        <w:pStyle w:val="BodyTextIndent"/>
        <w:spacing w:line="240" w:lineRule="auto"/>
        <w:rPr>
          <w:rFonts w:ascii="Arial" w:hAnsi="Arial" w:cs="Arial"/>
        </w:rPr>
      </w:pPr>
    </w:p>
    <w:p w14:paraId="3A8C9DDB" w14:textId="06F5BBF3" w:rsidR="009C702C" w:rsidRPr="007B0AA1" w:rsidRDefault="00C455F7" w:rsidP="005F59F8">
      <w:pPr>
        <w:pStyle w:val="BodyTextIndent"/>
        <w:spacing w:line="240" w:lineRule="auto"/>
        <w:rPr>
          <w:rFonts w:ascii="Arial" w:hAnsi="Arial" w:cs="Arial"/>
        </w:rPr>
      </w:pPr>
      <w:r>
        <w:rPr>
          <w:rFonts w:ascii="Arial" w:hAnsi="Arial" w:cs="Arial"/>
        </w:rPr>
        <w:t xml:space="preserve">103. </w:t>
      </w:r>
      <w:proofErr w:type="spellStart"/>
      <w:r w:rsidR="009C702C" w:rsidRPr="007B0AA1">
        <w:rPr>
          <w:rFonts w:ascii="Arial" w:hAnsi="Arial" w:cs="Arial"/>
        </w:rPr>
        <w:t>Ramu</w:t>
      </w:r>
      <w:proofErr w:type="spellEnd"/>
      <w:r w:rsidR="009C702C" w:rsidRPr="007B0AA1">
        <w:rPr>
          <w:rFonts w:ascii="Arial" w:hAnsi="Arial" w:cs="Arial"/>
        </w:rPr>
        <w:t xml:space="preserve">, H., Vázquez-Laslop, N., </w:t>
      </w:r>
      <w:proofErr w:type="spellStart"/>
      <w:r w:rsidR="009C702C" w:rsidRPr="007B0AA1">
        <w:rPr>
          <w:rFonts w:ascii="Arial" w:hAnsi="Arial" w:cs="Arial"/>
        </w:rPr>
        <w:t>Klepacki</w:t>
      </w:r>
      <w:proofErr w:type="spellEnd"/>
      <w:r w:rsidR="009C702C" w:rsidRPr="007B0AA1">
        <w:rPr>
          <w:rFonts w:ascii="Arial" w:hAnsi="Arial" w:cs="Arial"/>
        </w:rPr>
        <w:t xml:space="preserve">, D., Dai, Q., </w:t>
      </w:r>
      <w:proofErr w:type="spellStart"/>
      <w:r w:rsidR="009C702C" w:rsidRPr="007B0AA1">
        <w:rPr>
          <w:rFonts w:ascii="Arial" w:hAnsi="Arial" w:cs="Arial"/>
        </w:rPr>
        <w:t>Piccirilli</w:t>
      </w:r>
      <w:proofErr w:type="spellEnd"/>
      <w:r w:rsidR="009C702C" w:rsidRPr="007B0AA1">
        <w:rPr>
          <w:rFonts w:ascii="Arial" w:hAnsi="Arial" w:cs="Arial"/>
        </w:rPr>
        <w:t xml:space="preserve">, J., </w:t>
      </w:r>
      <w:proofErr w:type="spellStart"/>
      <w:r w:rsidR="009C702C" w:rsidRPr="007B0AA1">
        <w:rPr>
          <w:rFonts w:ascii="Arial" w:hAnsi="Arial" w:cs="Arial"/>
        </w:rPr>
        <w:t>Micura</w:t>
      </w:r>
      <w:proofErr w:type="spellEnd"/>
      <w:r w:rsidR="009C702C" w:rsidRPr="007B0AA1">
        <w:rPr>
          <w:rFonts w:ascii="Arial" w:hAnsi="Arial" w:cs="Arial"/>
        </w:rPr>
        <w:t xml:space="preserve">, R., </w:t>
      </w:r>
      <w:r w:rsidR="009C702C" w:rsidRPr="007B0AA1">
        <w:rPr>
          <w:rFonts w:ascii="Arial" w:hAnsi="Arial" w:cs="Arial"/>
          <w:u w:val="single"/>
        </w:rPr>
        <w:t>Mankin, A.S.</w:t>
      </w:r>
      <w:r w:rsidR="009C702C" w:rsidRPr="007B0AA1">
        <w:rPr>
          <w:rFonts w:ascii="Arial" w:hAnsi="Arial" w:cs="Arial"/>
        </w:rPr>
        <w:t xml:space="preserve"> (2011) Nascent peptide in the ribosome exit tunnel affects functional properties of the A-site of the peptidyl transferase center. </w:t>
      </w:r>
      <w:r w:rsidR="009C702C" w:rsidRPr="007B0AA1">
        <w:rPr>
          <w:rFonts w:ascii="Arial" w:hAnsi="Arial" w:cs="Arial"/>
          <w:i/>
        </w:rPr>
        <w:t>Mol. Cell</w:t>
      </w:r>
      <w:r w:rsidR="009C702C" w:rsidRPr="007B0AA1">
        <w:rPr>
          <w:rFonts w:ascii="Arial" w:hAnsi="Arial" w:cs="Arial"/>
        </w:rPr>
        <w:t xml:space="preserve">, </w:t>
      </w:r>
      <w:r w:rsidR="001861B0" w:rsidRPr="007B0AA1">
        <w:rPr>
          <w:rFonts w:ascii="Arial" w:hAnsi="Arial" w:cs="Arial"/>
        </w:rPr>
        <w:t>41, 321-330</w:t>
      </w:r>
      <w:r w:rsidR="009C702C" w:rsidRPr="007B0AA1">
        <w:rPr>
          <w:rFonts w:ascii="Arial" w:hAnsi="Arial" w:cs="Arial"/>
        </w:rPr>
        <w:t>.</w:t>
      </w:r>
      <w:r w:rsidR="00B44538" w:rsidRPr="007B0AA1">
        <w:rPr>
          <w:rFonts w:ascii="Arial" w:hAnsi="Arial" w:cs="Arial"/>
        </w:rPr>
        <w:t xml:space="preserve"> </w:t>
      </w:r>
      <w:r w:rsidR="00B44538" w:rsidRPr="007B0AA1">
        <w:rPr>
          <w:rFonts w:ascii="Arial" w:hAnsi="Arial" w:cs="Arial"/>
        </w:rPr>
        <w:lastRenderedPageBreak/>
        <w:t xml:space="preserve">(Recommended by </w:t>
      </w:r>
      <w:r w:rsidR="00B44538" w:rsidRPr="007B0AA1">
        <w:rPr>
          <w:rFonts w:ascii="Arial" w:hAnsi="Arial" w:cs="Arial"/>
          <w:i/>
        </w:rPr>
        <w:t>Faculty of 1000</w:t>
      </w:r>
      <w:r w:rsidR="00B44538" w:rsidRPr="007B0AA1">
        <w:rPr>
          <w:rFonts w:ascii="Arial" w:hAnsi="Arial" w:cs="Arial"/>
        </w:rPr>
        <w:t>)</w:t>
      </w:r>
    </w:p>
    <w:bookmarkEnd w:id="9"/>
    <w:p w14:paraId="3F90A291" w14:textId="77777777" w:rsidR="009C702C" w:rsidRPr="007B0AA1" w:rsidRDefault="009C702C" w:rsidP="005F59F8">
      <w:pPr>
        <w:pStyle w:val="BodyTextIndent"/>
        <w:spacing w:line="240" w:lineRule="auto"/>
        <w:rPr>
          <w:rFonts w:ascii="Arial" w:hAnsi="Arial" w:cs="Arial"/>
        </w:rPr>
      </w:pPr>
    </w:p>
    <w:p w14:paraId="2AB95D82" w14:textId="2345F071" w:rsidR="008972CA" w:rsidRPr="007B0AA1" w:rsidRDefault="00C455F7" w:rsidP="005F59F8">
      <w:pPr>
        <w:pStyle w:val="BodyTextIndent"/>
        <w:spacing w:line="240" w:lineRule="auto"/>
        <w:rPr>
          <w:rFonts w:ascii="Arial" w:hAnsi="Arial" w:cs="Arial"/>
        </w:rPr>
      </w:pPr>
      <w:r>
        <w:rPr>
          <w:rFonts w:ascii="Arial" w:hAnsi="Arial" w:cs="Arial"/>
        </w:rPr>
        <w:t xml:space="preserve">102. </w:t>
      </w:r>
      <w:r w:rsidR="008972CA" w:rsidRPr="007B0AA1">
        <w:rPr>
          <w:rFonts w:ascii="Arial" w:hAnsi="Arial" w:cs="Arial"/>
        </w:rPr>
        <w:t xml:space="preserve">David-Eden, H., Mankin, A.S., </w:t>
      </w:r>
      <w:r w:rsidR="008972CA" w:rsidRPr="007B0AA1">
        <w:rPr>
          <w:rFonts w:ascii="Arial" w:hAnsi="Arial" w:cs="Arial"/>
          <w:u w:val="single"/>
        </w:rPr>
        <w:t>Mandel-</w:t>
      </w:r>
      <w:proofErr w:type="spellStart"/>
      <w:r w:rsidR="008972CA" w:rsidRPr="007B0AA1">
        <w:rPr>
          <w:rFonts w:ascii="Arial" w:hAnsi="Arial" w:cs="Arial"/>
          <w:u w:val="single"/>
        </w:rPr>
        <w:t>Gutfreund</w:t>
      </w:r>
      <w:proofErr w:type="spellEnd"/>
      <w:r w:rsidR="00E97AEC" w:rsidRPr="007B0AA1">
        <w:rPr>
          <w:rFonts w:ascii="Arial" w:hAnsi="Arial" w:cs="Arial"/>
          <w:u w:val="single"/>
        </w:rPr>
        <w:t>,</w:t>
      </w:r>
      <w:r w:rsidR="008972CA" w:rsidRPr="007B0AA1">
        <w:rPr>
          <w:rFonts w:ascii="Arial" w:hAnsi="Arial" w:cs="Arial"/>
          <w:u w:val="single"/>
        </w:rPr>
        <w:t xml:space="preserve"> Y.</w:t>
      </w:r>
      <w:r w:rsidR="008972CA" w:rsidRPr="007B0AA1">
        <w:rPr>
          <w:rFonts w:ascii="Arial" w:hAnsi="Arial" w:cs="Arial"/>
        </w:rPr>
        <w:t xml:space="preserve"> (2010) Structural signatures of antibiotic binding sites on the ribosome. </w:t>
      </w:r>
      <w:proofErr w:type="spellStart"/>
      <w:r w:rsidR="008972CA" w:rsidRPr="007B0AA1">
        <w:rPr>
          <w:rFonts w:ascii="Arial" w:hAnsi="Arial" w:cs="Arial"/>
          <w:i/>
        </w:rPr>
        <w:t>Nucl</w:t>
      </w:r>
      <w:proofErr w:type="spellEnd"/>
      <w:r w:rsidR="008972CA" w:rsidRPr="007B0AA1">
        <w:rPr>
          <w:rFonts w:ascii="Arial" w:hAnsi="Arial" w:cs="Arial"/>
          <w:i/>
        </w:rPr>
        <w:t xml:space="preserve">. </w:t>
      </w:r>
      <w:proofErr w:type="gramStart"/>
      <w:r w:rsidR="008972CA" w:rsidRPr="007B0AA1">
        <w:rPr>
          <w:rFonts w:ascii="Arial" w:hAnsi="Arial" w:cs="Arial"/>
          <w:i/>
        </w:rPr>
        <w:t>Acids Res.</w:t>
      </w:r>
      <w:r w:rsidR="008972CA" w:rsidRPr="007B0AA1">
        <w:rPr>
          <w:rFonts w:ascii="Arial" w:hAnsi="Arial" w:cs="Arial"/>
        </w:rPr>
        <w:t xml:space="preserve"> </w:t>
      </w:r>
      <w:r w:rsidR="00FC57BA" w:rsidRPr="007B0AA1">
        <w:rPr>
          <w:rFonts w:ascii="Arial" w:hAnsi="Arial" w:cs="Arial"/>
        </w:rPr>
        <w:t>38, 5982-5994</w:t>
      </w:r>
      <w:r w:rsidR="008972CA" w:rsidRPr="007B0AA1">
        <w:rPr>
          <w:rFonts w:ascii="Arial" w:hAnsi="Arial" w:cs="Arial"/>
        </w:rPr>
        <w:t>.</w:t>
      </w:r>
      <w:proofErr w:type="gramEnd"/>
    </w:p>
    <w:p w14:paraId="24450CFC" w14:textId="77777777" w:rsidR="008972CA" w:rsidRPr="007B0AA1" w:rsidRDefault="008972CA" w:rsidP="005F59F8">
      <w:pPr>
        <w:pStyle w:val="BodyTextIndent"/>
        <w:spacing w:line="240" w:lineRule="auto"/>
        <w:rPr>
          <w:rFonts w:ascii="Arial" w:hAnsi="Arial" w:cs="Arial"/>
          <w:u w:val="single"/>
        </w:rPr>
      </w:pPr>
    </w:p>
    <w:p w14:paraId="080FE156" w14:textId="228420FD" w:rsidR="00DD25AC" w:rsidRPr="007B0AA1" w:rsidRDefault="00C455F7" w:rsidP="005F59F8">
      <w:pPr>
        <w:pStyle w:val="BodyTextIndent"/>
        <w:spacing w:line="240" w:lineRule="auto"/>
        <w:rPr>
          <w:rFonts w:ascii="Arial" w:hAnsi="Arial" w:cs="Arial"/>
        </w:rPr>
      </w:pPr>
      <w:r>
        <w:rPr>
          <w:rFonts w:ascii="Arial" w:hAnsi="Arial" w:cs="Arial"/>
        </w:rPr>
        <w:t xml:space="preserve">101. </w:t>
      </w:r>
      <w:r w:rsidR="004031E8" w:rsidRPr="003B26B1">
        <w:rPr>
          <w:rFonts w:ascii="Arial" w:hAnsi="Arial" w:cs="Arial"/>
        </w:rPr>
        <w:t>Vázquez-Laslop, N.</w:t>
      </w:r>
      <w:r w:rsidR="004031E8" w:rsidRPr="007B0AA1">
        <w:rPr>
          <w:rFonts w:ascii="Arial" w:hAnsi="Arial" w:cs="Arial"/>
        </w:rPr>
        <w:t xml:space="preserve">, </w:t>
      </w:r>
      <w:proofErr w:type="spellStart"/>
      <w:r w:rsidR="004031E8" w:rsidRPr="007B0AA1">
        <w:rPr>
          <w:rFonts w:ascii="Arial" w:hAnsi="Arial" w:cs="Arial"/>
        </w:rPr>
        <w:t>Ramu</w:t>
      </w:r>
      <w:proofErr w:type="spellEnd"/>
      <w:r w:rsidR="004031E8" w:rsidRPr="007B0AA1">
        <w:rPr>
          <w:rFonts w:ascii="Arial" w:hAnsi="Arial" w:cs="Arial"/>
        </w:rPr>
        <w:t xml:space="preserve">, H., </w:t>
      </w:r>
      <w:proofErr w:type="spellStart"/>
      <w:r w:rsidR="004031E8" w:rsidRPr="007B0AA1">
        <w:rPr>
          <w:rFonts w:ascii="Arial" w:hAnsi="Arial" w:cs="Arial"/>
        </w:rPr>
        <w:t>Klepacki</w:t>
      </w:r>
      <w:proofErr w:type="spellEnd"/>
      <w:r w:rsidR="004031E8" w:rsidRPr="007B0AA1">
        <w:rPr>
          <w:rFonts w:ascii="Arial" w:hAnsi="Arial" w:cs="Arial"/>
        </w:rPr>
        <w:t xml:space="preserve">, D., Kannan, K., </w:t>
      </w:r>
      <w:r w:rsidR="004031E8" w:rsidRPr="007B0AA1">
        <w:rPr>
          <w:rFonts w:ascii="Arial" w:hAnsi="Arial" w:cs="Arial"/>
          <w:u w:val="single"/>
        </w:rPr>
        <w:t>Mankin, A.S.</w:t>
      </w:r>
      <w:r w:rsidR="004031E8" w:rsidRPr="007B0AA1">
        <w:rPr>
          <w:rFonts w:ascii="Arial" w:hAnsi="Arial" w:cs="Arial"/>
        </w:rPr>
        <w:t xml:space="preserve"> (2010) The key function of a conserved and modified rRNA residue in the ribosomal response to the nascent peptide. </w:t>
      </w:r>
      <w:r w:rsidR="004031E8" w:rsidRPr="007B0AA1">
        <w:rPr>
          <w:rFonts w:ascii="Arial" w:hAnsi="Arial" w:cs="Arial"/>
          <w:i/>
        </w:rPr>
        <w:t>EMBO J.</w:t>
      </w:r>
      <w:r w:rsidR="004031E8" w:rsidRPr="007B0AA1">
        <w:rPr>
          <w:rFonts w:ascii="Arial" w:hAnsi="Arial" w:cs="Arial"/>
        </w:rPr>
        <w:t xml:space="preserve">, </w:t>
      </w:r>
      <w:r w:rsidR="00266A41" w:rsidRPr="007B0AA1">
        <w:rPr>
          <w:rFonts w:ascii="Arial" w:hAnsi="Arial" w:cs="Arial"/>
        </w:rPr>
        <w:t>29, 3108-3117</w:t>
      </w:r>
      <w:r w:rsidR="004031E8" w:rsidRPr="007B0AA1">
        <w:rPr>
          <w:rFonts w:ascii="Arial" w:hAnsi="Arial" w:cs="Arial"/>
        </w:rPr>
        <w:t>.</w:t>
      </w:r>
    </w:p>
    <w:p w14:paraId="64446626" w14:textId="77777777" w:rsidR="00DD25AC" w:rsidRPr="007B0AA1" w:rsidRDefault="00DD25AC" w:rsidP="005F59F8">
      <w:pPr>
        <w:pStyle w:val="BodyTextIndent"/>
        <w:spacing w:line="240" w:lineRule="auto"/>
        <w:rPr>
          <w:rFonts w:ascii="Arial" w:hAnsi="Arial" w:cs="Arial"/>
        </w:rPr>
      </w:pPr>
    </w:p>
    <w:p w14:paraId="2F0FABB4" w14:textId="4D25E230" w:rsidR="004031E8" w:rsidRPr="007B0AA1" w:rsidRDefault="00C455F7" w:rsidP="005F59F8">
      <w:pPr>
        <w:pStyle w:val="BodyTextIndent"/>
        <w:spacing w:line="240" w:lineRule="auto"/>
        <w:rPr>
          <w:rFonts w:ascii="Arial" w:hAnsi="Arial" w:cs="Arial"/>
        </w:rPr>
      </w:pPr>
      <w:r>
        <w:rPr>
          <w:rFonts w:ascii="Arial" w:hAnsi="Arial" w:cs="Arial"/>
        </w:rPr>
        <w:t xml:space="preserve">100. </w:t>
      </w:r>
      <w:r w:rsidR="00DD25AC" w:rsidRPr="007B0AA1">
        <w:rPr>
          <w:rFonts w:ascii="Arial" w:hAnsi="Arial" w:cs="Arial"/>
          <w:u w:val="single"/>
        </w:rPr>
        <w:t>Llano-</w:t>
      </w:r>
      <w:proofErr w:type="spellStart"/>
      <w:r w:rsidR="00DD25AC" w:rsidRPr="007B0AA1">
        <w:rPr>
          <w:rFonts w:ascii="Arial" w:hAnsi="Arial" w:cs="Arial"/>
        </w:rPr>
        <w:t>Sotelo</w:t>
      </w:r>
      <w:proofErr w:type="spellEnd"/>
      <w:r w:rsidR="00DD25AC" w:rsidRPr="007B0AA1">
        <w:rPr>
          <w:rFonts w:ascii="Arial" w:hAnsi="Arial" w:cs="Arial"/>
        </w:rPr>
        <w:t xml:space="preserve">, B., </w:t>
      </w:r>
      <w:proofErr w:type="spellStart"/>
      <w:r w:rsidR="00DD25AC" w:rsidRPr="007B0AA1">
        <w:rPr>
          <w:rFonts w:ascii="Arial" w:hAnsi="Arial" w:cs="Arial"/>
        </w:rPr>
        <w:t>Dunkle</w:t>
      </w:r>
      <w:proofErr w:type="spellEnd"/>
      <w:r w:rsidR="00DD25AC" w:rsidRPr="007B0AA1">
        <w:rPr>
          <w:rFonts w:ascii="Arial" w:hAnsi="Arial" w:cs="Arial"/>
        </w:rPr>
        <w:t xml:space="preserve">, J.A., </w:t>
      </w:r>
      <w:proofErr w:type="spellStart"/>
      <w:r w:rsidR="00DD25AC" w:rsidRPr="007B0AA1">
        <w:rPr>
          <w:rFonts w:ascii="Arial" w:hAnsi="Arial" w:cs="Arial"/>
        </w:rPr>
        <w:t>Klepacki</w:t>
      </w:r>
      <w:proofErr w:type="spellEnd"/>
      <w:r w:rsidR="00DD25AC" w:rsidRPr="007B0AA1">
        <w:rPr>
          <w:rFonts w:ascii="Arial" w:hAnsi="Arial" w:cs="Arial"/>
        </w:rPr>
        <w:t xml:space="preserve">, D., Zhang, W., </w:t>
      </w:r>
      <w:proofErr w:type="spellStart"/>
      <w:r w:rsidR="00DD25AC" w:rsidRPr="007B0AA1">
        <w:rPr>
          <w:rFonts w:ascii="Arial" w:hAnsi="Arial" w:cs="Arial"/>
        </w:rPr>
        <w:t>Fernandes</w:t>
      </w:r>
      <w:proofErr w:type="spellEnd"/>
      <w:r w:rsidR="00DD25AC" w:rsidRPr="007B0AA1">
        <w:rPr>
          <w:rFonts w:ascii="Arial" w:hAnsi="Arial" w:cs="Arial"/>
        </w:rPr>
        <w:t xml:space="preserve">, P., </w:t>
      </w:r>
      <w:r w:rsidR="00DD25AC" w:rsidRPr="007B0AA1">
        <w:rPr>
          <w:rFonts w:ascii="Arial" w:hAnsi="Arial" w:cs="Arial"/>
          <w:u w:val="single"/>
        </w:rPr>
        <w:t>Cate, J.H.D., Mankin, A.S.</w:t>
      </w:r>
      <w:r w:rsidR="00DD25AC" w:rsidRPr="007B0AA1">
        <w:rPr>
          <w:rFonts w:ascii="Arial" w:hAnsi="Arial" w:cs="Arial"/>
        </w:rPr>
        <w:t xml:space="preserve"> (2010) Binding and action of CEM-101, a new </w:t>
      </w:r>
      <w:proofErr w:type="spellStart"/>
      <w:r w:rsidR="00DD25AC" w:rsidRPr="007B0AA1">
        <w:rPr>
          <w:rFonts w:ascii="Arial" w:hAnsi="Arial" w:cs="Arial"/>
        </w:rPr>
        <w:t>fluoroketolide</w:t>
      </w:r>
      <w:proofErr w:type="spellEnd"/>
      <w:r w:rsidR="00DD25AC" w:rsidRPr="007B0AA1">
        <w:rPr>
          <w:rFonts w:ascii="Arial" w:hAnsi="Arial" w:cs="Arial"/>
        </w:rPr>
        <w:t xml:space="preserve"> antibiotic that inhibits protein synthesis. </w:t>
      </w:r>
      <w:proofErr w:type="spellStart"/>
      <w:r w:rsidR="00DD25AC" w:rsidRPr="007B0AA1">
        <w:rPr>
          <w:rFonts w:ascii="Arial" w:hAnsi="Arial" w:cs="Arial"/>
          <w:i/>
        </w:rPr>
        <w:t>Anitmicrob</w:t>
      </w:r>
      <w:proofErr w:type="spellEnd"/>
      <w:r w:rsidR="00DD25AC" w:rsidRPr="007B0AA1">
        <w:rPr>
          <w:rFonts w:ascii="Arial" w:hAnsi="Arial" w:cs="Arial"/>
          <w:i/>
        </w:rPr>
        <w:t>. Agents. Chemother.</w:t>
      </w:r>
      <w:r w:rsidR="00DD25AC" w:rsidRPr="007B0AA1">
        <w:rPr>
          <w:rFonts w:ascii="Arial" w:hAnsi="Arial" w:cs="Arial"/>
        </w:rPr>
        <w:t xml:space="preserve"> </w:t>
      </w:r>
      <w:r w:rsidR="00E8364D" w:rsidRPr="007B0AA1">
        <w:rPr>
          <w:rFonts w:ascii="Arial" w:hAnsi="Arial" w:cs="Arial"/>
        </w:rPr>
        <w:t>54, 4961-4970</w:t>
      </w:r>
      <w:r w:rsidR="00DD25AC" w:rsidRPr="007B0AA1">
        <w:rPr>
          <w:rFonts w:ascii="Arial" w:hAnsi="Arial" w:cs="Arial"/>
        </w:rPr>
        <w:t>.</w:t>
      </w:r>
    </w:p>
    <w:p w14:paraId="073AE173" w14:textId="77777777" w:rsidR="004031E8" w:rsidRPr="007B0AA1" w:rsidRDefault="004031E8" w:rsidP="005F59F8">
      <w:pPr>
        <w:pStyle w:val="BodyTextIndent"/>
        <w:spacing w:line="240" w:lineRule="auto"/>
        <w:rPr>
          <w:rFonts w:ascii="Arial" w:hAnsi="Arial" w:cs="Arial"/>
        </w:rPr>
      </w:pPr>
    </w:p>
    <w:p w14:paraId="78E7B012" w14:textId="1229F706" w:rsidR="005F59F8" w:rsidRPr="007B0AA1" w:rsidRDefault="00C455F7" w:rsidP="005F59F8">
      <w:pPr>
        <w:pStyle w:val="BodyTextIndent"/>
        <w:spacing w:line="240" w:lineRule="auto"/>
        <w:rPr>
          <w:rFonts w:ascii="Arial" w:hAnsi="Arial" w:cs="Arial"/>
        </w:rPr>
      </w:pPr>
      <w:r>
        <w:rPr>
          <w:rFonts w:ascii="Arial" w:hAnsi="Arial" w:cs="Arial"/>
        </w:rPr>
        <w:t xml:space="preserve">99. </w:t>
      </w:r>
      <w:proofErr w:type="spellStart"/>
      <w:r w:rsidR="00D5569D" w:rsidRPr="007B0AA1">
        <w:rPr>
          <w:rFonts w:ascii="Arial" w:hAnsi="Arial" w:cs="Arial"/>
        </w:rPr>
        <w:t>Dunkle</w:t>
      </w:r>
      <w:proofErr w:type="spellEnd"/>
      <w:r w:rsidR="00D5569D" w:rsidRPr="007B0AA1">
        <w:rPr>
          <w:rFonts w:ascii="Arial" w:hAnsi="Arial" w:cs="Arial"/>
        </w:rPr>
        <w:t xml:space="preserve">, J.A., Xiong, L., Mankin, A.S., </w:t>
      </w:r>
      <w:r w:rsidR="00D5569D" w:rsidRPr="007B0AA1">
        <w:rPr>
          <w:rFonts w:ascii="Arial" w:hAnsi="Arial" w:cs="Arial"/>
          <w:u w:val="single"/>
        </w:rPr>
        <w:t>Cate, J.H.D.</w:t>
      </w:r>
      <w:r w:rsidR="00D5569D" w:rsidRPr="007B0AA1">
        <w:rPr>
          <w:rFonts w:ascii="Arial" w:hAnsi="Arial" w:cs="Arial"/>
        </w:rPr>
        <w:t xml:space="preserve"> (2010) </w:t>
      </w:r>
      <w:r w:rsidR="00D5569D" w:rsidRPr="007B0AA1">
        <w:rPr>
          <w:rFonts w:ascii="Arial" w:hAnsi="Arial" w:cs="Arial"/>
          <w:szCs w:val="20"/>
        </w:rPr>
        <w:t xml:space="preserve">Structures of the </w:t>
      </w:r>
      <w:r w:rsidR="00D5569D" w:rsidRPr="007B0AA1">
        <w:rPr>
          <w:rFonts w:ascii="Arial" w:hAnsi="Arial" w:cs="Arial"/>
          <w:i/>
          <w:szCs w:val="20"/>
        </w:rPr>
        <w:t>Escherichia coli</w:t>
      </w:r>
      <w:r w:rsidR="00D5569D" w:rsidRPr="007B0AA1">
        <w:rPr>
          <w:rFonts w:ascii="Arial" w:hAnsi="Arial" w:cs="Arial"/>
          <w:szCs w:val="20"/>
        </w:rPr>
        <w:t xml:space="preserve"> ribosome with antibiotics bound near the peptidyl transferase center explain spectra of drug ac</w:t>
      </w:r>
      <w:r w:rsidR="00D5569D" w:rsidRPr="007B0AA1">
        <w:rPr>
          <w:rFonts w:ascii="Arial" w:hAnsi="Arial" w:cs="Arial"/>
        </w:rPr>
        <w:t xml:space="preserve">tion. </w:t>
      </w:r>
      <w:r w:rsidR="00D5569D" w:rsidRPr="007B0AA1">
        <w:rPr>
          <w:rFonts w:ascii="Arial" w:hAnsi="Arial" w:cs="Arial"/>
          <w:i/>
        </w:rPr>
        <w:t>Proc. Natl. Acad. Sci. USA</w:t>
      </w:r>
      <w:r w:rsidR="00D5569D" w:rsidRPr="007B0AA1">
        <w:rPr>
          <w:rFonts w:ascii="Arial" w:hAnsi="Arial" w:cs="Arial"/>
        </w:rPr>
        <w:t xml:space="preserve"> </w:t>
      </w:r>
      <w:r w:rsidR="00FC57BA" w:rsidRPr="007B0AA1">
        <w:rPr>
          <w:rFonts w:ascii="Arial" w:hAnsi="Arial" w:cs="Arial"/>
        </w:rPr>
        <w:t>107, 17152-17157.</w:t>
      </w:r>
    </w:p>
    <w:p w14:paraId="6B5AA4B0" w14:textId="77777777" w:rsidR="00D5569D" w:rsidRPr="007B0AA1" w:rsidRDefault="00D5569D" w:rsidP="00410B12">
      <w:pPr>
        <w:pStyle w:val="BodyTextIndent"/>
        <w:spacing w:line="240" w:lineRule="auto"/>
        <w:rPr>
          <w:rFonts w:ascii="Arial" w:hAnsi="Arial" w:cs="Arial"/>
        </w:rPr>
      </w:pPr>
    </w:p>
    <w:p w14:paraId="0F6CE169" w14:textId="6EF64A9D" w:rsidR="000F1F35" w:rsidRPr="007B0AA1" w:rsidRDefault="00C455F7" w:rsidP="00410B12">
      <w:pPr>
        <w:pStyle w:val="BodyTextIndent"/>
        <w:spacing w:line="240" w:lineRule="auto"/>
        <w:rPr>
          <w:rFonts w:ascii="Arial" w:hAnsi="Arial" w:cs="Arial"/>
        </w:rPr>
      </w:pPr>
      <w:r>
        <w:rPr>
          <w:rFonts w:ascii="Arial" w:hAnsi="Arial" w:cs="Arial"/>
        </w:rPr>
        <w:t xml:space="preserve">98. </w:t>
      </w:r>
      <w:proofErr w:type="spellStart"/>
      <w:r w:rsidR="000F1F35" w:rsidRPr="007B0AA1">
        <w:rPr>
          <w:rFonts w:ascii="Arial" w:hAnsi="Arial" w:cs="Arial"/>
        </w:rPr>
        <w:t>Yan</w:t>
      </w:r>
      <w:proofErr w:type="gramStart"/>
      <w:r w:rsidR="000F1F35" w:rsidRPr="007B0AA1">
        <w:rPr>
          <w:rFonts w:ascii="Arial" w:hAnsi="Arial" w:cs="Arial"/>
        </w:rPr>
        <w:t>,F</w:t>
      </w:r>
      <w:proofErr w:type="spellEnd"/>
      <w:proofErr w:type="gramEnd"/>
      <w:r w:rsidR="000F1F35" w:rsidRPr="007B0AA1">
        <w:rPr>
          <w:rFonts w:ascii="Arial" w:hAnsi="Arial" w:cs="Arial"/>
        </w:rPr>
        <w:t xml:space="preserve">., </w:t>
      </w:r>
      <w:proofErr w:type="spellStart"/>
      <w:r w:rsidR="000F1F35" w:rsidRPr="007B0AA1">
        <w:rPr>
          <w:rFonts w:ascii="Arial" w:hAnsi="Arial" w:cs="Arial"/>
        </w:rPr>
        <w:t>LaMarre</w:t>
      </w:r>
      <w:proofErr w:type="spellEnd"/>
      <w:r w:rsidR="000F1F35" w:rsidRPr="007B0AA1">
        <w:rPr>
          <w:rFonts w:ascii="Arial" w:hAnsi="Arial" w:cs="Arial"/>
        </w:rPr>
        <w:t xml:space="preserve">, J.M., </w:t>
      </w:r>
      <w:proofErr w:type="spellStart"/>
      <w:r w:rsidR="000F1F35" w:rsidRPr="007B0AA1">
        <w:rPr>
          <w:rFonts w:ascii="Arial" w:hAnsi="Arial" w:cs="Arial"/>
        </w:rPr>
        <w:t>Röhrich</w:t>
      </w:r>
      <w:proofErr w:type="spellEnd"/>
      <w:r w:rsidR="000F1F35" w:rsidRPr="007B0AA1">
        <w:rPr>
          <w:rFonts w:ascii="Arial" w:hAnsi="Arial" w:cs="Arial"/>
        </w:rPr>
        <w:t xml:space="preserve">, R., </w:t>
      </w:r>
      <w:proofErr w:type="spellStart"/>
      <w:r w:rsidR="000F1F35" w:rsidRPr="007B0AA1">
        <w:rPr>
          <w:rFonts w:ascii="Arial" w:hAnsi="Arial" w:cs="Arial"/>
        </w:rPr>
        <w:t>Wiesner</w:t>
      </w:r>
      <w:proofErr w:type="spellEnd"/>
      <w:r w:rsidR="000F1F35" w:rsidRPr="007B0AA1">
        <w:rPr>
          <w:rFonts w:ascii="Arial" w:hAnsi="Arial" w:cs="Arial"/>
        </w:rPr>
        <w:t>,</w:t>
      </w:r>
      <w:r w:rsidR="00410B12" w:rsidRPr="007B0AA1">
        <w:rPr>
          <w:rFonts w:ascii="Arial" w:hAnsi="Arial" w:cs="Arial"/>
        </w:rPr>
        <w:t xml:space="preserve"> J.,</w:t>
      </w:r>
      <w:r w:rsidR="000F1F35" w:rsidRPr="007B0AA1">
        <w:rPr>
          <w:rFonts w:ascii="Arial" w:hAnsi="Arial" w:cs="Arial"/>
        </w:rPr>
        <w:t xml:space="preserve"> </w:t>
      </w:r>
      <w:proofErr w:type="spellStart"/>
      <w:r w:rsidR="000F1F35" w:rsidRPr="007B0AA1">
        <w:rPr>
          <w:rFonts w:ascii="Arial" w:hAnsi="Arial" w:cs="Arial"/>
        </w:rPr>
        <w:t>Jomaa</w:t>
      </w:r>
      <w:proofErr w:type="spellEnd"/>
      <w:r w:rsidR="000F1F35" w:rsidRPr="007B0AA1">
        <w:rPr>
          <w:rFonts w:ascii="Arial" w:hAnsi="Arial" w:cs="Arial"/>
        </w:rPr>
        <w:t>,</w:t>
      </w:r>
      <w:r w:rsidR="00410B12" w:rsidRPr="007B0AA1">
        <w:rPr>
          <w:rFonts w:ascii="Arial" w:hAnsi="Arial" w:cs="Arial"/>
        </w:rPr>
        <w:t xml:space="preserve"> H., </w:t>
      </w:r>
      <w:r w:rsidR="000F1F35" w:rsidRPr="007B0AA1">
        <w:rPr>
          <w:rFonts w:ascii="Arial" w:hAnsi="Arial" w:cs="Arial"/>
          <w:u w:val="single"/>
        </w:rPr>
        <w:t>Mankin,</w:t>
      </w:r>
      <w:r w:rsidR="00410B12" w:rsidRPr="007B0AA1">
        <w:rPr>
          <w:rFonts w:ascii="Arial" w:hAnsi="Arial" w:cs="Arial"/>
          <w:u w:val="single"/>
        </w:rPr>
        <w:t xml:space="preserve"> A.S.</w:t>
      </w:r>
      <w:r w:rsidR="000F1F35" w:rsidRPr="007B0AA1">
        <w:rPr>
          <w:rFonts w:ascii="Arial" w:hAnsi="Arial" w:cs="Arial"/>
          <w:u w:val="single"/>
        </w:rPr>
        <w:t>,</w:t>
      </w:r>
      <w:r w:rsidR="000F1F35" w:rsidRPr="007B0AA1">
        <w:rPr>
          <w:rFonts w:ascii="Arial" w:hAnsi="Arial" w:cs="Arial"/>
        </w:rPr>
        <w:t xml:space="preserve"> </w:t>
      </w:r>
      <w:proofErr w:type="spellStart"/>
      <w:r w:rsidR="00410B12" w:rsidRPr="007B0AA1">
        <w:rPr>
          <w:rFonts w:ascii="Arial" w:hAnsi="Arial" w:cs="Arial"/>
          <w:u w:val="single"/>
        </w:rPr>
        <w:t>Galonić</w:t>
      </w:r>
      <w:proofErr w:type="spellEnd"/>
      <w:r w:rsidR="00410B12" w:rsidRPr="007B0AA1">
        <w:rPr>
          <w:rFonts w:ascii="Arial" w:hAnsi="Arial" w:cs="Arial"/>
          <w:u w:val="single"/>
        </w:rPr>
        <w:t>-</w:t>
      </w:r>
      <w:r w:rsidR="000F1F35" w:rsidRPr="007B0AA1">
        <w:rPr>
          <w:rFonts w:ascii="Arial" w:hAnsi="Arial" w:cs="Arial"/>
          <w:u w:val="single"/>
        </w:rPr>
        <w:t>Fujimori</w:t>
      </w:r>
      <w:r w:rsidR="00410B12" w:rsidRPr="007B0AA1">
        <w:rPr>
          <w:rFonts w:ascii="Arial" w:hAnsi="Arial" w:cs="Arial"/>
          <w:u w:val="single"/>
        </w:rPr>
        <w:t>, D</w:t>
      </w:r>
      <w:r w:rsidR="00410B12" w:rsidRPr="007B0AA1">
        <w:rPr>
          <w:rFonts w:ascii="Arial" w:hAnsi="Arial" w:cs="Arial"/>
        </w:rPr>
        <w:t xml:space="preserve">. (2010) RlmN and Cfr are radical SAM enzymes involved in methylation of ribosomal RNA. </w:t>
      </w:r>
      <w:r w:rsidR="00410B12" w:rsidRPr="007B0AA1">
        <w:rPr>
          <w:rFonts w:ascii="Arial" w:hAnsi="Arial" w:cs="Arial"/>
          <w:i/>
        </w:rPr>
        <w:t>J. Am. Chem. Soc.</w:t>
      </w:r>
      <w:r w:rsidR="00D5569D" w:rsidRPr="007B0AA1">
        <w:rPr>
          <w:rFonts w:ascii="Arial" w:hAnsi="Arial" w:cs="Arial"/>
        </w:rPr>
        <w:t>132, 3953-3964.</w:t>
      </w:r>
      <w:r w:rsidR="00B44538" w:rsidRPr="007B0AA1">
        <w:rPr>
          <w:rFonts w:ascii="Arial" w:hAnsi="Arial" w:cs="Arial"/>
        </w:rPr>
        <w:t xml:space="preserve"> (Recommended by </w:t>
      </w:r>
      <w:r w:rsidR="00B44538" w:rsidRPr="007B0AA1">
        <w:rPr>
          <w:rFonts w:ascii="Arial" w:hAnsi="Arial" w:cs="Arial"/>
          <w:i/>
        </w:rPr>
        <w:t>Faculty of 1000</w:t>
      </w:r>
      <w:r w:rsidR="00B44538" w:rsidRPr="007B0AA1">
        <w:rPr>
          <w:rFonts w:ascii="Arial" w:hAnsi="Arial" w:cs="Arial"/>
        </w:rPr>
        <w:t>)</w:t>
      </w:r>
    </w:p>
    <w:p w14:paraId="5F103B28" w14:textId="77777777" w:rsidR="005F59F8" w:rsidRPr="007B0AA1" w:rsidRDefault="005F59F8" w:rsidP="005F59F8">
      <w:pPr>
        <w:pStyle w:val="BodyTextIndent"/>
        <w:spacing w:line="240" w:lineRule="auto"/>
        <w:rPr>
          <w:rFonts w:ascii="Arial" w:hAnsi="Arial" w:cs="Arial"/>
        </w:rPr>
      </w:pPr>
    </w:p>
    <w:p w14:paraId="0CBA4859" w14:textId="04512849" w:rsidR="001944E7" w:rsidRPr="007B0AA1" w:rsidRDefault="00C455F7" w:rsidP="005F59F8">
      <w:pPr>
        <w:pStyle w:val="BodyTextIndent"/>
        <w:spacing w:line="240" w:lineRule="auto"/>
        <w:rPr>
          <w:rFonts w:ascii="Arial" w:hAnsi="Arial" w:cs="Arial"/>
        </w:rPr>
      </w:pPr>
      <w:r>
        <w:rPr>
          <w:rFonts w:ascii="Arial" w:hAnsi="Arial" w:cs="Arial"/>
        </w:rPr>
        <w:t xml:space="preserve">97. </w:t>
      </w:r>
      <w:proofErr w:type="spellStart"/>
      <w:r w:rsidR="001944E7" w:rsidRPr="007B0AA1">
        <w:rPr>
          <w:rFonts w:ascii="Arial" w:hAnsi="Arial" w:cs="Arial"/>
        </w:rPr>
        <w:t>Auerbach</w:t>
      </w:r>
      <w:proofErr w:type="spellEnd"/>
      <w:r w:rsidR="001944E7" w:rsidRPr="007B0AA1">
        <w:rPr>
          <w:rFonts w:ascii="Arial" w:hAnsi="Arial" w:cs="Arial"/>
        </w:rPr>
        <w:t xml:space="preserve">, T., </w:t>
      </w:r>
      <w:proofErr w:type="spellStart"/>
      <w:r w:rsidR="001944E7" w:rsidRPr="007B0AA1">
        <w:rPr>
          <w:rFonts w:ascii="Arial" w:hAnsi="Arial" w:cs="Arial"/>
        </w:rPr>
        <w:t>Mermershtain</w:t>
      </w:r>
      <w:proofErr w:type="spellEnd"/>
      <w:r w:rsidR="001944E7" w:rsidRPr="007B0AA1">
        <w:rPr>
          <w:rFonts w:ascii="Arial" w:hAnsi="Arial" w:cs="Arial"/>
        </w:rPr>
        <w:t xml:space="preserve">, I., </w:t>
      </w:r>
      <w:proofErr w:type="spellStart"/>
      <w:r w:rsidR="001944E7" w:rsidRPr="007B0AA1">
        <w:rPr>
          <w:rFonts w:ascii="Arial" w:hAnsi="Arial" w:cs="Arial"/>
        </w:rPr>
        <w:t>Davidovich</w:t>
      </w:r>
      <w:proofErr w:type="spellEnd"/>
      <w:r w:rsidR="001944E7" w:rsidRPr="007B0AA1">
        <w:rPr>
          <w:rFonts w:ascii="Arial" w:hAnsi="Arial" w:cs="Arial"/>
        </w:rPr>
        <w:t xml:space="preserve">, C., Bashan, A., </w:t>
      </w:r>
      <w:proofErr w:type="spellStart"/>
      <w:r w:rsidR="001944E7" w:rsidRPr="007B0AA1">
        <w:rPr>
          <w:rFonts w:ascii="Arial" w:hAnsi="Arial" w:cs="Arial"/>
        </w:rPr>
        <w:t>Belousoff</w:t>
      </w:r>
      <w:proofErr w:type="spellEnd"/>
      <w:r w:rsidR="001944E7" w:rsidRPr="007B0AA1">
        <w:rPr>
          <w:rFonts w:ascii="Arial" w:hAnsi="Arial" w:cs="Arial"/>
        </w:rPr>
        <w:t xml:space="preserve">, M., </w:t>
      </w:r>
      <w:proofErr w:type="spellStart"/>
      <w:r w:rsidR="001944E7" w:rsidRPr="007B0AA1">
        <w:rPr>
          <w:rFonts w:ascii="Arial" w:hAnsi="Arial" w:cs="Arial"/>
        </w:rPr>
        <w:t>Wekselman</w:t>
      </w:r>
      <w:proofErr w:type="spellEnd"/>
      <w:r w:rsidR="001944E7" w:rsidRPr="007B0AA1">
        <w:rPr>
          <w:rFonts w:ascii="Arial" w:hAnsi="Arial" w:cs="Arial"/>
        </w:rPr>
        <w:t xml:space="preserve">, I., Zimmerman, E., Xiong, L., </w:t>
      </w:r>
      <w:proofErr w:type="spellStart"/>
      <w:r w:rsidR="001944E7" w:rsidRPr="007B0AA1">
        <w:rPr>
          <w:rFonts w:ascii="Arial" w:hAnsi="Arial" w:cs="Arial"/>
        </w:rPr>
        <w:t>Klepacki</w:t>
      </w:r>
      <w:proofErr w:type="spellEnd"/>
      <w:r w:rsidR="001944E7" w:rsidRPr="007B0AA1">
        <w:rPr>
          <w:rFonts w:ascii="Arial" w:hAnsi="Arial" w:cs="Arial"/>
        </w:rPr>
        <w:t xml:space="preserve">, D., Arakawa, K., </w:t>
      </w:r>
      <w:proofErr w:type="spellStart"/>
      <w:r w:rsidR="001944E7" w:rsidRPr="007B0AA1">
        <w:rPr>
          <w:rFonts w:ascii="Arial" w:hAnsi="Arial" w:cs="Arial"/>
        </w:rPr>
        <w:t>Kinashi</w:t>
      </w:r>
      <w:proofErr w:type="spellEnd"/>
      <w:r w:rsidR="001944E7" w:rsidRPr="007B0AA1">
        <w:rPr>
          <w:rFonts w:ascii="Arial" w:hAnsi="Arial" w:cs="Arial"/>
        </w:rPr>
        <w:t xml:space="preserve">, H., </w:t>
      </w:r>
      <w:r w:rsidR="001944E7" w:rsidRPr="007B0AA1">
        <w:rPr>
          <w:rFonts w:ascii="Arial" w:hAnsi="Arial" w:cs="Arial"/>
          <w:u w:val="single"/>
        </w:rPr>
        <w:t xml:space="preserve">Mankin, A.S., </w:t>
      </w:r>
      <w:proofErr w:type="spellStart"/>
      <w:r w:rsidR="001944E7" w:rsidRPr="007B0AA1">
        <w:rPr>
          <w:rFonts w:ascii="Arial" w:hAnsi="Arial" w:cs="Arial"/>
          <w:u w:val="single"/>
        </w:rPr>
        <w:t>Yonath</w:t>
      </w:r>
      <w:proofErr w:type="spellEnd"/>
      <w:r w:rsidR="00431AB5" w:rsidRPr="007B0AA1">
        <w:rPr>
          <w:rFonts w:ascii="Arial" w:hAnsi="Arial" w:cs="Arial"/>
          <w:u w:val="single"/>
        </w:rPr>
        <w:t>,</w:t>
      </w:r>
      <w:r w:rsidR="001944E7" w:rsidRPr="007B0AA1">
        <w:rPr>
          <w:rFonts w:ascii="Arial" w:hAnsi="Arial" w:cs="Arial"/>
          <w:u w:val="single"/>
        </w:rPr>
        <w:t xml:space="preserve"> A.</w:t>
      </w:r>
      <w:r w:rsidR="001944E7" w:rsidRPr="007B0AA1">
        <w:rPr>
          <w:rFonts w:ascii="Arial" w:hAnsi="Arial" w:cs="Arial"/>
        </w:rPr>
        <w:t xml:space="preserve"> (2010)</w:t>
      </w:r>
      <w:r w:rsidR="00431AB5" w:rsidRPr="007B0AA1">
        <w:rPr>
          <w:rFonts w:ascii="Arial" w:hAnsi="Arial" w:cs="Arial"/>
        </w:rPr>
        <w:t xml:space="preserve"> The structure of ribosome-lankacidin complex reveals ribosomal sites for synergistic antibiotics.</w:t>
      </w:r>
      <w:r w:rsidR="001944E7" w:rsidRPr="007B0AA1">
        <w:rPr>
          <w:rFonts w:ascii="Arial" w:hAnsi="Arial" w:cs="Arial"/>
        </w:rPr>
        <w:t xml:space="preserve"> </w:t>
      </w:r>
      <w:r w:rsidR="008D4CB6">
        <w:rPr>
          <w:rFonts w:ascii="Arial" w:hAnsi="Arial" w:cs="Arial"/>
          <w:i/>
        </w:rPr>
        <w:t>Proc. Natl. Acad. Sci. USA</w:t>
      </w:r>
      <w:r w:rsidR="001944E7" w:rsidRPr="007B0AA1">
        <w:rPr>
          <w:rFonts w:ascii="Arial" w:hAnsi="Arial" w:cs="Arial"/>
        </w:rPr>
        <w:t xml:space="preserve"> 10</w:t>
      </w:r>
      <w:r w:rsidR="005F59F8" w:rsidRPr="007B0AA1">
        <w:rPr>
          <w:rFonts w:ascii="Arial" w:hAnsi="Arial" w:cs="Arial"/>
        </w:rPr>
        <w:t>7</w:t>
      </w:r>
      <w:r w:rsidR="001944E7" w:rsidRPr="007B0AA1">
        <w:rPr>
          <w:rFonts w:ascii="Arial" w:hAnsi="Arial" w:cs="Arial"/>
        </w:rPr>
        <w:t xml:space="preserve">, </w:t>
      </w:r>
      <w:r w:rsidR="005F59F8" w:rsidRPr="007B0AA1">
        <w:rPr>
          <w:rFonts w:ascii="Arial" w:hAnsi="Arial" w:cs="Arial"/>
        </w:rPr>
        <w:t>1983-1988</w:t>
      </w:r>
      <w:r w:rsidR="001944E7" w:rsidRPr="007B0AA1">
        <w:rPr>
          <w:rFonts w:ascii="Arial" w:hAnsi="Arial" w:cs="Arial"/>
        </w:rPr>
        <w:t xml:space="preserve">. </w:t>
      </w:r>
    </w:p>
    <w:p w14:paraId="61763780" w14:textId="77777777" w:rsidR="001944E7" w:rsidRPr="007B0AA1" w:rsidRDefault="001944E7" w:rsidP="00F61A57">
      <w:pPr>
        <w:pStyle w:val="BodyTextIndent"/>
        <w:spacing w:line="240" w:lineRule="auto"/>
        <w:rPr>
          <w:rFonts w:ascii="Arial" w:hAnsi="Arial" w:cs="Arial"/>
        </w:rPr>
      </w:pPr>
    </w:p>
    <w:p w14:paraId="0F3C1A0C" w14:textId="4E5B2224" w:rsidR="00F61A57" w:rsidRPr="007B0AA1" w:rsidRDefault="00C455F7" w:rsidP="00F61A57">
      <w:pPr>
        <w:pStyle w:val="BodyTextIndent"/>
        <w:spacing w:line="240" w:lineRule="auto"/>
        <w:rPr>
          <w:rFonts w:ascii="Arial" w:hAnsi="Arial" w:cs="Arial"/>
        </w:rPr>
      </w:pPr>
      <w:r>
        <w:rPr>
          <w:rFonts w:ascii="Arial" w:hAnsi="Arial" w:cs="Arial"/>
        </w:rPr>
        <w:t xml:space="preserve">96. </w:t>
      </w:r>
      <w:r w:rsidR="00F61A57" w:rsidRPr="007B0AA1">
        <w:rPr>
          <w:rFonts w:ascii="Arial" w:hAnsi="Arial" w:cs="Arial"/>
        </w:rPr>
        <w:t>Llano-</w:t>
      </w:r>
      <w:proofErr w:type="spellStart"/>
      <w:r w:rsidR="00F61A57" w:rsidRPr="007B0AA1">
        <w:rPr>
          <w:rFonts w:ascii="Arial" w:hAnsi="Arial" w:cs="Arial"/>
        </w:rPr>
        <w:t>Sotelo</w:t>
      </w:r>
      <w:proofErr w:type="spellEnd"/>
      <w:r w:rsidR="00F61A57" w:rsidRPr="007B0AA1">
        <w:rPr>
          <w:rFonts w:ascii="Arial" w:hAnsi="Arial" w:cs="Arial"/>
        </w:rPr>
        <w:t xml:space="preserve">, B., </w:t>
      </w:r>
      <w:proofErr w:type="spellStart"/>
      <w:r w:rsidR="00F61A57" w:rsidRPr="007B0AA1">
        <w:rPr>
          <w:rFonts w:ascii="Arial" w:hAnsi="Arial" w:cs="Arial"/>
        </w:rPr>
        <w:t>Kleapcki</w:t>
      </w:r>
      <w:proofErr w:type="spellEnd"/>
      <w:r w:rsidR="00F61A57" w:rsidRPr="007B0AA1">
        <w:rPr>
          <w:rFonts w:ascii="Arial" w:hAnsi="Arial" w:cs="Arial"/>
        </w:rPr>
        <w:t xml:space="preserve">, D., </w:t>
      </w:r>
      <w:r w:rsidR="00F61A57" w:rsidRPr="007B0AA1">
        <w:rPr>
          <w:rFonts w:ascii="Arial" w:hAnsi="Arial" w:cs="Arial"/>
          <w:u w:val="single"/>
        </w:rPr>
        <w:t>Mankin A.S.</w:t>
      </w:r>
      <w:r w:rsidR="00F61A57" w:rsidRPr="007B0AA1">
        <w:rPr>
          <w:rFonts w:ascii="Arial" w:hAnsi="Arial" w:cs="Arial"/>
        </w:rPr>
        <w:t xml:space="preserve"> </w:t>
      </w:r>
      <w:r w:rsidR="001944E7" w:rsidRPr="007B0AA1">
        <w:rPr>
          <w:rFonts w:ascii="Arial" w:hAnsi="Arial" w:cs="Arial"/>
        </w:rPr>
        <w:t xml:space="preserve">(2009) </w:t>
      </w:r>
      <w:r w:rsidR="00F61A57" w:rsidRPr="007B0AA1">
        <w:rPr>
          <w:rFonts w:ascii="Arial" w:hAnsi="Arial" w:cs="Arial"/>
        </w:rPr>
        <w:t xml:space="preserve">Selection of small peptides, inhibitors of translation. </w:t>
      </w:r>
      <w:r w:rsidR="00F61A57" w:rsidRPr="007B0AA1">
        <w:rPr>
          <w:rFonts w:ascii="Arial" w:hAnsi="Arial" w:cs="Arial"/>
          <w:i/>
        </w:rPr>
        <w:t>J. Mol. Biol.</w:t>
      </w:r>
      <w:r w:rsidR="00F61A57" w:rsidRPr="007B0AA1">
        <w:rPr>
          <w:rFonts w:ascii="Arial" w:hAnsi="Arial" w:cs="Arial"/>
        </w:rPr>
        <w:t xml:space="preserve"> 391, 813-819.</w:t>
      </w:r>
      <w:r w:rsidR="00B44538" w:rsidRPr="007B0AA1">
        <w:rPr>
          <w:rFonts w:ascii="Arial" w:hAnsi="Arial" w:cs="Arial"/>
        </w:rPr>
        <w:t xml:space="preserve"> (Recommended by </w:t>
      </w:r>
      <w:r w:rsidR="00B44538" w:rsidRPr="007B0AA1">
        <w:rPr>
          <w:rFonts w:ascii="Arial" w:hAnsi="Arial" w:cs="Arial"/>
          <w:i/>
        </w:rPr>
        <w:t>Faculty of 1000</w:t>
      </w:r>
      <w:r w:rsidR="00B44538" w:rsidRPr="007B0AA1">
        <w:rPr>
          <w:rFonts w:ascii="Arial" w:hAnsi="Arial" w:cs="Arial"/>
        </w:rPr>
        <w:t>)</w:t>
      </w:r>
    </w:p>
    <w:p w14:paraId="0FBFEB18" w14:textId="77777777" w:rsidR="00F61A57" w:rsidRPr="007B0AA1" w:rsidRDefault="00F61A57" w:rsidP="00F61A57">
      <w:pPr>
        <w:pStyle w:val="BodyTextIndent"/>
        <w:spacing w:line="240" w:lineRule="auto"/>
        <w:rPr>
          <w:rFonts w:ascii="Arial" w:hAnsi="Arial" w:cs="Arial"/>
        </w:rPr>
      </w:pPr>
    </w:p>
    <w:p w14:paraId="50AABC0D" w14:textId="7FBE9B5C" w:rsidR="00F61A57" w:rsidRPr="007B0AA1" w:rsidRDefault="00C455F7" w:rsidP="00F61A57">
      <w:pPr>
        <w:pStyle w:val="BodyTextIndent"/>
        <w:spacing w:line="240" w:lineRule="auto"/>
        <w:rPr>
          <w:rFonts w:ascii="Arial" w:hAnsi="Arial" w:cs="Arial"/>
        </w:rPr>
      </w:pPr>
      <w:r>
        <w:rPr>
          <w:rFonts w:ascii="Arial" w:hAnsi="Arial" w:cs="Arial"/>
        </w:rPr>
        <w:t xml:space="preserve">95. </w:t>
      </w:r>
      <w:r w:rsidR="00F61A57" w:rsidRPr="007B0AA1">
        <w:rPr>
          <w:rFonts w:ascii="Arial" w:hAnsi="Arial" w:cs="Arial"/>
        </w:rPr>
        <w:t>Llano-</w:t>
      </w:r>
      <w:proofErr w:type="spellStart"/>
      <w:r w:rsidR="00F61A57" w:rsidRPr="007B0AA1">
        <w:rPr>
          <w:rFonts w:ascii="Arial" w:hAnsi="Arial" w:cs="Arial"/>
        </w:rPr>
        <w:t>Sotelo</w:t>
      </w:r>
      <w:proofErr w:type="spellEnd"/>
      <w:r w:rsidR="00F61A57" w:rsidRPr="007B0AA1">
        <w:rPr>
          <w:rFonts w:ascii="Arial" w:hAnsi="Arial" w:cs="Arial"/>
        </w:rPr>
        <w:t xml:space="preserve">, B., </w:t>
      </w:r>
      <w:proofErr w:type="spellStart"/>
      <w:r w:rsidR="00F61A57" w:rsidRPr="007B0AA1">
        <w:rPr>
          <w:rFonts w:ascii="Arial" w:hAnsi="Arial" w:cs="Arial"/>
        </w:rPr>
        <w:t>Hickerson</w:t>
      </w:r>
      <w:proofErr w:type="spellEnd"/>
      <w:r w:rsidR="00F61A57" w:rsidRPr="007B0AA1">
        <w:rPr>
          <w:rFonts w:ascii="Arial" w:hAnsi="Arial" w:cs="Arial"/>
        </w:rPr>
        <w:t xml:space="preserve">, R.P, Lancaster, L., </w:t>
      </w:r>
      <w:proofErr w:type="spellStart"/>
      <w:r w:rsidR="00F61A57" w:rsidRPr="007B0AA1">
        <w:rPr>
          <w:rFonts w:ascii="Arial" w:hAnsi="Arial" w:cs="Arial"/>
        </w:rPr>
        <w:t>Noller</w:t>
      </w:r>
      <w:proofErr w:type="spellEnd"/>
      <w:r w:rsidR="00F61A57" w:rsidRPr="007B0AA1">
        <w:rPr>
          <w:rFonts w:ascii="Arial" w:hAnsi="Arial" w:cs="Arial"/>
        </w:rPr>
        <w:t xml:space="preserve">, H.F., </w:t>
      </w:r>
      <w:r w:rsidR="00F61A57" w:rsidRPr="007B0AA1">
        <w:rPr>
          <w:rFonts w:ascii="Arial" w:hAnsi="Arial" w:cs="Arial"/>
          <w:u w:val="single"/>
        </w:rPr>
        <w:t>Mankin A.S.</w:t>
      </w:r>
      <w:r w:rsidR="00F61A57" w:rsidRPr="007B0AA1">
        <w:rPr>
          <w:rFonts w:ascii="Arial" w:hAnsi="Arial" w:cs="Arial"/>
        </w:rPr>
        <w:t xml:space="preserve"> </w:t>
      </w:r>
      <w:r w:rsidR="001944E7" w:rsidRPr="007B0AA1">
        <w:rPr>
          <w:rFonts w:ascii="Arial" w:hAnsi="Arial" w:cs="Arial"/>
        </w:rPr>
        <w:t xml:space="preserve">(2009) </w:t>
      </w:r>
      <w:r w:rsidR="00F61A57" w:rsidRPr="007B0AA1">
        <w:rPr>
          <w:rFonts w:ascii="Arial" w:hAnsi="Arial" w:cs="Arial"/>
        </w:rPr>
        <w:t xml:space="preserve">Fluorescently-labeled ribosomes as a tool for analyzing antibiotic binding. </w:t>
      </w:r>
      <w:proofErr w:type="gramStart"/>
      <w:r w:rsidR="00F61A57" w:rsidRPr="007B0AA1">
        <w:rPr>
          <w:rFonts w:ascii="Arial" w:hAnsi="Arial" w:cs="Arial"/>
          <w:i/>
        </w:rPr>
        <w:t>RNA</w:t>
      </w:r>
      <w:r w:rsidR="00F61A57" w:rsidRPr="007B0AA1">
        <w:rPr>
          <w:rFonts w:ascii="Arial" w:hAnsi="Arial" w:cs="Arial"/>
        </w:rPr>
        <w:t xml:space="preserve"> 15, 1597-1604.</w:t>
      </w:r>
      <w:proofErr w:type="gramEnd"/>
    </w:p>
    <w:p w14:paraId="40FD31BD" w14:textId="77777777" w:rsidR="00F61A57" w:rsidRPr="007B0AA1" w:rsidRDefault="00F61A57">
      <w:pPr>
        <w:pStyle w:val="BodyTextIndent"/>
        <w:spacing w:line="240" w:lineRule="auto"/>
        <w:rPr>
          <w:rFonts w:ascii="Arial" w:hAnsi="Arial" w:cs="Arial"/>
        </w:rPr>
      </w:pPr>
    </w:p>
    <w:p w14:paraId="4C69F288" w14:textId="459EFF8D" w:rsidR="00F61A57" w:rsidRPr="007B0AA1" w:rsidRDefault="00C455F7">
      <w:pPr>
        <w:pStyle w:val="BodyTextIndent"/>
        <w:spacing w:line="240" w:lineRule="auto"/>
        <w:rPr>
          <w:rFonts w:ascii="Arial" w:hAnsi="Arial" w:cs="Arial"/>
        </w:rPr>
      </w:pPr>
      <w:r>
        <w:rPr>
          <w:rFonts w:ascii="Arial" w:hAnsi="Arial" w:cs="Arial"/>
        </w:rPr>
        <w:t xml:space="preserve">94. </w:t>
      </w:r>
      <w:r w:rsidR="00F61A57" w:rsidRPr="007B0AA1">
        <w:rPr>
          <w:rFonts w:ascii="Arial" w:hAnsi="Arial" w:cs="Arial"/>
          <w:u w:val="single"/>
        </w:rPr>
        <w:t>Katz, L.</w:t>
      </w:r>
      <w:r w:rsidR="00F61A57" w:rsidRPr="007B0AA1">
        <w:rPr>
          <w:rFonts w:ascii="Arial" w:hAnsi="Arial" w:cs="Arial"/>
        </w:rPr>
        <w:t xml:space="preserve"> and </w:t>
      </w:r>
      <w:r w:rsidR="00F61A57" w:rsidRPr="007B0AA1">
        <w:rPr>
          <w:rFonts w:ascii="Arial" w:hAnsi="Arial" w:cs="Arial"/>
          <w:u w:val="single"/>
        </w:rPr>
        <w:t>Mankin, A.S</w:t>
      </w:r>
      <w:r w:rsidR="00F61A57" w:rsidRPr="007B0AA1">
        <w:rPr>
          <w:rFonts w:ascii="Arial" w:hAnsi="Arial" w:cs="Arial"/>
        </w:rPr>
        <w:t xml:space="preserve">. </w:t>
      </w:r>
      <w:r w:rsidR="00D96B86" w:rsidRPr="007B0AA1">
        <w:rPr>
          <w:rFonts w:ascii="Arial" w:hAnsi="Arial" w:cs="Arial"/>
        </w:rPr>
        <w:t xml:space="preserve">(2009) </w:t>
      </w:r>
      <w:r w:rsidR="00F61A57" w:rsidRPr="007B0AA1">
        <w:rPr>
          <w:rFonts w:ascii="Arial" w:hAnsi="Arial" w:cs="Arial"/>
        </w:rPr>
        <w:t>Macrolides. In Encyclopedia of Microbiology (Third Edition), (</w:t>
      </w:r>
      <w:proofErr w:type="spellStart"/>
      <w:r w:rsidR="00F61A57" w:rsidRPr="007B0AA1">
        <w:rPr>
          <w:rFonts w:ascii="Arial" w:hAnsi="Arial" w:cs="Arial"/>
        </w:rPr>
        <w:t>Schaechter</w:t>
      </w:r>
      <w:proofErr w:type="spellEnd"/>
      <w:r w:rsidR="00F61A57" w:rsidRPr="007B0AA1">
        <w:rPr>
          <w:rFonts w:ascii="Arial" w:hAnsi="Arial" w:cs="Arial"/>
        </w:rPr>
        <w:t xml:space="preserve"> M., ed.) Elsevier Press, pp. 529-558.</w:t>
      </w:r>
    </w:p>
    <w:p w14:paraId="178A2134" w14:textId="77777777" w:rsidR="00F61A57" w:rsidRPr="007B0AA1" w:rsidRDefault="00F61A57">
      <w:pPr>
        <w:pStyle w:val="BodyTextIndent"/>
        <w:spacing w:line="240" w:lineRule="auto"/>
        <w:rPr>
          <w:rFonts w:ascii="Arial" w:hAnsi="Arial" w:cs="Arial"/>
        </w:rPr>
      </w:pPr>
    </w:p>
    <w:p w14:paraId="29287A8B" w14:textId="735CAE7E" w:rsidR="00F61A57" w:rsidRPr="007B0AA1" w:rsidRDefault="00C455F7">
      <w:pPr>
        <w:pStyle w:val="BodyTextIndent"/>
        <w:spacing w:line="240" w:lineRule="auto"/>
        <w:rPr>
          <w:rFonts w:ascii="Arial" w:hAnsi="Arial" w:cs="Arial"/>
        </w:rPr>
      </w:pPr>
      <w:r>
        <w:rPr>
          <w:rFonts w:ascii="Arial" w:hAnsi="Arial" w:cs="Arial"/>
        </w:rPr>
        <w:t xml:space="preserve">93. </w:t>
      </w:r>
      <w:proofErr w:type="spellStart"/>
      <w:r w:rsidR="00F61A57" w:rsidRPr="007B0AA1">
        <w:rPr>
          <w:rFonts w:ascii="Arial" w:hAnsi="Arial" w:cs="Arial"/>
        </w:rPr>
        <w:t>Ramu</w:t>
      </w:r>
      <w:proofErr w:type="spellEnd"/>
      <w:r w:rsidR="00F61A57" w:rsidRPr="007B0AA1">
        <w:rPr>
          <w:rFonts w:ascii="Arial" w:hAnsi="Arial" w:cs="Arial"/>
        </w:rPr>
        <w:t xml:space="preserve">, H., </w:t>
      </w:r>
      <w:r w:rsidR="00F61A57" w:rsidRPr="007B0AA1">
        <w:rPr>
          <w:rFonts w:ascii="Arial" w:hAnsi="Arial" w:cs="Arial"/>
          <w:u w:val="single"/>
        </w:rPr>
        <w:t>Mankin, A.</w:t>
      </w:r>
      <w:r w:rsidR="00F61A57" w:rsidRPr="007B0AA1">
        <w:rPr>
          <w:rFonts w:ascii="Arial" w:hAnsi="Arial" w:cs="Arial"/>
        </w:rPr>
        <w:t xml:space="preserve"> and </w:t>
      </w:r>
      <w:r w:rsidR="00F61A57" w:rsidRPr="007B0AA1">
        <w:rPr>
          <w:rFonts w:ascii="Arial" w:hAnsi="Arial" w:cs="Arial"/>
          <w:u w:val="single"/>
        </w:rPr>
        <w:t>Vazquez-Laslop, N.</w:t>
      </w:r>
      <w:r w:rsidR="00F61A57" w:rsidRPr="007B0AA1">
        <w:rPr>
          <w:rFonts w:ascii="Arial" w:hAnsi="Arial" w:cs="Arial"/>
        </w:rPr>
        <w:t xml:space="preserve"> (2009) Programmed drug-dependent ribosome stalling. </w:t>
      </w:r>
      <w:r w:rsidR="00F61A57" w:rsidRPr="007B0AA1">
        <w:rPr>
          <w:rFonts w:ascii="Arial" w:hAnsi="Arial" w:cs="Arial"/>
          <w:i/>
        </w:rPr>
        <w:t xml:space="preserve">Mol. </w:t>
      </w:r>
      <w:proofErr w:type="spellStart"/>
      <w:r w:rsidR="00F61A57" w:rsidRPr="007B0AA1">
        <w:rPr>
          <w:rFonts w:ascii="Arial" w:hAnsi="Arial" w:cs="Arial"/>
          <w:i/>
        </w:rPr>
        <w:t>Microbiol</w:t>
      </w:r>
      <w:proofErr w:type="spellEnd"/>
      <w:r w:rsidR="00F61A57" w:rsidRPr="007B0AA1">
        <w:rPr>
          <w:rFonts w:ascii="Arial" w:hAnsi="Arial" w:cs="Arial"/>
          <w:i/>
        </w:rPr>
        <w:t>.</w:t>
      </w:r>
      <w:r w:rsidR="00F61A57" w:rsidRPr="007B0AA1">
        <w:rPr>
          <w:rFonts w:ascii="Arial" w:hAnsi="Arial" w:cs="Arial"/>
        </w:rPr>
        <w:t xml:space="preserve"> </w:t>
      </w:r>
      <w:proofErr w:type="gramStart"/>
      <w:r w:rsidR="00F61A57" w:rsidRPr="007B0AA1">
        <w:rPr>
          <w:rFonts w:ascii="Arial" w:hAnsi="Arial" w:cs="Arial"/>
        </w:rPr>
        <w:t>71, 811-824.</w:t>
      </w:r>
      <w:proofErr w:type="gramEnd"/>
    </w:p>
    <w:p w14:paraId="10F1F83F" w14:textId="77777777" w:rsidR="00F61A57" w:rsidRPr="007B0AA1" w:rsidRDefault="00F61A57">
      <w:pPr>
        <w:pStyle w:val="BodyTextIndent"/>
        <w:spacing w:line="240" w:lineRule="auto"/>
        <w:rPr>
          <w:rFonts w:ascii="Arial" w:hAnsi="Arial" w:cs="Arial"/>
        </w:rPr>
      </w:pPr>
    </w:p>
    <w:p w14:paraId="2DCD42E2" w14:textId="00165237" w:rsidR="00F61A57" w:rsidRPr="007B0AA1" w:rsidRDefault="00C455F7">
      <w:pPr>
        <w:pStyle w:val="BodyTextIndent"/>
        <w:spacing w:line="240" w:lineRule="auto"/>
        <w:rPr>
          <w:rFonts w:ascii="Arial" w:hAnsi="Arial" w:cs="Arial"/>
        </w:rPr>
      </w:pPr>
      <w:r>
        <w:rPr>
          <w:rFonts w:ascii="Arial" w:hAnsi="Arial" w:cs="Arial"/>
        </w:rPr>
        <w:t xml:space="preserve">92. </w:t>
      </w:r>
      <w:proofErr w:type="spellStart"/>
      <w:r w:rsidR="00F61A57" w:rsidRPr="007B0AA1">
        <w:rPr>
          <w:rFonts w:ascii="Arial" w:hAnsi="Arial" w:cs="Arial"/>
        </w:rPr>
        <w:t>Siibak</w:t>
      </w:r>
      <w:proofErr w:type="spellEnd"/>
      <w:r w:rsidR="00F61A57" w:rsidRPr="007B0AA1">
        <w:rPr>
          <w:rFonts w:ascii="Arial" w:hAnsi="Arial" w:cs="Arial"/>
        </w:rPr>
        <w:t xml:space="preserve">, T., </w:t>
      </w:r>
      <w:proofErr w:type="spellStart"/>
      <w:r w:rsidR="00F61A57" w:rsidRPr="007B0AA1">
        <w:rPr>
          <w:rFonts w:ascii="Arial" w:hAnsi="Arial" w:cs="Arial"/>
        </w:rPr>
        <w:t>Peil</w:t>
      </w:r>
      <w:proofErr w:type="spellEnd"/>
      <w:r w:rsidR="00F61A57" w:rsidRPr="007B0AA1">
        <w:rPr>
          <w:rFonts w:ascii="Arial" w:hAnsi="Arial" w:cs="Arial"/>
        </w:rPr>
        <w:t xml:space="preserve">, L., Xiong, L., Mankin A., </w:t>
      </w:r>
      <w:proofErr w:type="spellStart"/>
      <w:r w:rsidR="00F61A57" w:rsidRPr="007B0AA1">
        <w:rPr>
          <w:rFonts w:ascii="Arial" w:hAnsi="Arial" w:cs="Arial"/>
        </w:rPr>
        <w:t>Remme</w:t>
      </w:r>
      <w:proofErr w:type="spellEnd"/>
      <w:r w:rsidR="00F61A57" w:rsidRPr="007B0AA1">
        <w:rPr>
          <w:rFonts w:ascii="Arial" w:hAnsi="Arial" w:cs="Arial"/>
        </w:rPr>
        <w:t xml:space="preserve">, J., </w:t>
      </w:r>
      <w:r w:rsidR="00F61A57" w:rsidRPr="007B0AA1">
        <w:rPr>
          <w:rFonts w:ascii="Arial" w:hAnsi="Arial" w:cs="Arial"/>
          <w:u w:val="single"/>
        </w:rPr>
        <w:t>Tenson, T.</w:t>
      </w:r>
      <w:r w:rsidR="00F61A57" w:rsidRPr="007B0AA1">
        <w:rPr>
          <w:rFonts w:ascii="Arial" w:hAnsi="Arial" w:cs="Arial"/>
        </w:rPr>
        <w:t xml:space="preserve"> (2009) Erythromycin- and chloramphenicol-induced ribosomal assembly defects are secondary effects of protein synthesis inhibition. </w:t>
      </w:r>
      <w:r w:rsidR="00F61A57" w:rsidRPr="007B0AA1">
        <w:rPr>
          <w:rFonts w:ascii="Arial" w:hAnsi="Arial"/>
          <w:i/>
        </w:rPr>
        <w:t>Antimicrob. Agents. Chemother.</w:t>
      </w:r>
      <w:r w:rsidR="00F61A57" w:rsidRPr="007B0AA1">
        <w:rPr>
          <w:rFonts w:ascii="Arial" w:hAnsi="Arial"/>
        </w:rPr>
        <w:t xml:space="preserve"> </w:t>
      </w:r>
      <w:proofErr w:type="gramStart"/>
      <w:r w:rsidR="00F61A57" w:rsidRPr="007B0AA1">
        <w:rPr>
          <w:rFonts w:ascii="Arial" w:hAnsi="Arial"/>
        </w:rPr>
        <w:t>53, 563-571.</w:t>
      </w:r>
      <w:proofErr w:type="gramEnd"/>
      <w:r w:rsidR="00B44538" w:rsidRPr="007B0AA1">
        <w:rPr>
          <w:rFonts w:ascii="Arial" w:hAnsi="Arial"/>
        </w:rPr>
        <w:t xml:space="preserve"> </w:t>
      </w:r>
      <w:r w:rsidR="00B44538" w:rsidRPr="007B0AA1">
        <w:rPr>
          <w:rFonts w:ascii="Arial" w:hAnsi="Arial" w:cs="Arial"/>
        </w:rPr>
        <w:t xml:space="preserve">(Recommended by </w:t>
      </w:r>
      <w:r w:rsidR="00B44538" w:rsidRPr="007B0AA1">
        <w:rPr>
          <w:rFonts w:ascii="Arial" w:hAnsi="Arial" w:cs="Arial"/>
          <w:i/>
        </w:rPr>
        <w:t>Faculty of 1000</w:t>
      </w:r>
      <w:r w:rsidR="00B44538" w:rsidRPr="007B0AA1">
        <w:rPr>
          <w:rFonts w:ascii="Arial" w:hAnsi="Arial" w:cs="Arial"/>
        </w:rPr>
        <w:t>)</w:t>
      </w:r>
    </w:p>
    <w:p w14:paraId="368BA235" w14:textId="77777777" w:rsidR="00F61A57" w:rsidRPr="007B0AA1" w:rsidRDefault="00F61A57">
      <w:pPr>
        <w:pStyle w:val="BodyTextIndent"/>
        <w:spacing w:line="240" w:lineRule="auto"/>
        <w:rPr>
          <w:rFonts w:ascii="Arial" w:hAnsi="Arial" w:cs="Arial"/>
          <w:u w:val="single"/>
        </w:rPr>
      </w:pPr>
    </w:p>
    <w:p w14:paraId="25DA9762" w14:textId="2CFCFA2D" w:rsidR="00F61A57" w:rsidRPr="007B0AA1" w:rsidRDefault="00C455F7">
      <w:pPr>
        <w:pStyle w:val="BodyTextIndent"/>
        <w:spacing w:line="240" w:lineRule="auto"/>
        <w:rPr>
          <w:rFonts w:ascii="Arial" w:hAnsi="Arial" w:cs="Arial"/>
        </w:rPr>
      </w:pPr>
      <w:r>
        <w:rPr>
          <w:rFonts w:ascii="Arial" w:hAnsi="Arial" w:cs="Arial"/>
        </w:rPr>
        <w:t xml:space="preserve">91. </w:t>
      </w:r>
      <w:r w:rsidR="00F61A57" w:rsidRPr="007B0AA1">
        <w:rPr>
          <w:rFonts w:ascii="Arial" w:hAnsi="Arial" w:cs="Arial"/>
          <w:u w:val="single"/>
        </w:rPr>
        <w:t>Mankin, A.S.</w:t>
      </w:r>
      <w:r w:rsidR="00F61A57" w:rsidRPr="007B0AA1">
        <w:rPr>
          <w:rFonts w:ascii="Arial" w:hAnsi="Arial" w:cs="Arial"/>
        </w:rPr>
        <w:t xml:space="preserve"> (2008) Macrolide myths. </w:t>
      </w:r>
      <w:proofErr w:type="spellStart"/>
      <w:r w:rsidR="00F61A57" w:rsidRPr="007B0AA1">
        <w:rPr>
          <w:rFonts w:ascii="Arial" w:hAnsi="Arial" w:cs="Arial"/>
          <w:i/>
        </w:rPr>
        <w:t>Curr</w:t>
      </w:r>
      <w:proofErr w:type="spellEnd"/>
      <w:r w:rsidR="00F61A57" w:rsidRPr="007B0AA1">
        <w:rPr>
          <w:rFonts w:ascii="Arial" w:hAnsi="Arial" w:cs="Arial"/>
          <w:i/>
        </w:rPr>
        <w:t xml:space="preserve">. </w:t>
      </w:r>
      <w:proofErr w:type="spellStart"/>
      <w:r w:rsidR="00F61A57" w:rsidRPr="007B0AA1">
        <w:rPr>
          <w:rFonts w:ascii="Arial" w:hAnsi="Arial" w:cs="Arial"/>
          <w:i/>
        </w:rPr>
        <w:t>Opin</w:t>
      </w:r>
      <w:proofErr w:type="spellEnd"/>
      <w:r w:rsidR="00F61A57" w:rsidRPr="007B0AA1">
        <w:rPr>
          <w:rFonts w:ascii="Arial" w:hAnsi="Arial" w:cs="Arial"/>
          <w:i/>
        </w:rPr>
        <w:t xml:space="preserve">. </w:t>
      </w:r>
      <w:proofErr w:type="spellStart"/>
      <w:r w:rsidR="00F61A57" w:rsidRPr="007B0AA1">
        <w:rPr>
          <w:rFonts w:ascii="Arial" w:hAnsi="Arial" w:cs="Arial"/>
          <w:i/>
        </w:rPr>
        <w:t>Microbiol</w:t>
      </w:r>
      <w:proofErr w:type="spellEnd"/>
      <w:proofErr w:type="gramStart"/>
      <w:r w:rsidR="00F61A57" w:rsidRPr="007B0AA1">
        <w:rPr>
          <w:rFonts w:ascii="Arial" w:hAnsi="Arial" w:cs="Arial"/>
          <w:i/>
        </w:rPr>
        <w:t>.</w:t>
      </w:r>
      <w:r w:rsidR="00F61A57" w:rsidRPr="007B0AA1">
        <w:rPr>
          <w:rFonts w:ascii="Arial" w:hAnsi="Arial" w:cs="Arial"/>
        </w:rPr>
        <w:t>,</w:t>
      </w:r>
      <w:proofErr w:type="gramEnd"/>
      <w:r w:rsidR="00F61A57" w:rsidRPr="007B0AA1">
        <w:rPr>
          <w:rFonts w:ascii="Arial" w:hAnsi="Arial" w:cs="Arial"/>
        </w:rPr>
        <w:t xml:space="preserve"> 11, 414-421.</w:t>
      </w:r>
    </w:p>
    <w:p w14:paraId="4DEE530F" w14:textId="77777777" w:rsidR="00F61A57" w:rsidRPr="007B0AA1" w:rsidRDefault="00F61A57">
      <w:pPr>
        <w:pStyle w:val="BodyTextIndent"/>
        <w:spacing w:line="240" w:lineRule="auto"/>
        <w:rPr>
          <w:rFonts w:ascii="Arial" w:hAnsi="Arial" w:cs="Arial"/>
        </w:rPr>
      </w:pPr>
    </w:p>
    <w:p w14:paraId="4AF532BA" w14:textId="48BD9B55" w:rsidR="00F61A57" w:rsidRPr="007B0AA1" w:rsidRDefault="00C455F7">
      <w:pPr>
        <w:pStyle w:val="BodyTextIndent"/>
        <w:spacing w:line="240" w:lineRule="auto"/>
        <w:rPr>
          <w:rFonts w:ascii="Arial" w:hAnsi="Arial" w:cs="Arial"/>
        </w:rPr>
      </w:pPr>
      <w:r>
        <w:rPr>
          <w:rFonts w:ascii="Arial" w:hAnsi="Arial" w:cs="Arial"/>
        </w:rPr>
        <w:t xml:space="preserve">90. </w:t>
      </w:r>
      <w:proofErr w:type="spellStart"/>
      <w:r w:rsidR="00F61A57" w:rsidRPr="007B0AA1">
        <w:rPr>
          <w:rFonts w:ascii="Arial" w:hAnsi="Arial" w:cs="Arial"/>
        </w:rPr>
        <w:t>Toh</w:t>
      </w:r>
      <w:proofErr w:type="spellEnd"/>
      <w:r w:rsidR="00F61A57" w:rsidRPr="007B0AA1">
        <w:rPr>
          <w:rFonts w:ascii="Arial" w:hAnsi="Arial" w:cs="Arial"/>
        </w:rPr>
        <w:t>, S</w:t>
      </w:r>
      <w:proofErr w:type="gramStart"/>
      <w:r w:rsidR="00F61A57" w:rsidRPr="007B0AA1">
        <w:rPr>
          <w:rFonts w:ascii="Arial" w:hAnsi="Arial" w:cs="Arial"/>
        </w:rPr>
        <w:t>,-</w:t>
      </w:r>
      <w:proofErr w:type="gramEnd"/>
      <w:r w:rsidR="00F61A57" w:rsidRPr="007B0AA1">
        <w:rPr>
          <w:rFonts w:ascii="Arial" w:hAnsi="Arial" w:cs="Arial"/>
        </w:rPr>
        <w:t xml:space="preserve">M., </w:t>
      </w:r>
      <w:r w:rsidR="00F61A57" w:rsidRPr="007B0AA1">
        <w:rPr>
          <w:rFonts w:ascii="Arial" w:hAnsi="Arial" w:cs="Arial"/>
          <w:u w:val="single"/>
        </w:rPr>
        <w:t>Mankin, A.S</w:t>
      </w:r>
      <w:r w:rsidR="00F61A57" w:rsidRPr="007B0AA1">
        <w:rPr>
          <w:rFonts w:ascii="Arial" w:hAnsi="Arial" w:cs="Arial"/>
        </w:rPr>
        <w:t xml:space="preserve">. (2008) An indigenous posttranscriptional modification in the ribosomal peptidyl transferase center confers resistance to an array of protein synthesis inhibitors. </w:t>
      </w:r>
      <w:r w:rsidR="00F61A57" w:rsidRPr="007B0AA1">
        <w:rPr>
          <w:rFonts w:ascii="Arial" w:hAnsi="Arial" w:cs="Arial"/>
          <w:i/>
        </w:rPr>
        <w:t>J. Mol. Biol.</w:t>
      </w:r>
      <w:r w:rsidR="00F61A57" w:rsidRPr="007B0AA1">
        <w:rPr>
          <w:rFonts w:ascii="Arial" w:hAnsi="Arial" w:cs="Arial"/>
        </w:rPr>
        <w:t xml:space="preserve">, 14, </w:t>
      </w:r>
      <w:r w:rsidR="00F61A57" w:rsidRPr="007B0AA1">
        <w:rPr>
          <w:rFonts w:ascii="Arial" w:hAnsi="Arial" w:cs="Arial"/>
          <w:i/>
        </w:rPr>
        <w:t>593-597</w:t>
      </w:r>
      <w:r w:rsidR="00F61A57" w:rsidRPr="007B0AA1">
        <w:rPr>
          <w:rFonts w:ascii="Arial" w:hAnsi="Arial" w:cs="Arial"/>
        </w:rPr>
        <w:t>.</w:t>
      </w:r>
    </w:p>
    <w:p w14:paraId="3BA7DFF7" w14:textId="77777777" w:rsidR="00F61A57" w:rsidRPr="007B0AA1" w:rsidRDefault="00F61A57">
      <w:pPr>
        <w:pStyle w:val="BodyTextIndent"/>
        <w:spacing w:line="240" w:lineRule="auto"/>
        <w:rPr>
          <w:rFonts w:ascii="Arial" w:hAnsi="Arial" w:cs="Arial"/>
        </w:rPr>
      </w:pPr>
    </w:p>
    <w:p w14:paraId="3247CAC4" w14:textId="33867830" w:rsidR="00F61A57" w:rsidRPr="007B0AA1" w:rsidRDefault="00C455F7">
      <w:pPr>
        <w:pStyle w:val="BodyTextIndent"/>
        <w:spacing w:line="240" w:lineRule="auto"/>
        <w:rPr>
          <w:rFonts w:ascii="Arial" w:hAnsi="Arial" w:cs="Arial"/>
        </w:rPr>
      </w:pPr>
      <w:r>
        <w:rPr>
          <w:rFonts w:ascii="Arial" w:hAnsi="Arial" w:cs="Arial"/>
        </w:rPr>
        <w:t xml:space="preserve">89. </w:t>
      </w:r>
      <w:r w:rsidR="00F61A57" w:rsidRPr="007B0AA1">
        <w:rPr>
          <w:rFonts w:ascii="Arial" w:hAnsi="Arial" w:cs="Arial"/>
          <w:u w:val="single"/>
        </w:rPr>
        <w:t>Vazquez-Laslop, N.</w:t>
      </w:r>
      <w:r w:rsidR="00F61A57" w:rsidRPr="007B0AA1">
        <w:rPr>
          <w:rFonts w:ascii="Arial" w:hAnsi="Arial" w:cs="Arial"/>
        </w:rPr>
        <w:t xml:space="preserve">, </w:t>
      </w:r>
      <w:proofErr w:type="spellStart"/>
      <w:r w:rsidR="00F61A57" w:rsidRPr="007B0AA1">
        <w:rPr>
          <w:rFonts w:ascii="Arial" w:hAnsi="Arial" w:cs="Arial"/>
        </w:rPr>
        <w:t>Thum</w:t>
      </w:r>
      <w:proofErr w:type="spellEnd"/>
      <w:r w:rsidR="00F61A57" w:rsidRPr="007B0AA1">
        <w:rPr>
          <w:rFonts w:ascii="Arial" w:hAnsi="Arial" w:cs="Arial"/>
        </w:rPr>
        <w:t xml:space="preserve">, C., </w:t>
      </w:r>
      <w:r w:rsidR="00F61A57" w:rsidRPr="007B0AA1">
        <w:rPr>
          <w:rFonts w:ascii="Arial" w:hAnsi="Arial" w:cs="Arial"/>
          <w:u w:val="single"/>
        </w:rPr>
        <w:t>Mankin, A.S.</w:t>
      </w:r>
      <w:r w:rsidR="00F61A57" w:rsidRPr="007B0AA1">
        <w:rPr>
          <w:rFonts w:ascii="Arial" w:hAnsi="Arial" w:cs="Arial"/>
        </w:rPr>
        <w:t xml:space="preserve"> (2008) Molecular mechanism of drug-dependent ribosome stalling. </w:t>
      </w:r>
      <w:r w:rsidR="00F61A57" w:rsidRPr="007B0AA1">
        <w:rPr>
          <w:rFonts w:ascii="Arial" w:hAnsi="Arial" w:cs="Arial"/>
          <w:i/>
        </w:rPr>
        <w:t>Mol. Cell</w:t>
      </w:r>
      <w:r w:rsidR="00F61A57" w:rsidRPr="007B0AA1">
        <w:rPr>
          <w:rFonts w:ascii="Arial" w:hAnsi="Arial" w:cs="Arial"/>
        </w:rPr>
        <w:t xml:space="preserve"> 30, 190-202.</w:t>
      </w:r>
      <w:r w:rsidR="00B44538" w:rsidRPr="007B0AA1">
        <w:rPr>
          <w:rFonts w:ascii="Arial" w:hAnsi="Arial" w:cs="Arial"/>
        </w:rPr>
        <w:t xml:space="preserve"> (Recommended by </w:t>
      </w:r>
      <w:r w:rsidR="00B44538" w:rsidRPr="007B0AA1">
        <w:rPr>
          <w:rFonts w:ascii="Arial" w:hAnsi="Arial" w:cs="Arial"/>
          <w:i/>
        </w:rPr>
        <w:t>Faculty of 1000</w:t>
      </w:r>
      <w:r w:rsidR="00B44538" w:rsidRPr="007B0AA1">
        <w:rPr>
          <w:rFonts w:ascii="Arial" w:hAnsi="Arial" w:cs="Arial"/>
        </w:rPr>
        <w:t>)</w:t>
      </w:r>
    </w:p>
    <w:p w14:paraId="073A9859" w14:textId="77777777" w:rsidR="00F61A57" w:rsidRPr="007B0AA1" w:rsidRDefault="00F61A57">
      <w:pPr>
        <w:pStyle w:val="BodyTextIndent"/>
        <w:spacing w:line="240" w:lineRule="auto"/>
        <w:rPr>
          <w:rFonts w:ascii="Arial" w:hAnsi="Arial" w:cs="Arial"/>
        </w:rPr>
      </w:pPr>
    </w:p>
    <w:p w14:paraId="6DF34B52" w14:textId="5ACE32FA" w:rsidR="00F61A57" w:rsidRPr="007B0AA1" w:rsidRDefault="00C455F7">
      <w:pPr>
        <w:pStyle w:val="BodyTextIndent"/>
        <w:spacing w:line="240" w:lineRule="auto"/>
        <w:rPr>
          <w:rFonts w:ascii="Arial" w:hAnsi="Arial"/>
        </w:rPr>
      </w:pPr>
      <w:r>
        <w:rPr>
          <w:rFonts w:ascii="Arial" w:hAnsi="Arial" w:cs="Arial"/>
        </w:rPr>
        <w:t xml:space="preserve">88. </w:t>
      </w:r>
      <w:r w:rsidR="00F61A57" w:rsidRPr="007B0AA1">
        <w:rPr>
          <w:rFonts w:ascii="Arial" w:hAnsi="Arial" w:cs="Arial"/>
        </w:rPr>
        <w:t xml:space="preserve">Smith, L.K., </w:t>
      </w:r>
      <w:r w:rsidR="00F61A57" w:rsidRPr="007B0AA1">
        <w:rPr>
          <w:rFonts w:ascii="Arial" w:hAnsi="Arial" w:cs="Arial"/>
          <w:u w:val="single"/>
        </w:rPr>
        <w:t>Mankin, A.S.</w:t>
      </w:r>
      <w:r w:rsidR="00F61A57" w:rsidRPr="007B0AA1">
        <w:rPr>
          <w:rFonts w:ascii="Arial" w:hAnsi="Arial" w:cs="Arial"/>
        </w:rPr>
        <w:t xml:space="preserve"> (2008) Transcriptional and translational control of the </w:t>
      </w:r>
      <w:r w:rsidR="00F61A57" w:rsidRPr="007B0AA1">
        <w:rPr>
          <w:rFonts w:ascii="Arial" w:hAnsi="Arial" w:cs="Arial"/>
          <w:i/>
        </w:rPr>
        <w:t>mlr</w:t>
      </w:r>
      <w:r w:rsidR="00F61A57" w:rsidRPr="007B0AA1">
        <w:rPr>
          <w:rFonts w:ascii="Arial" w:hAnsi="Arial" w:cs="Arial"/>
        </w:rPr>
        <w:t xml:space="preserve"> operon, which confers resistance to seven classes of protein synthesis inhibitors. </w:t>
      </w:r>
      <w:r w:rsidR="00F61A57" w:rsidRPr="007B0AA1">
        <w:rPr>
          <w:rFonts w:ascii="Arial" w:hAnsi="Arial"/>
          <w:i/>
        </w:rPr>
        <w:t>Antimicrob. Agents Chemother.</w:t>
      </w:r>
      <w:r w:rsidR="00F61A57" w:rsidRPr="007B0AA1">
        <w:rPr>
          <w:rFonts w:ascii="Arial" w:hAnsi="Arial"/>
        </w:rPr>
        <w:t xml:space="preserve"> </w:t>
      </w:r>
      <w:proofErr w:type="gramStart"/>
      <w:r w:rsidR="00F61A57" w:rsidRPr="007B0AA1">
        <w:rPr>
          <w:rFonts w:ascii="Arial" w:hAnsi="Arial"/>
        </w:rPr>
        <w:t>52, 1703-1712.</w:t>
      </w:r>
      <w:proofErr w:type="gramEnd"/>
    </w:p>
    <w:p w14:paraId="299D8373" w14:textId="77777777" w:rsidR="00F61A57" w:rsidRPr="007B0AA1" w:rsidRDefault="00F61A57">
      <w:pPr>
        <w:pStyle w:val="BodyTextIndent"/>
        <w:spacing w:line="240" w:lineRule="auto"/>
        <w:rPr>
          <w:rFonts w:ascii="Arial" w:hAnsi="Arial"/>
        </w:rPr>
      </w:pPr>
    </w:p>
    <w:p w14:paraId="1AC89398" w14:textId="0F340C72" w:rsidR="00F61A57" w:rsidRPr="007B0AA1" w:rsidRDefault="00C455F7">
      <w:pPr>
        <w:pStyle w:val="BodyTextIndent"/>
        <w:spacing w:line="240" w:lineRule="auto"/>
        <w:rPr>
          <w:rFonts w:ascii="Arial" w:hAnsi="Arial"/>
        </w:rPr>
      </w:pPr>
      <w:r>
        <w:rPr>
          <w:rFonts w:ascii="Arial" w:hAnsi="Arial" w:cs="Arial"/>
        </w:rPr>
        <w:t xml:space="preserve">87. </w:t>
      </w:r>
      <w:r w:rsidR="00F61A57" w:rsidRPr="007B0AA1">
        <w:rPr>
          <w:rFonts w:ascii="Arial" w:hAnsi="Arial" w:cs="Arial"/>
        </w:rPr>
        <w:t xml:space="preserve">Bailey, M., </w:t>
      </w:r>
      <w:proofErr w:type="spellStart"/>
      <w:r w:rsidR="00F61A57" w:rsidRPr="007B0AA1">
        <w:rPr>
          <w:rFonts w:ascii="Arial" w:hAnsi="Arial" w:cs="Arial"/>
        </w:rPr>
        <w:t>Chettiath</w:t>
      </w:r>
      <w:proofErr w:type="spellEnd"/>
      <w:r w:rsidR="00F61A57" w:rsidRPr="007B0AA1">
        <w:rPr>
          <w:rFonts w:ascii="Arial" w:hAnsi="Arial" w:cs="Arial"/>
        </w:rPr>
        <w:t xml:space="preserve">, T., </w:t>
      </w:r>
      <w:r w:rsidR="00F61A57" w:rsidRPr="007B0AA1">
        <w:rPr>
          <w:rFonts w:ascii="Arial" w:hAnsi="Arial" w:cs="Arial"/>
          <w:u w:val="single"/>
        </w:rPr>
        <w:t>Mankin, A.S.</w:t>
      </w:r>
      <w:r w:rsidR="00F61A57" w:rsidRPr="007B0AA1">
        <w:rPr>
          <w:rFonts w:ascii="Arial" w:hAnsi="Arial" w:cs="Arial"/>
        </w:rPr>
        <w:t xml:space="preserve"> (2008) </w:t>
      </w:r>
      <w:r w:rsidR="00F61A57" w:rsidRPr="007B0AA1">
        <w:rPr>
          <w:rFonts w:ascii="Arial" w:hAnsi="Arial"/>
        </w:rPr>
        <w:t xml:space="preserve">Induction of </w:t>
      </w:r>
      <w:r w:rsidR="00F61A57" w:rsidRPr="007B0AA1">
        <w:rPr>
          <w:rFonts w:ascii="Arial" w:hAnsi="Arial"/>
          <w:i/>
        </w:rPr>
        <w:t>erm</w:t>
      </w:r>
      <w:r w:rsidR="00F61A57" w:rsidRPr="007B0AA1">
        <w:rPr>
          <w:rFonts w:ascii="Arial" w:hAnsi="Arial"/>
        </w:rPr>
        <w:t xml:space="preserve">(C) expression by ‘non-inducing’ antibiotics. </w:t>
      </w:r>
      <w:r w:rsidR="00F61A57" w:rsidRPr="007B0AA1">
        <w:rPr>
          <w:rFonts w:ascii="Arial" w:hAnsi="Arial"/>
          <w:i/>
        </w:rPr>
        <w:t>Antimicrob. Agents. Chemother.</w:t>
      </w:r>
      <w:r w:rsidR="00F61A57" w:rsidRPr="007B0AA1">
        <w:rPr>
          <w:rFonts w:ascii="Arial" w:hAnsi="Arial"/>
        </w:rPr>
        <w:t xml:space="preserve"> </w:t>
      </w:r>
      <w:proofErr w:type="gramStart"/>
      <w:r w:rsidR="00F61A57" w:rsidRPr="007B0AA1">
        <w:rPr>
          <w:rFonts w:ascii="Arial" w:hAnsi="Arial"/>
        </w:rPr>
        <w:t>52, 866-874.</w:t>
      </w:r>
      <w:proofErr w:type="gramEnd"/>
    </w:p>
    <w:p w14:paraId="1BD2E645" w14:textId="77777777" w:rsidR="00F61A57" w:rsidRPr="007B0AA1" w:rsidRDefault="00F61A57">
      <w:pPr>
        <w:pStyle w:val="BodyTextIndent"/>
        <w:spacing w:line="240" w:lineRule="auto"/>
        <w:rPr>
          <w:rFonts w:ascii="Arial" w:hAnsi="Arial" w:cs="Arial"/>
        </w:rPr>
      </w:pPr>
    </w:p>
    <w:p w14:paraId="04D89373" w14:textId="5DE9234E" w:rsidR="00F61A57" w:rsidRPr="007B0AA1" w:rsidRDefault="00C455F7">
      <w:pPr>
        <w:pStyle w:val="BodyTextIndent"/>
        <w:spacing w:line="240" w:lineRule="auto"/>
        <w:rPr>
          <w:rFonts w:ascii="Arial" w:hAnsi="Arial" w:cs="Arial"/>
        </w:rPr>
      </w:pPr>
      <w:r>
        <w:rPr>
          <w:rFonts w:ascii="Arial" w:hAnsi="Arial" w:cs="Arial"/>
        </w:rPr>
        <w:t xml:space="preserve">86. </w:t>
      </w:r>
      <w:proofErr w:type="spellStart"/>
      <w:r w:rsidR="00F61A57" w:rsidRPr="007B0AA1">
        <w:rPr>
          <w:rFonts w:ascii="Arial" w:hAnsi="Arial" w:cs="Arial"/>
        </w:rPr>
        <w:t>Toh</w:t>
      </w:r>
      <w:proofErr w:type="spellEnd"/>
      <w:r w:rsidR="00F61A57" w:rsidRPr="007B0AA1">
        <w:rPr>
          <w:rFonts w:ascii="Arial" w:hAnsi="Arial" w:cs="Arial"/>
        </w:rPr>
        <w:t>, S</w:t>
      </w:r>
      <w:proofErr w:type="gramStart"/>
      <w:r w:rsidR="00F61A57" w:rsidRPr="007B0AA1">
        <w:rPr>
          <w:rFonts w:ascii="Arial" w:hAnsi="Arial" w:cs="Arial"/>
        </w:rPr>
        <w:t>,-</w:t>
      </w:r>
      <w:proofErr w:type="gramEnd"/>
      <w:r w:rsidR="00F61A57" w:rsidRPr="007B0AA1">
        <w:rPr>
          <w:rFonts w:ascii="Arial" w:hAnsi="Arial" w:cs="Arial"/>
        </w:rPr>
        <w:t xml:space="preserve">M., Xiong, L., </w:t>
      </w:r>
      <w:proofErr w:type="spellStart"/>
      <w:r w:rsidR="00F61A57" w:rsidRPr="007B0AA1">
        <w:rPr>
          <w:rFonts w:ascii="Arial" w:hAnsi="Arial" w:cs="Arial"/>
        </w:rPr>
        <w:t>Bae</w:t>
      </w:r>
      <w:proofErr w:type="spellEnd"/>
      <w:r w:rsidR="00F61A57" w:rsidRPr="007B0AA1">
        <w:rPr>
          <w:rFonts w:ascii="Arial" w:hAnsi="Arial" w:cs="Arial"/>
        </w:rPr>
        <w:t xml:space="preserve">, T., </w:t>
      </w:r>
      <w:r w:rsidR="00F61A57" w:rsidRPr="007B0AA1">
        <w:rPr>
          <w:rFonts w:ascii="Arial" w:hAnsi="Arial" w:cs="Arial"/>
          <w:u w:val="single"/>
        </w:rPr>
        <w:t>Mankin, A.S</w:t>
      </w:r>
      <w:r w:rsidR="00F61A57" w:rsidRPr="007B0AA1">
        <w:rPr>
          <w:rFonts w:ascii="Arial" w:hAnsi="Arial" w:cs="Arial"/>
        </w:rPr>
        <w:t xml:space="preserve">. (2008) The methyltransferase </w:t>
      </w:r>
      <w:proofErr w:type="spellStart"/>
      <w:r w:rsidR="00F61A57" w:rsidRPr="007B0AA1">
        <w:rPr>
          <w:rFonts w:ascii="Arial" w:hAnsi="Arial" w:cs="Arial"/>
        </w:rPr>
        <w:t>YfgB</w:t>
      </w:r>
      <w:proofErr w:type="spellEnd"/>
      <w:r w:rsidR="00F61A57" w:rsidRPr="007B0AA1">
        <w:rPr>
          <w:rFonts w:ascii="Arial" w:hAnsi="Arial" w:cs="Arial"/>
        </w:rPr>
        <w:t xml:space="preserve">/RlmN is responsible for modification of adenosine 2503 in 23S rRNA. </w:t>
      </w:r>
      <w:proofErr w:type="gramStart"/>
      <w:r w:rsidR="00F61A57" w:rsidRPr="007B0AA1">
        <w:rPr>
          <w:rFonts w:ascii="Arial" w:hAnsi="Arial" w:cs="Arial"/>
          <w:i/>
        </w:rPr>
        <w:t>RNA</w:t>
      </w:r>
      <w:r w:rsidR="00F61A57" w:rsidRPr="007B0AA1">
        <w:rPr>
          <w:rFonts w:ascii="Arial" w:hAnsi="Arial" w:cs="Arial"/>
        </w:rPr>
        <w:t xml:space="preserve"> 14, </w:t>
      </w:r>
      <w:r w:rsidR="00F61A57" w:rsidRPr="007B0AA1">
        <w:rPr>
          <w:rFonts w:ascii="Arial" w:hAnsi="Arial" w:cs="Arial"/>
          <w:i/>
        </w:rPr>
        <w:t>98-106</w:t>
      </w:r>
      <w:r w:rsidR="00F61A57" w:rsidRPr="007B0AA1">
        <w:rPr>
          <w:rFonts w:ascii="Arial" w:hAnsi="Arial" w:cs="Arial"/>
        </w:rPr>
        <w:t>.</w:t>
      </w:r>
      <w:proofErr w:type="gramEnd"/>
    </w:p>
    <w:p w14:paraId="039D66F7" w14:textId="77777777" w:rsidR="00F61A57" w:rsidRPr="007B0AA1" w:rsidRDefault="00F61A57">
      <w:pPr>
        <w:pStyle w:val="BodyTextIndent"/>
        <w:spacing w:line="240" w:lineRule="auto"/>
        <w:rPr>
          <w:rFonts w:ascii="Arial" w:hAnsi="Arial" w:cs="Arial"/>
        </w:rPr>
      </w:pPr>
    </w:p>
    <w:p w14:paraId="4883D072" w14:textId="50126607" w:rsidR="00F61A57" w:rsidRPr="007B0AA1" w:rsidRDefault="00C455F7">
      <w:pPr>
        <w:pStyle w:val="BodyTextIndent"/>
        <w:spacing w:line="240" w:lineRule="auto"/>
        <w:rPr>
          <w:rFonts w:ascii="Arial" w:hAnsi="Arial" w:cs="Arial"/>
        </w:rPr>
      </w:pPr>
      <w:r>
        <w:rPr>
          <w:rFonts w:ascii="Arial" w:hAnsi="Arial" w:cs="Arial"/>
        </w:rPr>
        <w:t xml:space="preserve">85. </w:t>
      </w:r>
      <w:r w:rsidR="00F61A57" w:rsidRPr="007B0AA1">
        <w:rPr>
          <w:rFonts w:ascii="Arial" w:hAnsi="Arial" w:cs="Arial"/>
          <w:u w:val="single"/>
        </w:rPr>
        <w:t xml:space="preserve">Mankin, A.S., </w:t>
      </w:r>
      <w:proofErr w:type="spellStart"/>
      <w:r w:rsidR="00F61A57" w:rsidRPr="007B0AA1">
        <w:rPr>
          <w:rFonts w:ascii="Arial" w:hAnsi="Arial" w:cs="Arial"/>
          <w:u w:val="single"/>
        </w:rPr>
        <w:t>Polacek</w:t>
      </w:r>
      <w:proofErr w:type="spellEnd"/>
      <w:r w:rsidR="00F61A57" w:rsidRPr="007B0AA1">
        <w:rPr>
          <w:rFonts w:ascii="Arial" w:hAnsi="Arial" w:cs="Arial"/>
          <w:u w:val="single"/>
        </w:rPr>
        <w:t>, N.</w:t>
      </w:r>
      <w:r w:rsidR="00F61A57" w:rsidRPr="007B0AA1">
        <w:rPr>
          <w:rFonts w:ascii="Arial" w:hAnsi="Arial" w:cs="Arial"/>
        </w:rPr>
        <w:t xml:space="preserve"> (2008) SPARK: A new peptidyl transferase activity assay. </w:t>
      </w:r>
      <w:r w:rsidR="00F61A57" w:rsidRPr="007B0AA1">
        <w:rPr>
          <w:rFonts w:ascii="Arial" w:hAnsi="Arial" w:cs="Arial"/>
          <w:i/>
        </w:rPr>
        <w:t>Methods Mol. Med.</w:t>
      </w:r>
      <w:r w:rsidR="00F61A57" w:rsidRPr="007B0AA1">
        <w:rPr>
          <w:rFonts w:ascii="Arial" w:hAnsi="Arial" w:cs="Arial"/>
        </w:rPr>
        <w:t xml:space="preserve"> 142, 107-116.</w:t>
      </w:r>
    </w:p>
    <w:p w14:paraId="03E08088" w14:textId="77777777" w:rsidR="00F61A57" w:rsidRPr="007B0AA1" w:rsidRDefault="00F61A57">
      <w:pPr>
        <w:pStyle w:val="BodyTextIndent"/>
        <w:spacing w:line="240" w:lineRule="auto"/>
        <w:rPr>
          <w:rFonts w:ascii="Arial" w:hAnsi="Arial" w:cs="Arial"/>
        </w:rPr>
      </w:pPr>
    </w:p>
    <w:p w14:paraId="56AF9016" w14:textId="11D2B0B3" w:rsidR="00F61A57" w:rsidRPr="007B0AA1" w:rsidRDefault="00C455F7">
      <w:pPr>
        <w:pStyle w:val="BodyTextIndent"/>
        <w:spacing w:line="240" w:lineRule="auto"/>
        <w:rPr>
          <w:rFonts w:ascii="Arial" w:hAnsi="Arial" w:cs="Arial"/>
        </w:rPr>
      </w:pPr>
      <w:r>
        <w:rPr>
          <w:rFonts w:ascii="Arial" w:hAnsi="Arial" w:cs="Arial"/>
        </w:rPr>
        <w:t xml:space="preserve">84. </w:t>
      </w:r>
      <w:proofErr w:type="spellStart"/>
      <w:r w:rsidR="00F61A57" w:rsidRPr="007B0AA1">
        <w:rPr>
          <w:rFonts w:ascii="Arial" w:hAnsi="Arial" w:cs="Arial"/>
        </w:rPr>
        <w:t>Samant</w:t>
      </w:r>
      <w:proofErr w:type="spellEnd"/>
      <w:r w:rsidR="00F61A57" w:rsidRPr="007B0AA1">
        <w:rPr>
          <w:rFonts w:ascii="Arial" w:hAnsi="Arial" w:cs="Arial"/>
        </w:rPr>
        <w:t xml:space="preserve">, S., Lee, H., </w:t>
      </w:r>
      <w:proofErr w:type="spellStart"/>
      <w:r w:rsidR="00F61A57" w:rsidRPr="007B0AA1">
        <w:rPr>
          <w:rFonts w:ascii="Arial" w:hAnsi="Arial" w:cs="Arial"/>
        </w:rPr>
        <w:t>Ghassemi</w:t>
      </w:r>
      <w:proofErr w:type="spellEnd"/>
      <w:r w:rsidR="00F61A57" w:rsidRPr="007B0AA1">
        <w:rPr>
          <w:rFonts w:ascii="Arial" w:hAnsi="Arial" w:cs="Arial"/>
        </w:rPr>
        <w:t xml:space="preserve">, M., Chen, J., Cook, J.L., </w:t>
      </w:r>
      <w:r w:rsidR="00F61A57" w:rsidRPr="007B0AA1">
        <w:rPr>
          <w:rFonts w:ascii="Arial" w:hAnsi="Arial" w:cs="Arial"/>
          <w:u w:val="single"/>
        </w:rPr>
        <w:t>Mankin, A.S.</w:t>
      </w:r>
      <w:r w:rsidR="00F61A57" w:rsidRPr="007B0AA1">
        <w:rPr>
          <w:rFonts w:ascii="Arial" w:hAnsi="Arial" w:cs="Arial"/>
        </w:rPr>
        <w:t xml:space="preserve">, </w:t>
      </w:r>
      <w:proofErr w:type="spellStart"/>
      <w:r w:rsidR="00F61A57" w:rsidRPr="007B0AA1">
        <w:rPr>
          <w:rFonts w:ascii="Arial" w:hAnsi="Arial" w:cs="Arial"/>
        </w:rPr>
        <w:t>Neyfakh</w:t>
      </w:r>
      <w:proofErr w:type="spellEnd"/>
      <w:r w:rsidR="00F61A57" w:rsidRPr="007B0AA1">
        <w:rPr>
          <w:rFonts w:ascii="Arial" w:hAnsi="Arial" w:cs="Arial"/>
        </w:rPr>
        <w:t xml:space="preserve">, A.A. (2008) Nucleotide biosynthesis is critical for growth of bacteria in human blood. </w:t>
      </w:r>
      <w:proofErr w:type="spellStart"/>
      <w:r w:rsidR="00F61A57" w:rsidRPr="007B0AA1">
        <w:rPr>
          <w:rFonts w:ascii="Arial" w:hAnsi="Arial" w:cs="Arial"/>
          <w:i/>
        </w:rPr>
        <w:t>PLoS</w:t>
      </w:r>
      <w:proofErr w:type="spellEnd"/>
      <w:r w:rsidR="00F61A57" w:rsidRPr="007B0AA1">
        <w:rPr>
          <w:rFonts w:ascii="Arial" w:hAnsi="Arial" w:cs="Arial"/>
          <w:i/>
        </w:rPr>
        <w:t xml:space="preserve"> Pathog</w:t>
      </w:r>
      <w:r w:rsidR="00B05C91">
        <w:rPr>
          <w:rFonts w:ascii="Arial" w:hAnsi="Arial" w:cs="Arial"/>
          <w:i/>
        </w:rPr>
        <w:t>en</w:t>
      </w:r>
      <w:r w:rsidR="00F61A57" w:rsidRPr="007B0AA1">
        <w:rPr>
          <w:rFonts w:ascii="Arial" w:hAnsi="Arial" w:cs="Arial"/>
        </w:rPr>
        <w:t xml:space="preserve"> 4, e37.</w:t>
      </w:r>
    </w:p>
    <w:p w14:paraId="28377C0D" w14:textId="77777777" w:rsidR="00F61A57" w:rsidRPr="007B0AA1" w:rsidRDefault="00F61A57">
      <w:pPr>
        <w:pStyle w:val="BodyTextIndent"/>
        <w:spacing w:line="240" w:lineRule="auto"/>
        <w:rPr>
          <w:rFonts w:ascii="Arial" w:hAnsi="Arial" w:cs="Arial"/>
        </w:rPr>
      </w:pPr>
    </w:p>
    <w:p w14:paraId="739ED350" w14:textId="0645E505" w:rsidR="00F61A57" w:rsidRPr="007B0AA1" w:rsidRDefault="00C455F7">
      <w:pPr>
        <w:pStyle w:val="BodyTextIndent"/>
        <w:spacing w:line="240" w:lineRule="auto"/>
        <w:rPr>
          <w:rFonts w:ascii="Arial" w:hAnsi="Arial" w:cs="Arial"/>
        </w:rPr>
      </w:pPr>
      <w:r>
        <w:rPr>
          <w:rFonts w:ascii="Arial" w:hAnsi="Arial" w:cs="Arial"/>
        </w:rPr>
        <w:t xml:space="preserve">83. </w:t>
      </w:r>
      <w:proofErr w:type="spellStart"/>
      <w:r w:rsidR="00F61A57" w:rsidRPr="007B0AA1">
        <w:rPr>
          <w:rFonts w:ascii="Arial" w:hAnsi="Arial" w:cs="Arial"/>
        </w:rPr>
        <w:t>Yassin</w:t>
      </w:r>
      <w:proofErr w:type="spellEnd"/>
      <w:r w:rsidR="00F61A57" w:rsidRPr="007B0AA1">
        <w:rPr>
          <w:rFonts w:ascii="Arial" w:hAnsi="Arial" w:cs="Arial"/>
        </w:rPr>
        <w:t xml:space="preserve">, A., </w:t>
      </w:r>
      <w:r w:rsidR="00F61A57" w:rsidRPr="007B0AA1">
        <w:rPr>
          <w:rFonts w:ascii="Arial" w:hAnsi="Arial" w:cs="Arial"/>
          <w:u w:val="single"/>
        </w:rPr>
        <w:t>Mankin, A.S</w:t>
      </w:r>
      <w:r w:rsidR="00F61A57" w:rsidRPr="007B0AA1">
        <w:rPr>
          <w:rFonts w:ascii="Arial" w:hAnsi="Arial" w:cs="Arial"/>
        </w:rPr>
        <w:t xml:space="preserve">. (2007) Potential new antibiotic sites in the ribosome revealed by deleterious mutations in RNA of the large ribosomal subunit. </w:t>
      </w:r>
      <w:r w:rsidR="00F61A57" w:rsidRPr="007B0AA1">
        <w:rPr>
          <w:rFonts w:ascii="Arial" w:hAnsi="Arial" w:cs="Arial"/>
          <w:i/>
        </w:rPr>
        <w:t>J. Biol. Chem</w:t>
      </w:r>
      <w:r w:rsidR="00F61A57" w:rsidRPr="007B0AA1">
        <w:rPr>
          <w:rFonts w:ascii="Arial" w:hAnsi="Arial" w:cs="Arial"/>
        </w:rPr>
        <w:t>., 282, 24329-24342.</w:t>
      </w:r>
    </w:p>
    <w:p w14:paraId="2F1DA70A" w14:textId="77777777" w:rsidR="00F61A57" w:rsidRPr="007B0AA1" w:rsidRDefault="00F61A57">
      <w:pPr>
        <w:pStyle w:val="BodyTextIndent"/>
        <w:spacing w:line="240" w:lineRule="auto"/>
        <w:rPr>
          <w:rFonts w:ascii="Arial" w:hAnsi="Arial" w:cs="Arial"/>
        </w:rPr>
      </w:pPr>
    </w:p>
    <w:p w14:paraId="1F9DF198" w14:textId="097FC8C5" w:rsidR="00F61A57" w:rsidRPr="007B0AA1" w:rsidRDefault="00C455F7">
      <w:pPr>
        <w:pStyle w:val="BodyTextIndent"/>
        <w:spacing w:line="240" w:lineRule="auto"/>
        <w:rPr>
          <w:rFonts w:ascii="Arial" w:hAnsi="Arial" w:cs="Arial"/>
        </w:rPr>
      </w:pPr>
      <w:r>
        <w:rPr>
          <w:rFonts w:ascii="Arial" w:hAnsi="Arial" w:cs="Arial"/>
        </w:rPr>
        <w:t xml:space="preserve">82. </w:t>
      </w:r>
      <w:r w:rsidR="00F61A57" w:rsidRPr="007B0AA1">
        <w:rPr>
          <w:rFonts w:ascii="Arial" w:hAnsi="Arial" w:cs="Arial"/>
        </w:rPr>
        <w:t xml:space="preserve">Leach, K.L., </w:t>
      </w:r>
      <w:proofErr w:type="spellStart"/>
      <w:r w:rsidR="00F61A57" w:rsidRPr="007B0AA1">
        <w:rPr>
          <w:rFonts w:ascii="Arial" w:hAnsi="Arial" w:cs="Arial"/>
        </w:rPr>
        <w:t>Swaney</w:t>
      </w:r>
      <w:proofErr w:type="spellEnd"/>
      <w:r w:rsidR="00F61A57" w:rsidRPr="007B0AA1">
        <w:rPr>
          <w:rFonts w:ascii="Arial" w:hAnsi="Arial" w:cs="Arial"/>
        </w:rPr>
        <w:t xml:space="preserve">, S.M., </w:t>
      </w:r>
      <w:proofErr w:type="spellStart"/>
      <w:r w:rsidR="00F61A57" w:rsidRPr="007B0AA1">
        <w:rPr>
          <w:rFonts w:ascii="Arial" w:hAnsi="Arial" w:cs="Arial"/>
        </w:rPr>
        <w:t>Colca</w:t>
      </w:r>
      <w:proofErr w:type="spellEnd"/>
      <w:r w:rsidR="00F61A57" w:rsidRPr="007B0AA1">
        <w:rPr>
          <w:rFonts w:ascii="Arial" w:hAnsi="Arial" w:cs="Arial"/>
        </w:rPr>
        <w:t xml:space="preserve">, J.R., McDonald, W.G., </w:t>
      </w:r>
      <w:proofErr w:type="spellStart"/>
      <w:r w:rsidR="00F61A57" w:rsidRPr="007B0AA1">
        <w:rPr>
          <w:rFonts w:ascii="Arial" w:hAnsi="Arial" w:cs="Arial"/>
        </w:rPr>
        <w:t>BlinnJ.R</w:t>
      </w:r>
      <w:proofErr w:type="spellEnd"/>
      <w:proofErr w:type="gramStart"/>
      <w:r w:rsidR="00F61A57" w:rsidRPr="007B0AA1">
        <w:rPr>
          <w:rFonts w:ascii="Arial" w:hAnsi="Arial" w:cs="Arial"/>
        </w:rPr>
        <w:t>.,</w:t>
      </w:r>
      <w:proofErr w:type="gramEnd"/>
      <w:r w:rsidR="00F61A57" w:rsidRPr="007B0AA1">
        <w:rPr>
          <w:rFonts w:ascii="Arial" w:hAnsi="Arial" w:cs="Arial"/>
        </w:rPr>
        <w:t xml:space="preserve"> </w:t>
      </w:r>
      <w:proofErr w:type="spellStart"/>
      <w:r w:rsidR="00F61A57" w:rsidRPr="007B0AA1">
        <w:rPr>
          <w:rFonts w:ascii="Arial" w:hAnsi="Arial" w:cs="Arial"/>
        </w:rPr>
        <w:t>Thomasco</w:t>
      </w:r>
      <w:proofErr w:type="spellEnd"/>
      <w:r w:rsidR="00F61A57" w:rsidRPr="007B0AA1">
        <w:rPr>
          <w:rFonts w:ascii="Arial" w:hAnsi="Arial" w:cs="Arial"/>
        </w:rPr>
        <w:t xml:space="preserve">, L.M., </w:t>
      </w:r>
      <w:proofErr w:type="spellStart"/>
      <w:r w:rsidR="00F61A57" w:rsidRPr="007B0AA1">
        <w:rPr>
          <w:rFonts w:ascii="Arial" w:hAnsi="Arial" w:cs="Arial"/>
        </w:rPr>
        <w:t>Gadwood</w:t>
      </w:r>
      <w:proofErr w:type="spellEnd"/>
      <w:r w:rsidR="00F61A57" w:rsidRPr="007B0AA1">
        <w:rPr>
          <w:rFonts w:ascii="Arial" w:hAnsi="Arial" w:cs="Arial"/>
        </w:rPr>
        <w:t xml:space="preserve">, R.C., </w:t>
      </w:r>
      <w:proofErr w:type="spellStart"/>
      <w:r w:rsidR="00F61A57" w:rsidRPr="007B0AA1">
        <w:rPr>
          <w:rFonts w:ascii="Arial" w:hAnsi="Arial" w:cs="Arial"/>
        </w:rPr>
        <w:t>Shinabarger</w:t>
      </w:r>
      <w:proofErr w:type="spellEnd"/>
      <w:r w:rsidR="00F61A57" w:rsidRPr="007B0AA1">
        <w:rPr>
          <w:rFonts w:ascii="Arial" w:hAnsi="Arial" w:cs="Arial"/>
        </w:rPr>
        <w:t xml:space="preserve">, D. , Xiong, L.,  </w:t>
      </w:r>
      <w:r w:rsidR="00F61A57" w:rsidRPr="007B0AA1">
        <w:rPr>
          <w:rFonts w:ascii="Arial" w:hAnsi="Arial" w:cs="Arial"/>
          <w:u w:val="single"/>
        </w:rPr>
        <w:t>Mankin, A.S</w:t>
      </w:r>
      <w:r w:rsidR="00F61A57" w:rsidRPr="007B0AA1">
        <w:rPr>
          <w:rFonts w:ascii="Arial" w:hAnsi="Arial" w:cs="Arial"/>
        </w:rPr>
        <w:t xml:space="preserve">. (2007) </w:t>
      </w:r>
      <w:bookmarkStart w:id="10" w:name="OLE_LINK15"/>
      <w:bookmarkStart w:id="11" w:name="OLE_LINK16"/>
      <w:r w:rsidR="00F61A57" w:rsidRPr="007B0AA1">
        <w:rPr>
          <w:rFonts w:ascii="Arial" w:hAnsi="Arial" w:cs="Arial"/>
        </w:rPr>
        <w:t xml:space="preserve">The site of action of oxazolidinone antibiotics in living bacteria and in human mitochondria. </w:t>
      </w:r>
      <w:r w:rsidR="00F61A57" w:rsidRPr="007B0AA1">
        <w:rPr>
          <w:rFonts w:ascii="Arial" w:hAnsi="Arial" w:cs="Arial"/>
          <w:i/>
        </w:rPr>
        <w:t>Mol. Cell</w:t>
      </w:r>
      <w:r w:rsidR="00F61A57" w:rsidRPr="007B0AA1">
        <w:rPr>
          <w:rFonts w:ascii="Arial" w:hAnsi="Arial" w:cs="Arial"/>
        </w:rPr>
        <w:t>, 26, 393-402.</w:t>
      </w:r>
    </w:p>
    <w:bookmarkEnd w:id="10"/>
    <w:bookmarkEnd w:id="11"/>
    <w:p w14:paraId="094A0839" w14:textId="77777777" w:rsidR="00F61A57" w:rsidRPr="007B0AA1" w:rsidRDefault="00F61A57">
      <w:pPr>
        <w:pStyle w:val="BodyTextIndent"/>
        <w:spacing w:line="240" w:lineRule="auto"/>
        <w:rPr>
          <w:rFonts w:ascii="Arial" w:hAnsi="Arial" w:cs="Arial"/>
        </w:rPr>
      </w:pPr>
    </w:p>
    <w:p w14:paraId="782A286D" w14:textId="5AD18843" w:rsidR="00F61A57" w:rsidRPr="007B0AA1" w:rsidRDefault="00C455F7">
      <w:pPr>
        <w:pStyle w:val="BodyTextIndent"/>
        <w:spacing w:line="240" w:lineRule="auto"/>
        <w:rPr>
          <w:rFonts w:ascii="Arial" w:hAnsi="Arial" w:cs="Arial"/>
        </w:rPr>
      </w:pPr>
      <w:r>
        <w:rPr>
          <w:rFonts w:ascii="Arial" w:hAnsi="Arial" w:cs="Arial"/>
        </w:rPr>
        <w:t xml:space="preserve">81. </w:t>
      </w:r>
      <w:proofErr w:type="spellStart"/>
      <w:r w:rsidR="00F61A57" w:rsidRPr="007B0AA1">
        <w:rPr>
          <w:rFonts w:ascii="Arial" w:hAnsi="Arial" w:cs="Arial"/>
        </w:rPr>
        <w:t>Toh</w:t>
      </w:r>
      <w:proofErr w:type="spellEnd"/>
      <w:r w:rsidR="00F61A57" w:rsidRPr="007B0AA1">
        <w:rPr>
          <w:rFonts w:ascii="Arial" w:hAnsi="Arial" w:cs="Arial"/>
        </w:rPr>
        <w:t>, S</w:t>
      </w:r>
      <w:proofErr w:type="gramStart"/>
      <w:r w:rsidR="00F61A57" w:rsidRPr="007B0AA1">
        <w:rPr>
          <w:rFonts w:ascii="Arial" w:hAnsi="Arial" w:cs="Arial"/>
        </w:rPr>
        <w:t>.-</w:t>
      </w:r>
      <w:proofErr w:type="gramEnd"/>
      <w:r w:rsidR="00F61A57" w:rsidRPr="007B0AA1">
        <w:rPr>
          <w:rFonts w:ascii="Arial" w:hAnsi="Arial" w:cs="Arial"/>
        </w:rPr>
        <w:t xml:space="preserve">M, Xiong, L., Arias, C.A., Villegas, M.V., </w:t>
      </w:r>
      <w:proofErr w:type="spellStart"/>
      <w:r w:rsidR="00F61A57" w:rsidRPr="007B0AA1">
        <w:rPr>
          <w:rFonts w:ascii="Arial" w:hAnsi="Arial" w:cs="Arial"/>
        </w:rPr>
        <w:t>Lolans</w:t>
      </w:r>
      <w:proofErr w:type="spellEnd"/>
      <w:r w:rsidR="00F61A57" w:rsidRPr="007B0AA1">
        <w:rPr>
          <w:rFonts w:ascii="Arial" w:hAnsi="Arial" w:cs="Arial"/>
        </w:rPr>
        <w:t xml:space="preserve">, K., Quinn, J., </w:t>
      </w:r>
      <w:r w:rsidR="00F61A57" w:rsidRPr="007B0AA1">
        <w:rPr>
          <w:rFonts w:ascii="Arial" w:hAnsi="Arial" w:cs="Arial"/>
          <w:u w:val="single"/>
        </w:rPr>
        <w:t>Mankin, A.S</w:t>
      </w:r>
      <w:r w:rsidR="00F61A57" w:rsidRPr="007B0AA1">
        <w:rPr>
          <w:rFonts w:ascii="Arial" w:hAnsi="Arial" w:cs="Arial"/>
        </w:rPr>
        <w:t xml:space="preserve">. (2007) Acquisition of a natural resistance gene renders a clinical strain of methicillin-resistant </w:t>
      </w:r>
      <w:r w:rsidR="00F61A57" w:rsidRPr="007B0AA1">
        <w:rPr>
          <w:rFonts w:ascii="Arial" w:hAnsi="Arial" w:cs="Arial"/>
          <w:i/>
        </w:rPr>
        <w:t>Staphylococcus aureus</w:t>
      </w:r>
      <w:r w:rsidR="00F61A57" w:rsidRPr="007B0AA1">
        <w:rPr>
          <w:rFonts w:ascii="Arial" w:hAnsi="Arial" w:cs="Arial"/>
        </w:rPr>
        <w:t xml:space="preserve"> resistant to the synthetic antibiotic linezolid. </w:t>
      </w:r>
      <w:r w:rsidR="00F61A57" w:rsidRPr="007B0AA1">
        <w:rPr>
          <w:rFonts w:ascii="Arial" w:hAnsi="Arial" w:cs="Arial"/>
          <w:i/>
        </w:rPr>
        <w:t xml:space="preserve">Mol. </w:t>
      </w:r>
      <w:proofErr w:type="spellStart"/>
      <w:r w:rsidR="00F61A57" w:rsidRPr="007B0AA1">
        <w:rPr>
          <w:rFonts w:ascii="Arial" w:hAnsi="Arial" w:cs="Arial"/>
          <w:i/>
        </w:rPr>
        <w:t>Microbiol</w:t>
      </w:r>
      <w:proofErr w:type="spellEnd"/>
      <w:r w:rsidR="00F61A57" w:rsidRPr="007B0AA1">
        <w:rPr>
          <w:rFonts w:ascii="Arial" w:hAnsi="Arial" w:cs="Arial"/>
          <w:i/>
        </w:rPr>
        <w:t>.</w:t>
      </w:r>
      <w:r w:rsidR="00F61A57" w:rsidRPr="007B0AA1">
        <w:rPr>
          <w:rFonts w:ascii="Arial" w:hAnsi="Arial" w:cs="Arial"/>
        </w:rPr>
        <w:t xml:space="preserve"> 64, 1506-1514.</w:t>
      </w:r>
    </w:p>
    <w:p w14:paraId="045DE6DF" w14:textId="77777777" w:rsidR="00F61A57" w:rsidRPr="007B0AA1" w:rsidRDefault="00F61A57">
      <w:pPr>
        <w:pStyle w:val="BodyTextIndent"/>
        <w:spacing w:line="240" w:lineRule="auto"/>
        <w:rPr>
          <w:rFonts w:ascii="Arial" w:hAnsi="Arial" w:cs="Arial"/>
        </w:rPr>
      </w:pPr>
    </w:p>
    <w:p w14:paraId="216EA380" w14:textId="69306ED4" w:rsidR="00F61A57" w:rsidRPr="007B0AA1" w:rsidRDefault="00C455F7">
      <w:pPr>
        <w:pStyle w:val="BodyTextIndent"/>
        <w:spacing w:line="240" w:lineRule="auto"/>
        <w:rPr>
          <w:rFonts w:ascii="Arial" w:hAnsi="Arial" w:cs="Arial"/>
        </w:rPr>
      </w:pPr>
      <w:r>
        <w:rPr>
          <w:rFonts w:ascii="Arial" w:hAnsi="Arial" w:cs="Arial"/>
        </w:rPr>
        <w:t xml:space="preserve">80. </w:t>
      </w:r>
      <w:r w:rsidR="00F61A57" w:rsidRPr="007B0AA1">
        <w:rPr>
          <w:rFonts w:ascii="Arial" w:hAnsi="Arial" w:cs="Arial"/>
          <w:u w:val="single"/>
        </w:rPr>
        <w:t>Mankin, A.S</w:t>
      </w:r>
      <w:r w:rsidR="00F61A57" w:rsidRPr="007B0AA1">
        <w:rPr>
          <w:rFonts w:ascii="Arial" w:hAnsi="Arial" w:cs="Arial"/>
        </w:rPr>
        <w:t xml:space="preserve">. (2006) Antibiotic blocks mRNA path on the ribosome. </w:t>
      </w:r>
      <w:r w:rsidR="00F61A57" w:rsidRPr="007B0AA1">
        <w:rPr>
          <w:rFonts w:ascii="Arial" w:hAnsi="Arial" w:cs="Arial"/>
          <w:i/>
        </w:rPr>
        <w:t xml:space="preserve">Nat. </w:t>
      </w:r>
      <w:proofErr w:type="spellStart"/>
      <w:r w:rsidR="00F61A57" w:rsidRPr="007B0AA1">
        <w:rPr>
          <w:rFonts w:ascii="Arial" w:hAnsi="Arial" w:cs="Arial"/>
          <w:i/>
        </w:rPr>
        <w:t>Struct</w:t>
      </w:r>
      <w:proofErr w:type="spellEnd"/>
      <w:r w:rsidR="00F61A57" w:rsidRPr="007B0AA1">
        <w:rPr>
          <w:rFonts w:ascii="Arial" w:hAnsi="Arial" w:cs="Arial"/>
          <w:i/>
        </w:rPr>
        <w:t>. Mol. Biol.</w:t>
      </w:r>
      <w:r w:rsidR="00F61A57" w:rsidRPr="007B0AA1">
        <w:rPr>
          <w:rFonts w:ascii="Arial" w:hAnsi="Arial" w:cs="Arial"/>
        </w:rPr>
        <w:t xml:space="preserve"> 13, 858-860.</w:t>
      </w:r>
    </w:p>
    <w:p w14:paraId="2C83189A" w14:textId="77777777" w:rsidR="00F61A57" w:rsidRPr="007B0AA1" w:rsidRDefault="00F61A57">
      <w:pPr>
        <w:pStyle w:val="BodyTextIndent"/>
        <w:spacing w:line="240" w:lineRule="auto"/>
        <w:rPr>
          <w:rFonts w:ascii="Arial" w:hAnsi="Arial" w:cs="Arial"/>
        </w:rPr>
      </w:pPr>
    </w:p>
    <w:p w14:paraId="3C53A124" w14:textId="4A0627C4" w:rsidR="00F61A57" w:rsidRPr="007B0AA1" w:rsidRDefault="00C455F7">
      <w:pPr>
        <w:pStyle w:val="BodyTextIndent"/>
        <w:spacing w:line="240" w:lineRule="auto"/>
        <w:rPr>
          <w:rFonts w:ascii="Arial" w:hAnsi="Arial" w:cs="Arial"/>
        </w:rPr>
      </w:pPr>
      <w:r>
        <w:rPr>
          <w:rFonts w:ascii="Arial" w:hAnsi="Arial" w:cs="Arial"/>
        </w:rPr>
        <w:t xml:space="preserve">79. </w:t>
      </w:r>
      <w:r w:rsidR="00F61A57" w:rsidRPr="007B0AA1">
        <w:rPr>
          <w:rFonts w:ascii="Arial" w:hAnsi="Arial" w:cs="Arial"/>
        </w:rPr>
        <w:t xml:space="preserve">Tenson, T., </w:t>
      </w:r>
      <w:r w:rsidR="00F61A57" w:rsidRPr="007B0AA1">
        <w:rPr>
          <w:rFonts w:ascii="Arial" w:hAnsi="Arial" w:cs="Arial"/>
          <w:u w:val="single"/>
        </w:rPr>
        <w:t>Mankin, A.S</w:t>
      </w:r>
      <w:r w:rsidR="00F61A57" w:rsidRPr="007B0AA1">
        <w:rPr>
          <w:rFonts w:ascii="Arial" w:hAnsi="Arial" w:cs="Arial"/>
        </w:rPr>
        <w:t xml:space="preserve">. (2006) Antibiotics and the ribosome. </w:t>
      </w:r>
      <w:r w:rsidR="00F61A57" w:rsidRPr="007B0AA1">
        <w:rPr>
          <w:rFonts w:ascii="Arial" w:hAnsi="Arial" w:cs="Arial"/>
          <w:i/>
        </w:rPr>
        <w:t xml:space="preserve">Mol. </w:t>
      </w:r>
      <w:proofErr w:type="spellStart"/>
      <w:r w:rsidR="00F61A57" w:rsidRPr="007B0AA1">
        <w:rPr>
          <w:rFonts w:ascii="Arial" w:hAnsi="Arial" w:cs="Arial"/>
          <w:i/>
        </w:rPr>
        <w:t>Microbiol</w:t>
      </w:r>
      <w:proofErr w:type="spellEnd"/>
      <w:r w:rsidR="00F61A57" w:rsidRPr="007B0AA1">
        <w:rPr>
          <w:rFonts w:ascii="Arial" w:hAnsi="Arial" w:cs="Arial"/>
          <w:i/>
        </w:rPr>
        <w:t>.</w:t>
      </w:r>
      <w:r w:rsidR="00F61A57" w:rsidRPr="007B0AA1">
        <w:rPr>
          <w:rFonts w:ascii="Arial" w:hAnsi="Arial" w:cs="Arial"/>
        </w:rPr>
        <w:t xml:space="preserve"> 59,1664-1677. </w:t>
      </w:r>
    </w:p>
    <w:p w14:paraId="6F59A9B5" w14:textId="77777777" w:rsidR="00F61A57" w:rsidRPr="007B0AA1" w:rsidRDefault="00F61A57">
      <w:pPr>
        <w:pStyle w:val="BodyTextIndent"/>
        <w:spacing w:line="240" w:lineRule="auto"/>
        <w:rPr>
          <w:rFonts w:ascii="Arial" w:hAnsi="Arial" w:cs="Arial"/>
        </w:rPr>
      </w:pPr>
    </w:p>
    <w:p w14:paraId="5DD07778" w14:textId="7B496720" w:rsidR="00F61A57" w:rsidRPr="007B0AA1" w:rsidRDefault="00C455F7">
      <w:pPr>
        <w:pStyle w:val="BodyTextIndent"/>
        <w:spacing w:line="240" w:lineRule="auto"/>
        <w:rPr>
          <w:rFonts w:ascii="Arial" w:hAnsi="Arial" w:cs="Arial"/>
        </w:rPr>
      </w:pPr>
      <w:r>
        <w:rPr>
          <w:rFonts w:ascii="Arial" w:hAnsi="Arial" w:cs="Arial"/>
        </w:rPr>
        <w:t xml:space="preserve">78. </w:t>
      </w:r>
      <w:r w:rsidR="00F61A57" w:rsidRPr="007B0AA1">
        <w:rPr>
          <w:rFonts w:ascii="Arial" w:hAnsi="Arial" w:cs="Arial"/>
        </w:rPr>
        <w:t xml:space="preserve">Sherman, D., Xiong, L., Mankin, A.S., </w:t>
      </w:r>
      <w:r w:rsidR="00F61A57" w:rsidRPr="007B0AA1">
        <w:rPr>
          <w:rFonts w:ascii="Arial" w:hAnsi="Arial" w:cs="Arial"/>
          <w:u w:val="single"/>
        </w:rPr>
        <w:t>Melman, A</w:t>
      </w:r>
      <w:r w:rsidR="00F61A57" w:rsidRPr="007B0AA1">
        <w:rPr>
          <w:rFonts w:ascii="Arial" w:hAnsi="Arial" w:cs="Arial"/>
        </w:rPr>
        <w:t xml:space="preserve">. (2006) Synthesis and biological investigation of new 4''-malonyl tethered derivatives of erythromycin and clarithromycin. </w:t>
      </w:r>
      <w:proofErr w:type="spellStart"/>
      <w:r w:rsidR="00F61A57" w:rsidRPr="007B0AA1">
        <w:rPr>
          <w:rFonts w:ascii="Arial" w:hAnsi="Arial" w:cs="Arial"/>
          <w:i/>
        </w:rPr>
        <w:t>Bioorg</w:t>
      </w:r>
      <w:proofErr w:type="spellEnd"/>
      <w:r w:rsidR="00F61A57" w:rsidRPr="007B0AA1">
        <w:rPr>
          <w:rFonts w:ascii="Arial" w:hAnsi="Arial" w:cs="Arial"/>
          <w:i/>
        </w:rPr>
        <w:t xml:space="preserve">. Med. Chem. </w:t>
      </w:r>
      <w:proofErr w:type="spellStart"/>
      <w:r w:rsidR="00F61A57" w:rsidRPr="007B0AA1">
        <w:rPr>
          <w:rFonts w:ascii="Arial" w:hAnsi="Arial" w:cs="Arial"/>
          <w:i/>
        </w:rPr>
        <w:t>Lett</w:t>
      </w:r>
      <w:proofErr w:type="spellEnd"/>
      <w:r w:rsidR="00F61A57" w:rsidRPr="007B0AA1">
        <w:rPr>
          <w:rFonts w:ascii="Arial" w:hAnsi="Arial" w:cs="Arial"/>
        </w:rPr>
        <w:t xml:space="preserve">. </w:t>
      </w:r>
      <w:proofErr w:type="gramStart"/>
      <w:r w:rsidR="00F61A57" w:rsidRPr="007B0AA1">
        <w:rPr>
          <w:rFonts w:ascii="Arial" w:hAnsi="Arial" w:cs="Arial"/>
        </w:rPr>
        <w:t>16, 1506-1509.</w:t>
      </w:r>
      <w:proofErr w:type="gramEnd"/>
    </w:p>
    <w:p w14:paraId="21841408" w14:textId="77777777" w:rsidR="00F61A57" w:rsidRPr="007B0AA1" w:rsidRDefault="00F61A57">
      <w:pPr>
        <w:pStyle w:val="BodyTextIndent"/>
        <w:spacing w:line="240" w:lineRule="auto"/>
        <w:rPr>
          <w:rFonts w:ascii="Arial" w:hAnsi="Arial" w:cs="Arial"/>
        </w:rPr>
      </w:pPr>
    </w:p>
    <w:p w14:paraId="63013DC9" w14:textId="06D2942E" w:rsidR="00F61A57" w:rsidRPr="007B0AA1" w:rsidRDefault="00C455F7">
      <w:pPr>
        <w:pStyle w:val="BodyTextIndent"/>
        <w:spacing w:line="240" w:lineRule="auto"/>
        <w:rPr>
          <w:rFonts w:ascii="Arial" w:hAnsi="Arial" w:cs="Arial"/>
        </w:rPr>
      </w:pPr>
      <w:bookmarkStart w:id="12" w:name="OLE_LINK47"/>
      <w:bookmarkStart w:id="13" w:name="OLE_LINK48"/>
      <w:r>
        <w:rPr>
          <w:rFonts w:ascii="Arial" w:hAnsi="Arial" w:cs="Arial"/>
        </w:rPr>
        <w:t xml:space="preserve">77. </w:t>
      </w:r>
      <w:r w:rsidR="00F61A57" w:rsidRPr="007B0AA1">
        <w:rPr>
          <w:rFonts w:ascii="Arial" w:hAnsi="Arial" w:cs="Arial"/>
          <w:u w:val="single"/>
        </w:rPr>
        <w:t>Mankin, A.S</w:t>
      </w:r>
      <w:r w:rsidR="00F61A57" w:rsidRPr="007B0AA1">
        <w:rPr>
          <w:rFonts w:ascii="Arial" w:hAnsi="Arial" w:cs="Arial"/>
        </w:rPr>
        <w:t xml:space="preserve">. (2006) </w:t>
      </w:r>
      <w:bookmarkEnd w:id="12"/>
      <w:bookmarkEnd w:id="13"/>
      <w:r w:rsidR="00F61A57" w:rsidRPr="007B0AA1">
        <w:rPr>
          <w:rFonts w:ascii="Arial" w:hAnsi="Arial" w:cs="Arial"/>
        </w:rPr>
        <w:t xml:space="preserve">Nascent peptide in the birth canal of the ribosome. </w:t>
      </w:r>
      <w:r w:rsidR="00F61A57" w:rsidRPr="007B0AA1">
        <w:rPr>
          <w:rFonts w:ascii="Arial" w:hAnsi="Arial" w:cs="Arial"/>
          <w:i/>
        </w:rPr>
        <w:t xml:space="preserve">Trends. </w:t>
      </w:r>
      <w:proofErr w:type="spellStart"/>
      <w:r w:rsidR="00F61A57" w:rsidRPr="007B0AA1">
        <w:rPr>
          <w:rFonts w:ascii="Arial" w:hAnsi="Arial" w:cs="Arial"/>
          <w:i/>
        </w:rPr>
        <w:t>Biochem</w:t>
      </w:r>
      <w:proofErr w:type="spellEnd"/>
      <w:r w:rsidR="00F61A57" w:rsidRPr="007B0AA1">
        <w:rPr>
          <w:rFonts w:ascii="Arial" w:hAnsi="Arial" w:cs="Arial"/>
          <w:i/>
        </w:rPr>
        <w:t xml:space="preserve">. </w:t>
      </w:r>
      <w:proofErr w:type="gramStart"/>
      <w:r w:rsidR="00F61A57" w:rsidRPr="007B0AA1">
        <w:rPr>
          <w:rFonts w:ascii="Arial" w:hAnsi="Arial" w:cs="Arial"/>
          <w:i/>
        </w:rPr>
        <w:t>Sci</w:t>
      </w:r>
      <w:r w:rsidR="00B05C91">
        <w:rPr>
          <w:rFonts w:ascii="Arial" w:hAnsi="Arial" w:cs="Arial"/>
        </w:rPr>
        <w:t>.</w:t>
      </w:r>
      <w:r w:rsidR="00F61A57" w:rsidRPr="007B0AA1">
        <w:rPr>
          <w:rFonts w:ascii="Arial" w:hAnsi="Arial" w:cs="Arial"/>
        </w:rPr>
        <w:t xml:space="preserve"> 31, 11-13, 2006.</w:t>
      </w:r>
      <w:proofErr w:type="gramEnd"/>
    </w:p>
    <w:p w14:paraId="41AC41C7" w14:textId="77777777" w:rsidR="00F61A57" w:rsidRPr="007B0AA1" w:rsidRDefault="00F61A57">
      <w:pPr>
        <w:pStyle w:val="BodyTextIndent"/>
        <w:spacing w:line="240" w:lineRule="auto"/>
        <w:rPr>
          <w:rFonts w:ascii="Arial" w:hAnsi="Arial" w:cs="Arial"/>
        </w:rPr>
      </w:pPr>
    </w:p>
    <w:p w14:paraId="08644F81" w14:textId="336545E3" w:rsidR="00F61A57" w:rsidRPr="007B0AA1" w:rsidRDefault="00C455F7">
      <w:pPr>
        <w:pStyle w:val="BodyTextIndent"/>
        <w:spacing w:line="240" w:lineRule="auto"/>
        <w:rPr>
          <w:rFonts w:ascii="Arial" w:hAnsi="Arial" w:cs="Arial"/>
          <w:u w:val="single"/>
        </w:rPr>
      </w:pPr>
      <w:r>
        <w:rPr>
          <w:rFonts w:ascii="Arial" w:hAnsi="Arial" w:cs="Arial"/>
        </w:rPr>
        <w:t xml:space="preserve">76. </w:t>
      </w:r>
      <w:r w:rsidR="00F61A57" w:rsidRPr="007B0AA1">
        <w:rPr>
          <w:rFonts w:ascii="Arial" w:hAnsi="Arial" w:cs="Arial"/>
        </w:rPr>
        <w:t xml:space="preserve">Maguire, B.A., </w:t>
      </w:r>
      <w:proofErr w:type="spellStart"/>
      <w:r w:rsidR="00F61A57" w:rsidRPr="007B0AA1">
        <w:rPr>
          <w:rFonts w:ascii="Arial" w:hAnsi="Arial" w:cs="Arial"/>
        </w:rPr>
        <w:t>Beniaminov</w:t>
      </w:r>
      <w:proofErr w:type="spellEnd"/>
      <w:r w:rsidR="00F61A57" w:rsidRPr="007B0AA1">
        <w:rPr>
          <w:rFonts w:ascii="Arial" w:hAnsi="Arial" w:cs="Arial"/>
        </w:rPr>
        <w:t xml:space="preserve">, A.D., </w:t>
      </w:r>
      <w:proofErr w:type="spellStart"/>
      <w:r w:rsidR="00F61A57" w:rsidRPr="007B0AA1">
        <w:rPr>
          <w:rFonts w:ascii="Arial" w:hAnsi="Arial" w:cs="Arial"/>
        </w:rPr>
        <w:t>Ramu</w:t>
      </w:r>
      <w:proofErr w:type="spellEnd"/>
      <w:r w:rsidR="00F61A57" w:rsidRPr="007B0AA1">
        <w:rPr>
          <w:rFonts w:ascii="Arial" w:hAnsi="Arial" w:cs="Arial"/>
        </w:rPr>
        <w:t xml:space="preserve">, H., </w:t>
      </w:r>
      <w:r w:rsidR="00F61A57" w:rsidRPr="007B0AA1">
        <w:rPr>
          <w:rFonts w:ascii="Arial" w:hAnsi="Arial" w:cs="Arial"/>
          <w:u w:val="single"/>
        </w:rPr>
        <w:t>Mankin, A.S., Zimmermann, R.A</w:t>
      </w:r>
      <w:r w:rsidR="00F61A57" w:rsidRPr="007B0AA1">
        <w:rPr>
          <w:rFonts w:ascii="Arial" w:hAnsi="Arial" w:cs="Arial"/>
        </w:rPr>
        <w:t xml:space="preserve">. (2005) </w:t>
      </w:r>
      <w:proofErr w:type="gramStart"/>
      <w:r w:rsidR="00F61A57" w:rsidRPr="007B0AA1">
        <w:rPr>
          <w:rFonts w:ascii="Arial" w:hAnsi="Arial" w:cs="Arial"/>
        </w:rPr>
        <w:t>A</w:t>
      </w:r>
      <w:proofErr w:type="gramEnd"/>
      <w:r w:rsidR="00F61A57" w:rsidRPr="007B0AA1">
        <w:rPr>
          <w:rFonts w:ascii="Arial" w:hAnsi="Arial" w:cs="Arial"/>
        </w:rPr>
        <w:t xml:space="preserve"> protein component at the heart of an RNA machine: the importance of protein L27 for the function of the bacterial ribosome. </w:t>
      </w:r>
      <w:r w:rsidR="00F61A57" w:rsidRPr="007B0AA1">
        <w:rPr>
          <w:rFonts w:ascii="Arial" w:hAnsi="Arial" w:cs="Arial"/>
          <w:i/>
        </w:rPr>
        <w:t>Mol. Cell</w:t>
      </w:r>
      <w:r w:rsidR="00F61A57" w:rsidRPr="007B0AA1">
        <w:rPr>
          <w:rFonts w:ascii="Arial" w:hAnsi="Arial" w:cs="Arial"/>
        </w:rPr>
        <w:t xml:space="preserve"> 20, 427-435. </w:t>
      </w:r>
      <w:r w:rsidR="00B44538" w:rsidRPr="007B0AA1">
        <w:rPr>
          <w:rFonts w:ascii="Arial" w:hAnsi="Arial" w:cs="Arial"/>
        </w:rPr>
        <w:t xml:space="preserve">(Recommended by </w:t>
      </w:r>
      <w:r w:rsidR="00B44538" w:rsidRPr="007B0AA1">
        <w:rPr>
          <w:rFonts w:ascii="Arial" w:hAnsi="Arial" w:cs="Arial"/>
          <w:i/>
        </w:rPr>
        <w:t>Faculty of 1000</w:t>
      </w:r>
      <w:r w:rsidR="00B44538" w:rsidRPr="007B0AA1">
        <w:rPr>
          <w:rFonts w:ascii="Arial" w:hAnsi="Arial" w:cs="Arial"/>
        </w:rPr>
        <w:t>)</w:t>
      </w:r>
    </w:p>
    <w:p w14:paraId="0B4AC409" w14:textId="77777777" w:rsidR="00F61A57" w:rsidRPr="007B0AA1" w:rsidRDefault="00F61A57">
      <w:pPr>
        <w:pStyle w:val="BodyTextIndent"/>
        <w:spacing w:line="240" w:lineRule="auto"/>
        <w:rPr>
          <w:rFonts w:ascii="Arial" w:hAnsi="Arial" w:cs="Arial"/>
        </w:rPr>
      </w:pPr>
    </w:p>
    <w:p w14:paraId="4E4F3B46" w14:textId="444A70AF" w:rsidR="00F61A57" w:rsidRPr="007B0AA1" w:rsidRDefault="00C455F7">
      <w:pPr>
        <w:pStyle w:val="BodyTextIndent"/>
        <w:spacing w:line="240" w:lineRule="auto"/>
        <w:rPr>
          <w:rFonts w:ascii="Arial" w:hAnsi="Arial" w:cs="Arial"/>
        </w:rPr>
      </w:pPr>
      <w:r>
        <w:rPr>
          <w:rFonts w:ascii="Arial" w:hAnsi="Arial" w:cs="Arial"/>
        </w:rPr>
        <w:t xml:space="preserve">75. </w:t>
      </w:r>
      <w:proofErr w:type="spellStart"/>
      <w:r w:rsidR="00F61A57" w:rsidRPr="007B0AA1">
        <w:rPr>
          <w:rFonts w:ascii="Arial" w:hAnsi="Arial" w:cs="Arial"/>
        </w:rPr>
        <w:t>Yassin</w:t>
      </w:r>
      <w:proofErr w:type="spellEnd"/>
      <w:r w:rsidR="00F61A57" w:rsidRPr="007B0AA1">
        <w:rPr>
          <w:rFonts w:ascii="Arial" w:hAnsi="Arial" w:cs="Arial"/>
        </w:rPr>
        <w:t xml:space="preserve">, A., Fredrick, K., </w:t>
      </w:r>
      <w:r w:rsidR="00F61A57" w:rsidRPr="007B0AA1">
        <w:rPr>
          <w:rFonts w:ascii="Arial" w:hAnsi="Arial" w:cs="Arial"/>
          <w:u w:val="single"/>
        </w:rPr>
        <w:t>Mankin, A.S</w:t>
      </w:r>
      <w:r w:rsidR="00F61A57" w:rsidRPr="007B0AA1">
        <w:rPr>
          <w:rFonts w:ascii="Arial" w:hAnsi="Arial" w:cs="Arial"/>
        </w:rPr>
        <w:t xml:space="preserve">. (2005) Deleterious mutations in small subunit ribosomal RNA </w:t>
      </w:r>
      <w:proofErr w:type="gramStart"/>
      <w:r w:rsidR="00F61A57" w:rsidRPr="007B0AA1">
        <w:rPr>
          <w:rFonts w:ascii="Arial" w:hAnsi="Arial" w:cs="Arial"/>
        </w:rPr>
        <w:t>identify</w:t>
      </w:r>
      <w:proofErr w:type="gramEnd"/>
      <w:r w:rsidR="00F61A57" w:rsidRPr="007B0AA1">
        <w:rPr>
          <w:rFonts w:ascii="Arial" w:hAnsi="Arial" w:cs="Arial"/>
        </w:rPr>
        <w:t xml:space="preserve"> functional sites and potential targets for antibiotics. </w:t>
      </w:r>
      <w:r w:rsidR="00F61A57" w:rsidRPr="007B0AA1">
        <w:rPr>
          <w:rFonts w:ascii="Arial" w:hAnsi="Arial" w:cs="Arial"/>
          <w:i/>
        </w:rPr>
        <w:t>Proc. Natl. Acad. Sci. USA.</w:t>
      </w:r>
      <w:r w:rsidR="00F61A57" w:rsidRPr="007B0AA1">
        <w:rPr>
          <w:rFonts w:ascii="Arial" w:hAnsi="Arial" w:cs="Arial"/>
        </w:rPr>
        <w:t xml:space="preserve"> </w:t>
      </w:r>
      <w:proofErr w:type="gramStart"/>
      <w:r w:rsidR="00F61A57" w:rsidRPr="007B0AA1">
        <w:rPr>
          <w:rFonts w:ascii="Arial" w:hAnsi="Arial" w:cs="Arial"/>
        </w:rPr>
        <w:t>102, 16620-16625.</w:t>
      </w:r>
      <w:proofErr w:type="gramEnd"/>
      <w:r w:rsidR="00F61A57" w:rsidRPr="007B0AA1">
        <w:rPr>
          <w:rFonts w:ascii="Arial" w:hAnsi="Arial" w:cs="Arial"/>
        </w:rPr>
        <w:t xml:space="preserve"> </w:t>
      </w:r>
      <w:bookmarkStart w:id="14" w:name="OLE_LINK5"/>
      <w:bookmarkStart w:id="15" w:name="OLE_LINK6"/>
    </w:p>
    <w:bookmarkEnd w:id="14"/>
    <w:bookmarkEnd w:id="15"/>
    <w:p w14:paraId="50A1DA80" w14:textId="77777777" w:rsidR="00F61A57" w:rsidRPr="007B0AA1" w:rsidRDefault="00F61A57">
      <w:pPr>
        <w:pStyle w:val="BodyTextIndent"/>
        <w:spacing w:line="240" w:lineRule="auto"/>
        <w:rPr>
          <w:rFonts w:ascii="Arial" w:hAnsi="Arial" w:cs="Arial"/>
        </w:rPr>
      </w:pPr>
    </w:p>
    <w:p w14:paraId="6C4833D1" w14:textId="690A1EBF" w:rsidR="00F61A57" w:rsidRPr="007B0AA1" w:rsidRDefault="00C455F7">
      <w:pPr>
        <w:pStyle w:val="BodyTextIndent"/>
        <w:spacing w:line="240" w:lineRule="auto"/>
        <w:rPr>
          <w:rFonts w:ascii="Arial" w:hAnsi="Arial" w:cs="Arial"/>
          <w:u w:val="single"/>
        </w:rPr>
      </w:pPr>
      <w:r>
        <w:rPr>
          <w:rFonts w:ascii="Arial" w:hAnsi="Arial" w:cs="Arial"/>
        </w:rPr>
        <w:t xml:space="preserve">74. </w:t>
      </w:r>
      <w:proofErr w:type="spellStart"/>
      <w:r w:rsidR="00F61A57" w:rsidRPr="007B0AA1">
        <w:rPr>
          <w:rFonts w:ascii="Arial" w:hAnsi="Arial" w:cs="Arial"/>
          <w:u w:val="single"/>
        </w:rPr>
        <w:t>Polacek</w:t>
      </w:r>
      <w:proofErr w:type="spellEnd"/>
      <w:r w:rsidR="00F61A57" w:rsidRPr="007B0AA1">
        <w:rPr>
          <w:rFonts w:ascii="Arial" w:hAnsi="Arial" w:cs="Arial"/>
          <w:u w:val="single"/>
        </w:rPr>
        <w:t>, N., Mankin, A.S</w:t>
      </w:r>
      <w:r w:rsidR="00F61A57" w:rsidRPr="007B0AA1">
        <w:rPr>
          <w:rFonts w:ascii="Arial" w:hAnsi="Arial" w:cs="Arial"/>
        </w:rPr>
        <w:t xml:space="preserve">. (2005) The ribosomal peptidyl transferase center: structure, function, evolution, </w:t>
      </w:r>
      <w:proofErr w:type="gramStart"/>
      <w:r w:rsidR="00F61A57" w:rsidRPr="007B0AA1">
        <w:rPr>
          <w:rFonts w:ascii="Arial" w:hAnsi="Arial" w:cs="Arial"/>
        </w:rPr>
        <w:t>inhibition</w:t>
      </w:r>
      <w:proofErr w:type="gramEnd"/>
      <w:r w:rsidR="00F61A57" w:rsidRPr="007B0AA1">
        <w:rPr>
          <w:rFonts w:ascii="Arial" w:hAnsi="Arial" w:cs="Arial"/>
        </w:rPr>
        <w:t xml:space="preserve">. </w:t>
      </w:r>
      <w:r w:rsidR="00F61A57" w:rsidRPr="007B0AA1">
        <w:rPr>
          <w:rFonts w:ascii="Arial" w:hAnsi="Arial" w:cs="Arial"/>
          <w:i/>
        </w:rPr>
        <w:t xml:space="preserve">Crit. Revs. </w:t>
      </w:r>
      <w:proofErr w:type="spellStart"/>
      <w:r w:rsidR="00F61A57" w:rsidRPr="007B0AA1">
        <w:rPr>
          <w:rFonts w:ascii="Arial" w:hAnsi="Arial" w:cs="Arial"/>
          <w:i/>
        </w:rPr>
        <w:t>Biochem</w:t>
      </w:r>
      <w:proofErr w:type="spellEnd"/>
      <w:r w:rsidR="00F61A57" w:rsidRPr="007B0AA1">
        <w:rPr>
          <w:rFonts w:ascii="Arial" w:hAnsi="Arial" w:cs="Arial"/>
          <w:i/>
        </w:rPr>
        <w:t xml:space="preserve">. </w:t>
      </w:r>
      <w:proofErr w:type="spellStart"/>
      <w:r w:rsidR="00F61A57" w:rsidRPr="007B0AA1">
        <w:rPr>
          <w:rFonts w:ascii="Arial" w:hAnsi="Arial" w:cs="Arial"/>
          <w:i/>
        </w:rPr>
        <w:t>Molec</w:t>
      </w:r>
      <w:proofErr w:type="spellEnd"/>
      <w:r w:rsidR="00F61A57" w:rsidRPr="007B0AA1">
        <w:rPr>
          <w:rFonts w:ascii="Arial" w:hAnsi="Arial" w:cs="Arial"/>
          <w:i/>
        </w:rPr>
        <w:t xml:space="preserve">. </w:t>
      </w:r>
      <w:proofErr w:type="gramStart"/>
      <w:r w:rsidR="00F61A57" w:rsidRPr="007B0AA1">
        <w:rPr>
          <w:rFonts w:ascii="Arial" w:hAnsi="Arial" w:cs="Arial"/>
          <w:i/>
        </w:rPr>
        <w:t>Biol.</w:t>
      </w:r>
      <w:r w:rsidR="00F61A57" w:rsidRPr="007B0AA1">
        <w:rPr>
          <w:rFonts w:ascii="Arial" w:hAnsi="Arial" w:cs="Arial"/>
        </w:rPr>
        <w:t xml:space="preserve"> 40, 285-311.</w:t>
      </w:r>
      <w:proofErr w:type="gramEnd"/>
      <w:r w:rsidR="00F61A57" w:rsidRPr="007B0AA1">
        <w:rPr>
          <w:rFonts w:ascii="Arial" w:hAnsi="Arial" w:cs="Arial"/>
        </w:rPr>
        <w:t xml:space="preserve"> </w:t>
      </w:r>
    </w:p>
    <w:p w14:paraId="28F8D888" w14:textId="09CF194C" w:rsidR="00F61A57" w:rsidRPr="007B0AA1" w:rsidRDefault="00C455F7">
      <w:pPr>
        <w:pStyle w:val="BodyTextIndent"/>
        <w:spacing w:line="240" w:lineRule="auto"/>
        <w:rPr>
          <w:rFonts w:ascii="Arial" w:hAnsi="Arial" w:cs="Arial"/>
          <w:u w:val="single"/>
        </w:rPr>
      </w:pPr>
      <w:r>
        <w:rPr>
          <w:rFonts w:ascii="Arial" w:hAnsi="Arial" w:cs="Arial"/>
        </w:rPr>
        <w:t xml:space="preserve">73. </w:t>
      </w:r>
      <w:proofErr w:type="spellStart"/>
      <w:r w:rsidR="00F61A57" w:rsidRPr="007B0AA1">
        <w:rPr>
          <w:rFonts w:ascii="Arial" w:hAnsi="Arial" w:cs="Arial"/>
        </w:rPr>
        <w:t>Beringer</w:t>
      </w:r>
      <w:proofErr w:type="spellEnd"/>
      <w:r w:rsidR="00F61A57" w:rsidRPr="007B0AA1">
        <w:rPr>
          <w:rFonts w:ascii="Arial" w:hAnsi="Arial" w:cs="Arial"/>
        </w:rPr>
        <w:t xml:space="preserve">, M., </w:t>
      </w:r>
      <w:proofErr w:type="spellStart"/>
      <w:r w:rsidR="00F61A57" w:rsidRPr="007B0AA1">
        <w:rPr>
          <w:rFonts w:ascii="Arial" w:hAnsi="Arial" w:cs="Arial"/>
        </w:rPr>
        <w:t>Bruell</w:t>
      </w:r>
      <w:proofErr w:type="spellEnd"/>
      <w:r w:rsidR="00F61A57" w:rsidRPr="007B0AA1">
        <w:rPr>
          <w:rFonts w:ascii="Arial" w:hAnsi="Arial" w:cs="Arial"/>
        </w:rPr>
        <w:t xml:space="preserve">, C., Xiong, L., </w:t>
      </w:r>
      <w:proofErr w:type="spellStart"/>
      <w:r w:rsidR="00F61A57" w:rsidRPr="007B0AA1">
        <w:rPr>
          <w:rFonts w:ascii="Arial" w:hAnsi="Arial" w:cs="Arial"/>
        </w:rPr>
        <w:t>Pfister</w:t>
      </w:r>
      <w:proofErr w:type="spellEnd"/>
      <w:r w:rsidR="00F61A57" w:rsidRPr="007B0AA1">
        <w:rPr>
          <w:rFonts w:ascii="Arial" w:hAnsi="Arial" w:cs="Arial"/>
        </w:rPr>
        <w:t xml:space="preserve">, P., </w:t>
      </w:r>
      <w:proofErr w:type="spellStart"/>
      <w:r w:rsidR="00F61A57" w:rsidRPr="007B0AA1">
        <w:rPr>
          <w:rFonts w:ascii="Arial" w:hAnsi="Arial" w:cs="Arial"/>
        </w:rPr>
        <w:t>Bieling</w:t>
      </w:r>
      <w:proofErr w:type="spellEnd"/>
      <w:r w:rsidR="00F61A57" w:rsidRPr="007B0AA1">
        <w:rPr>
          <w:rFonts w:ascii="Arial" w:hAnsi="Arial" w:cs="Arial"/>
        </w:rPr>
        <w:t xml:space="preserve">, P., </w:t>
      </w:r>
      <w:proofErr w:type="spellStart"/>
      <w:r w:rsidR="00F61A57" w:rsidRPr="007B0AA1">
        <w:rPr>
          <w:rFonts w:ascii="Arial" w:hAnsi="Arial" w:cs="Arial"/>
        </w:rPr>
        <w:t>Katunin</w:t>
      </w:r>
      <w:proofErr w:type="spellEnd"/>
      <w:r w:rsidR="00F61A57" w:rsidRPr="007B0AA1">
        <w:rPr>
          <w:rFonts w:ascii="Arial" w:hAnsi="Arial" w:cs="Arial"/>
        </w:rPr>
        <w:t xml:space="preserve">, V.I., Mankin, A.S., </w:t>
      </w:r>
      <w:proofErr w:type="spellStart"/>
      <w:r w:rsidR="00F61A57" w:rsidRPr="007B0AA1">
        <w:rPr>
          <w:rFonts w:ascii="Arial" w:hAnsi="Arial" w:cs="Arial"/>
        </w:rPr>
        <w:t>Bottger</w:t>
      </w:r>
      <w:proofErr w:type="spellEnd"/>
      <w:r w:rsidR="00F61A57" w:rsidRPr="007B0AA1">
        <w:rPr>
          <w:rFonts w:ascii="Arial" w:hAnsi="Arial" w:cs="Arial"/>
        </w:rPr>
        <w:t xml:space="preserve">, E.C., </w:t>
      </w:r>
      <w:proofErr w:type="spellStart"/>
      <w:r w:rsidR="00F61A57" w:rsidRPr="007B0AA1">
        <w:rPr>
          <w:rFonts w:ascii="Arial" w:hAnsi="Arial" w:cs="Arial"/>
          <w:u w:val="single"/>
        </w:rPr>
        <w:t>Rodnina</w:t>
      </w:r>
      <w:proofErr w:type="spellEnd"/>
      <w:r w:rsidR="00F61A57" w:rsidRPr="007B0AA1">
        <w:rPr>
          <w:rFonts w:ascii="Arial" w:hAnsi="Arial" w:cs="Arial"/>
          <w:u w:val="single"/>
        </w:rPr>
        <w:t>, M.V</w:t>
      </w:r>
      <w:r w:rsidR="00F61A57" w:rsidRPr="007B0AA1">
        <w:rPr>
          <w:rFonts w:ascii="Arial" w:hAnsi="Arial" w:cs="Arial"/>
        </w:rPr>
        <w:t xml:space="preserve">. (2005) Essential mechanisms in the catalysis of peptide bond formation on the ribosome. </w:t>
      </w:r>
      <w:r w:rsidR="00F61A57" w:rsidRPr="007B0AA1">
        <w:rPr>
          <w:rFonts w:ascii="Arial" w:hAnsi="Arial" w:cs="Arial"/>
          <w:i/>
        </w:rPr>
        <w:t>J. Biol. Chem.</w:t>
      </w:r>
      <w:r w:rsidR="00F61A57" w:rsidRPr="007B0AA1">
        <w:rPr>
          <w:rFonts w:ascii="Arial" w:hAnsi="Arial" w:cs="Arial"/>
        </w:rPr>
        <w:t xml:space="preserve"> 280, 36065-36072. </w:t>
      </w:r>
    </w:p>
    <w:p w14:paraId="6D9799C4" w14:textId="77777777" w:rsidR="00F61A57" w:rsidRPr="007B0AA1" w:rsidRDefault="00F61A57">
      <w:pPr>
        <w:pStyle w:val="BodyTextIndent"/>
        <w:spacing w:line="240" w:lineRule="auto"/>
        <w:rPr>
          <w:rFonts w:ascii="Arial" w:hAnsi="Arial" w:cs="Arial"/>
        </w:rPr>
      </w:pPr>
    </w:p>
    <w:p w14:paraId="6BF2F587" w14:textId="1753ED9B" w:rsidR="00F61A57" w:rsidRPr="007B0AA1" w:rsidRDefault="00C455F7">
      <w:pPr>
        <w:pStyle w:val="BodyTextIndent"/>
        <w:spacing w:line="240" w:lineRule="auto"/>
        <w:rPr>
          <w:rFonts w:ascii="Arial" w:hAnsi="Arial" w:cs="Arial"/>
        </w:rPr>
      </w:pPr>
      <w:r>
        <w:rPr>
          <w:rFonts w:ascii="Arial" w:hAnsi="Arial" w:cs="Arial"/>
        </w:rPr>
        <w:t xml:space="preserve">72. </w:t>
      </w:r>
      <w:proofErr w:type="spellStart"/>
      <w:r w:rsidR="00F61A57" w:rsidRPr="007B0AA1">
        <w:rPr>
          <w:rFonts w:ascii="Arial" w:hAnsi="Arial" w:cs="Arial"/>
        </w:rPr>
        <w:t>Erlacher</w:t>
      </w:r>
      <w:proofErr w:type="spellEnd"/>
      <w:r w:rsidR="00F61A57" w:rsidRPr="007B0AA1">
        <w:rPr>
          <w:rFonts w:ascii="Arial" w:hAnsi="Arial" w:cs="Arial"/>
        </w:rPr>
        <w:t xml:space="preserve">, M.D., Lang, K., </w:t>
      </w:r>
      <w:proofErr w:type="spellStart"/>
      <w:r w:rsidR="00F61A57" w:rsidRPr="007B0AA1">
        <w:rPr>
          <w:rFonts w:ascii="Arial" w:hAnsi="Arial" w:cs="Arial"/>
        </w:rPr>
        <w:t>Shankaran</w:t>
      </w:r>
      <w:proofErr w:type="spellEnd"/>
      <w:r w:rsidR="00F61A57" w:rsidRPr="007B0AA1">
        <w:rPr>
          <w:rFonts w:ascii="Arial" w:hAnsi="Arial" w:cs="Arial"/>
        </w:rPr>
        <w:t xml:space="preserve">, N., </w:t>
      </w:r>
      <w:proofErr w:type="spellStart"/>
      <w:r w:rsidR="00F61A57" w:rsidRPr="007B0AA1">
        <w:rPr>
          <w:rFonts w:ascii="Arial" w:hAnsi="Arial" w:cs="Arial"/>
        </w:rPr>
        <w:t>Wotzel</w:t>
      </w:r>
      <w:proofErr w:type="spellEnd"/>
      <w:r w:rsidR="00F61A57" w:rsidRPr="007B0AA1">
        <w:rPr>
          <w:rFonts w:ascii="Arial" w:hAnsi="Arial" w:cs="Arial"/>
        </w:rPr>
        <w:t xml:space="preserve">, B., </w:t>
      </w:r>
      <w:proofErr w:type="spellStart"/>
      <w:r w:rsidR="00F61A57" w:rsidRPr="007B0AA1">
        <w:rPr>
          <w:rFonts w:ascii="Arial" w:hAnsi="Arial" w:cs="Arial"/>
        </w:rPr>
        <w:t>Huttenhofer</w:t>
      </w:r>
      <w:proofErr w:type="spellEnd"/>
      <w:r w:rsidR="00F61A57" w:rsidRPr="007B0AA1">
        <w:rPr>
          <w:rFonts w:ascii="Arial" w:hAnsi="Arial" w:cs="Arial"/>
        </w:rPr>
        <w:t xml:space="preserve">, A., </w:t>
      </w:r>
      <w:proofErr w:type="spellStart"/>
      <w:r w:rsidR="00F61A57" w:rsidRPr="007B0AA1">
        <w:rPr>
          <w:rFonts w:ascii="Arial" w:hAnsi="Arial" w:cs="Arial"/>
        </w:rPr>
        <w:t>Micura</w:t>
      </w:r>
      <w:proofErr w:type="spellEnd"/>
      <w:r w:rsidR="00F61A57" w:rsidRPr="007B0AA1">
        <w:rPr>
          <w:rFonts w:ascii="Arial" w:hAnsi="Arial" w:cs="Arial"/>
        </w:rPr>
        <w:t xml:space="preserve">, R., Mankin, A.S., </w:t>
      </w:r>
      <w:proofErr w:type="spellStart"/>
      <w:r w:rsidR="00F61A57" w:rsidRPr="007B0AA1">
        <w:rPr>
          <w:rFonts w:ascii="Arial" w:hAnsi="Arial" w:cs="Arial"/>
          <w:u w:val="single"/>
        </w:rPr>
        <w:t>Polacek</w:t>
      </w:r>
      <w:proofErr w:type="spellEnd"/>
      <w:r w:rsidR="00F61A57" w:rsidRPr="007B0AA1">
        <w:rPr>
          <w:rFonts w:ascii="Arial" w:hAnsi="Arial" w:cs="Arial"/>
          <w:u w:val="single"/>
        </w:rPr>
        <w:t>, N</w:t>
      </w:r>
      <w:r w:rsidR="00F61A57" w:rsidRPr="007B0AA1">
        <w:rPr>
          <w:rFonts w:ascii="Arial" w:hAnsi="Arial" w:cs="Arial"/>
        </w:rPr>
        <w:t xml:space="preserve">. (2005) Chemical engineering of the peptidyl transferase center reveals an important role of the 2'-hydroxyl group of A2451. </w:t>
      </w:r>
      <w:proofErr w:type="gramStart"/>
      <w:r w:rsidR="00F61A57" w:rsidRPr="007B0AA1">
        <w:rPr>
          <w:rFonts w:ascii="Arial" w:hAnsi="Arial" w:cs="Arial"/>
        </w:rPr>
        <w:t>Nucleic Acids Res. 33, 1618-1627.</w:t>
      </w:r>
      <w:proofErr w:type="gramEnd"/>
      <w:r w:rsidR="00F61A57" w:rsidRPr="007B0AA1">
        <w:rPr>
          <w:rFonts w:ascii="Arial" w:hAnsi="Arial" w:cs="Arial"/>
        </w:rPr>
        <w:t xml:space="preserve"> </w:t>
      </w:r>
      <w:r w:rsidR="00B44538" w:rsidRPr="007B0AA1">
        <w:rPr>
          <w:rFonts w:ascii="Arial" w:hAnsi="Arial" w:cs="Arial"/>
        </w:rPr>
        <w:t xml:space="preserve">(Recommended by </w:t>
      </w:r>
      <w:r w:rsidR="00B44538" w:rsidRPr="007B0AA1">
        <w:rPr>
          <w:rFonts w:ascii="Arial" w:hAnsi="Arial" w:cs="Arial"/>
          <w:i/>
        </w:rPr>
        <w:t>Faculty of 1000</w:t>
      </w:r>
      <w:r w:rsidR="00B44538" w:rsidRPr="007B0AA1">
        <w:rPr>
          <w:rFonts w:ascii="Arial" w:hAnsi="Arial" w:cs="Arial"/>
        </w:rPr>
        <w:t>)</w:t>
      </w:r>
    </w:p>
    <w:p w14:paraId="62C229A9" w14:textId="77777777" w:rsidR="00F61A57" w:rsidRPr="007B0AA1" w:rsidRDefault="00F61A57">
      <w:pPr>
        <w:pStyle w:val="BodyTextIndent"/>
        <w:spacing w:line="240" w:lineRule="auto"/>
        <w:rPr>
          <w:rFonts w:ascii="Arial" w:hAnsi="Arial" w:cs="Arial"/>
        </w:rPr>
      </w:pPr>
    </w:p>
    <w:p w14:paraId="4DC52EB5" w14:textId="49CB4CF3" w:rsidR="00F61A57" w:rsidRPr="007B0AA1" w:rsidRDefault="00C455F7">
      <w:pPr>
        <w:pStyle w:val="BodyTextIndent"/>
        <w:spacing w:line="240" w:lineRule="auto"/>
        <w:rPr>
          <w:rFonts w:ascii="Arial" w:hAnsi="Arial" w:cs="Arial"/>
        </w:rPr>
      </w:pPr>
      <w:r>
        <w:rPr>
          <w:rFonts w:ascii="Arial" w:hAnsi="Arial" w:cs="Arial"/>
        </w:rPr>
        <w:t xml:space="preserve">71. </w:t>
      </w:r>
      <w:r w:rsidR="00F61A57" w:rsidRPr="007B0AA1">
        <w:rPr>
          <w:rFonts w:ascii="Arial" w:hAnsi="Arial" w:cs="Arial"/>
        </w:rPr>
        <w:t xml:space="preserve">Xiong, L., </w:t>
      </w:r>
      <w:proofErr w:type="spellStart"/>
      <w:r w:rsidR="00F61A57" w:rsidRPr="007B0AA1">
        <w:rPr>
          <w:rFonts w:ascii="Arial" w:hAnsi="Arial" w:cs="Arial"/>
        </w:rPr>
        <w:t>Korkhin</w:t>
      </w:r>
      <w:proofErr w:type="spellEnd"/>
      <w:r w:rsidR="00F61A57" w:rsidRPr="007B0AA1">
        <w:rPr>
          <w:rFonts w:ascii="Arial" w:hAnsi="Arial" w:cs="Arial"/>
        </w:rPr>
        <w:t xml:space="preserve">, Y., </w:t>
      </w:r>
      <w:r w:rsidR="00F61A57" w:rsidRPr="007B0AA1">
        <w:rPr>
          <w:rFonts w:ascii="Arial" w:hAnsi="Arial" w:cs="Arial"/>
          <w:u w:val="single"/>
        </w:rPr>
        <w:t>Mankin, A.S.</w:t>
      </w:r>
      <w:r w:rsidR="00F61A57" w:rsidRPr="007B0AA1">
        <w:rPr>
          <w:rFonts w:ascii="Arial" w:hAnsi="Arial" w:cs="Arial"/>
        </w:rPr>
        <w:t xml:space="preserve"> (2005) Binding site of bridged ketolides in the </w:t>
      </w:r>
      <w:r w:rsidR="00F61A57" w:rsidRPr="007B0AA1">
        <w:rPr>
          <w:rFonts w:ascii="Arial" w:hAnsi="Arial" w:cs="Arial"/>
          <w:i/>
        </w:rPr>
        <w:t>Escherichia coli</w:t>
      </w:r>
      <w:r w:rsidR="00F61A57" w:rsidRPr="007B0AA1">
        <w:rPr>
          <w:rFonts w:ascii="Arial" w:hAnsi="Arial" w:cs="Arial"/>
        </w:rPr>
        <w:t xml:space="preserve"> ribosome. </w:t>
      </w:r>
      <w:r w:rsidR="00F61A57" w:rsidRPr="007B0AA1">
        <w:rPr>
          <w:rFonts w:ascii="Arial" w:hAnsi="Arial" w:cs="Arial"/>
          <w:i/>
        </w:rPr>
        <w:t>Antimicrob. Agents Chemother.</w:t>
      </w:r>
      <w:r w:rsidR="00F61A57" w:rsidRPr="007B0AA1">
        <w:rPr>
          <w:rFonts w:ascii="Arial" w:hAnsi="Arial" w:cs="Arial"/>
        </w:rPr>
        <w:t xml:space="preserve"> </w:t>
      </w:r>
      <w:proofErr w:type="gramStart"/>
      <w:r w:rsidR="00F61A57" w:rsidRPr="007B0AA1">
        <w:rPr>
          <w:rFonts w:ascii="Arial" w:hAnsi="Arial" w:cs="Arial"/>
        </w:rPr>
        <w:t>49, 281-288.</w:t>
      </w:r>
      <w:proofErr w:type="gramEnd"/>
      <w:r w:rsidR="00F61A57" w:rsidRPr="007B0AA1">
        <w:rPr>
          <w:rFonts w:ascii="Arial" w:hAnsi="Arial" w:cs="Arial"/>
        </w:rPr>
        <w:t xml:space="preserve"> </w:t>
      </w:r>
    </w:p>
    <w:p w14:paraId="209DA854" w14:textId="77777777" w:rsidR="00F61A57" w:rsidRPr="007B0AA1" w:rsidRDefault="00F61A57">
      <w:pPr>
        <w:pStyle w:val="BodyTextIndent"/>
        <w:spacing w:line="240" w:lineRule="auto"/>
        <w:rPr>
          <w:rFonts w:ascii="Arial" w:hAnsi="Arial" w:cs="Arial"/>
        </w:rPr>
      </w:pPr>
    </w:p>
    <w:p w14:paraId="5B4F586F" w14:textId="746E62A5" w:rsidR="00F61A57" w:rsidRPr="007B0AA1" w:rsidRDefault="00C455F7">
      <w:pPr>
        <w:pStyle w:val="BodyTextIndent"/>
        <w:spacing w:line="240" w:lineRule="auto"/>
        <w:rPr>
          <w:rFonts w:ascii="Arial" w:hAnsi="Arial" w:cs="Arial"/>
        </w:rPr>
      </w:pPr>
      <w:r>
        <w:rPr>
          <w:rFonts w:ascii="Arial" w:hAnsi="Arial" w:cs="Arial"/>
        </w:rPr>
        <w:t xml:space="preserve">70. </w:t>
      </w:r>
      <w:r w:rsidR="00F61A57" w:rsidRPr="007B0AA1">
        <w:rPr>
          <w:rFonts w:ascii="Arial" w:hAnsi="Arial" w:cs="Arial"/>
        </w:rPr>
        <w:t xml:space="preserve">Vimberg, V., Xiong, L., Bailey, M., Tenson, T., </w:t>
      </w:r>
      <w:r w:rsidR="00F61A57" w:rsidRPr="007B0AA1">
        <w:rPr>
          <w:rFonts w:ascii="Arial" w:hAnsi="Arial" w:cs="Arial"/>
          <w:u w:val="single"/>
        </w:rPr>
        <w:t>Mankin, A.S</w:t>
      </w:r>
      <w:r w:rsidR="00F61A57" w:rsidRPr="007B0AA1">
        <w:rPr>
          <w:rFonts w:ascii="Arial" w:hAnsi="Arial" w:cs="Arial"/>
        </w:rPr>
        <w:t xml:space="preserve">. (2004) Peptide-mediated macrolide resistance reveals possible specific interactions in the nascent peptide exit tunnel. </w:t>
      </w:r>
      <w:r w:rsidR="00F61A57" w:rsidRPr="007B0AA1">
        <w:rPr>
          <w:rFonts w:ascii="Arial" w:hAnsi="Arial" w:cs="Arial"/>
          <w:i/>
        </w:rPr>
        <w:t xml:space="preserve">Mol. </w:t>
      </w:r>
      <w:proofErr w:type="spellStart"/>
      <w:r w:rsidR="00F61A57" w:rsidRPr="007B0AA1">
        <w:rPr>
          <w:rFonts w:ascii="Arial" w:hAnsi="Arial" w:cs="Arial"/>
          <w:i/>
        </w:rPr>
        <w:t>Microbiol</w:t>
      </w:r>
      <w:proofErr w:type="spellEnd"/>
      <w:r w:rsidR="00F61A57" w:rsidRPr="007B0AA1">
        <w:rPr>
          <w:rFonts w:ascii="Arial" w:hAnsi="Arial" w:cs="Arial"/>
        </w:rPr>
        <w:t xml:space="preserve">. </w:t>
      </w:r>
      <w:proofErr w:type="gramStart"/>
      <w:r w:rsidR="00F61A57" w:rsidRPr="007B0AA1">
        <w:rPr>
          <w:rFonts w:ascii="Arial" w:hAnsi="Arial" w:cs="Arial"/>
        </w:rPr>
        <w:t>54, 376-385.</w:t>
      </w:r>
      <w:proofErr w:type="gramEnd"/>
      <w:r w:rsidR="00F61A57" w:rsidRPr="007B0AA1">
        <w:rPr>
          <w:rFonts w:ascii="Arial" w:hAnsi="Arial" w:cs="Arial"/>
        </w:rPr>
        <w:t xml:space="preserve"> </w:t>
      </w:r>
    </w:p>
    <w:p w14:paraId="0E0083D4" w14:textId="77777777" w:rsidR="00F61A57" w:rsidRPr="007B0AA1" w:rsidRDefault="00F61A57">
      <w:pPr>
        <w:pStyle w:val="BodyTextIndent"/>
        <w:spacing w:line="240" w:lineRule="auto"/>
        <w:ind w:left="0" w:firstLine="0"/>
        <w:rPr>
          <w:rFonts w:ascii="Arial" w:hAnsi="Arial" w:cs="Arial"/>
        </w:rPr>
      </w:pPr>
    </w:p>
    <w:p w14:paraId="44CE05E7" w14:textId="6182DD3D" w:rsidR="00F61A57" w:rsidRPr="007B0AA1" w:rsidRDefault="00C455F7">
      <w:pPr>
        <w:pStyle w:val="BodyTextIndent"/>
        <w:spacing w:line="240" w:lineRule="auto"/>
        <w:rPr>
          <w:rFonts w:ascii="Arial" w:hAnsi="Arial" w:cs="Arial"/>
        </w:rPr>
      </w:pPr>
      <w:r>
        <w:rPr>
          <w:rFonts w:ascii="Arial" w:hAnsi="Arial" w:cs="Arial"/>
        </w:rPr>
        <w:t xml:space="preserve">69. </w:t>
      </w:r>
      <w:proofErr w:type="spellStart"/>
      <w:r w:rsidR="00F61A57" w:rsidRPr="007B0AA1">
        <w:rPr>
          <w:rFonts w:ascii="Arial" w:hAnsi="Arial" w:cs="Arial"/>
        </w:rPr>
        <w:t>Colca</w:t>
      </w:r>
      <w:proofErr w:type="spellEnd"/>
      <w:r w:rsidR="00F61A57" w:rsidRPr="007B0AA1">
        <w:rPr>
          <w:rFonts w:ascii="Arial" w:hAnsi="Arial" w:cs="Arial"/>
        </w:rPr>
        <w:t xml:space="preserve">, J.R., McDonald, W.G., </w:t>
      </w:r>
      <w:proofErr w:type="spellStart"/>
      <w:r w:rsidR="00F61A57" w:rsidRPr="007B0AA1">
        <w:rPr>
          <w:rFonts w:ascii="Arial" w:hAnsi="Arial" w:cs="Arial"/>
        </w:rPr>
        <w:t>Waldon</w:t>
      </w:r>
      <w:proofErr w:type="spellEnd"/>
      <w:r w:rsidR="00F61A57" w:rsidRPr="007B0AA1">
        <w:rPr>
          <w:rFonts w:ascii="Arial" w:hAnsi="Arial" w:cs="Arial"/>
        </w:rPr>
        <w:t xml:space="preserve">, D.J., </w:t>
      </w:r>
      <w:proofErr w:type="spellStart"/>
      <w:r w:rsidR="00F61A57" w:rsidRPr="007B0AA1">
        <w:rPr>
          <w:rFonts w:ascii="Arial" w:hAnsi="Arial" w:cs="Arial"/>
        </w:rPr>
        <w:t>Thomasco</w:t>
      </w:r>
      <w:proofErr w:type="spellEnd"/>
      <w:r w:rsidR="00F61A57" w:rsidRPr="007B0AA1">
        <w:rPr>
          <w:rFonts w:ascii="Arial" w:hAnsi="Arial" w:cs="Arial"/>
        </w:rPr>
        <w:t xml:space="preserve">, L.M., </w:t>
      </w:r>
      <w:proofErr w:type="spellStart"/>
      <w:r w:rsidR="00F61A57" w:rsidRPr="007B0AA1">
        <w:rPr>
          <w:rFonts w:ascii="Arial" w:hAnsi="Arial" w:cs="Arial"/>
        </w:rPr>
        <w:t>Gadwood</w:t>
      </w:r>
      <w:proofErr w:type="spellEnd"/>
      <w:proofErr w:type="gramStart"/>
      <w:r w:rsidR="00F61A57" w:rsidRPr="007B0AA1">
        <w:rPr>
          <w:rFonts w:ascii="Arial" w:hAnsi="Arial" w:cs="Arial"/>
        </w:rPr>
        <w:t>,,</w:t>
      </w:r>
      <w:proofErr w:type="gramEnd"/>
      <w:r w:rsidR="00F61A57" w:rsidRPr="007B0AA1">
        <w:rPr>
          <w:rFonts w:ascii="Arial" w:hAnsi="Arial" w:cs="Arial"/>
        </w:rPr>
        <w:t xml:space="preserve"> R.C., Lund, E.T., </w:t>
      </w:r>
      <w:proofErr w:type="spellStart"/>
      <w:r w:rsidR="00F61A57" w:rsidRPr="007B0AA1">
        <w:rPr>
          <w:rFonts w:ascii="Arial" w:hAnsi="Arial" w:cs="Arial"/>
        </w:rPr>
        <w:t>Cavey</w:t>
      </w:r>
      <w:proofErr w:type="spellEnd"/>
      <w:r w:rsidR="00F61A57" w:rsidRPr="007B0AA1">
        <w:rPr>
          <w:rFonts w:ascii="Arial" w:hAnsi="Arial" w:cs="Arial"/>
        </w:rPr>
        <w:t xml:space="preserve">, G.S., Mathews, W.R., Adams, L.D., Cecil, E.T., Pearson, J.D., Bock, J.H., Mott, J.E., </w:t>
      </w:r>
      <w:proofErr w:type="spellStart"/>
      <w:r w:rsidR="00F61A57" w:rsidRPr="007B0AA1">
        <w:rPr>
          <w:rFonts w:ascii="Arial" w:hAnsi="Arial" w:cs="Arial"/>
        </w:rPr>
        <w:t>Shinabarger</w:t>
      </w:r>
      <w:proofErr w:type="spellEnd"/>
      <w:r w:rsidR="00F61A57" w:rsidRPr="007B0AA1">
        <w:rPr>
          <w:rFonts w:ascii="Arial" w:hAnsi="Arial" w:cs="Arial"/>
        </w:rPr>
        <w:t xml:space="preserve">, D.L., Xiong, L., </w:t>
      </w:r>
      <w:r w:rsidR="00F61A57" w:rsidRPr="007B0AA1">
        <w:rPr>
          <w:rFonts w:ascii="Arial" w:hAnsi="Arial" w:cs="Arial"/>
          <w:u w:val="single"/>
        </w:rPr>
        <w:t>Mankin, A.S</w:t>
      </w:r>
      <w:r w:rsidR="00F61A57" w:rsidRPr="007B0AA1">
        <w:rPr>
          <w:rFonts w:ascii="Arial" w:hAnsi="Arial" w:cs="Arial"/>
        </w:rPr>
        <w:t xml:space="preserve">. (2003) Crosslinking in the living cell locates the site of action of oxazolidinone antibiotics. </w:t>
      </w:r>
      <w:r w:rsidR="00F61A57" w:rsidRPr="007B0AA1">
        <w:rPr>
          <w:rFonts w:ascii="Arial" w:hAnsi="Arial" w:cs="Arial"/>
          <w:i/>
        </w:rPr>
        <w:t>J. Biol. Chem.</w:t>
      </w:r>
      <w:r w:rsidR="00F61A57" w:rsidRPr="007B0AA1">
        <w:rPr>
          <w:rFonts w:ascii="Arial" w:hAnsi="Arial" w:cs="Arial"/>
        </w:rPr>
        <w:t xml:space="preserve">, 278, 21972-21979. </w:t>
      </w:r>
    </w:p>
    <w:p w14:paraId="2EC53700" w14:textId="77777777" w:rsidR="00F61A57" w:rsidRPr="007B0AA1" w:rsidRDefault="00F61A57">
      <w:pPr>
        <w:pStyle w:val="BodyTextIndent"/>
        <w:spacing w:line="240" w:lineRule="auto"/>
        <w:rPr>
          <w:rFonts w:ascii="Arial" w:hAnsi="Arial" w:cs="Arial"/>
        </w:rPr>
      </w:pPr>
    </w:p>
    <w:p w14:paraId="5EDBCACC" w14:textId="06D62CD7" w:rsidR="00F61A57" w:rsidRPr="007B0AA1" w:rsidRDefault="00C455F7">
      <w:pPr>
        <w:pStyle w:val="BodyTextIndent"/>
        <w:spacing w:line="240" w:lineRule="auto"/>
        <w:rPr>
          <w:rFonts w:ascii="Arial" w:hAnsi="Arial" w:cs="Arial"/>
        </w:rPr>
      </w:pPr>
      <w:r>
        <w:rPr>
          <w:rFonts w:ascii="Arial" w:hAnsi="Arial" w:cs="Arial"/>
        </w:rPr>
        <w:t xml:space="preserve">68. </w:t>
      </w:r>
      <w:proofErr w:type="spellStart"/>
      <w:r w:rsidR="00F61A57" w:rsidRPr="007B0AA1">
        <w:rPr>
          <w:rFonts w:ascii="Arial" w:hAnsi="Arial" w:cs="Arial"/>
        </w:rPr>
        <w:t>Polacek</w:t>
      </w:r>
      <w:proofErr w:type="spellEnd"/>
      <w:r w:rsidR="00F61A57" w:rsidRPr="007B0AA1">
        <w:rPr>
          <w:rFonts w:ascii="Arial" w:hAnsi="Arial" w:cs="Arial"/>
        </w:rPr>
        <w:t xml:space="preserve">, N., Gomez, M.J., Ito, K. Xiong, L., Nakamura, Y., </w:t>
      </w:r>
      <w:r w:rsidR="00F61A57" w:rsidRPr="007B0AA1">
        <w:rPr>
          <w:rFonts w:ascii="Arial" w:hAnsi="Arial" w:cs="Arial"/>
          <w:u w:val="single"/>
        </w:rPr>
        <w:t>Mankin, A.S</w:t>
      </w:r>
      <w:r w:rsidR="00F61A57" w:rsidRPr="007B0AA1">
        <w:rPr>
          <w:rFonts w:ascii="Arial" w:hAnsi="Arial" w:cs="Arial"/>
        </w:rPr>
        <w:t xml:space="preserve">. (2003) The critical role of the universally conserved A2602 of 23S ribosomal RNA in the release of the nascent peptide during translation termination. </w:t>
      </w:r>
      <w:r w:rsidR="00F61A57" w:rsidRPr="007B0AA1">
        <w:rPr>
          <w:rFonts w:ascii="Arial" w:hAnsi="Arial" w:cs="Arial"/>
          <w:i/>
        </w:rPr>
        <w:t>Mol. Cell</w:t>
      </w:r>
      <w:r w:rsidR="00F61A57" w:rsidRPr="007B0AA1">
        <w:rPr>
          <w:rFonts w:ascii="Arial" w:hAnsi="Arial" w:cs="Arial"/>
        </w:rPr>
        <w:t xml:space="preserve">, 11, 103-112. </w:t>
      </w:r>
    </w:p>
    <w:p w14:paraId="30FFDF1C" w14:textId="77777777" w:rsidR="00F61A57" w:rsidRPr="007B0AA1" w:rsidRDefault="00F61A57">
      <w:pPr>
        <w:pStyle w:val="BodyTextIndent"/>
        <w:spacing w:line="240" w:lineRule="auto"/>
        <w:rPr>
          <w:rFonts w:ascii="Arial" w:hAnsi="Arial" w:cs="Arial"/>
        </w:rPr>
      </w:pPr>
    </w:p>
    <w:p w14:paraId="631EF755" w14:textId="17B145F9" w:rsidR="00F61A57" w:rsidRPr="007B0AA1" w:rsidRDefault="00C455F7">
      <w:pPr>
        <w:pStyle w:val="BodyTextIndent"/>
        <w:spacing w:line="240" w:lineRule="auto"/>
        <w:rPr>
          <w:rFonts w:ascii="Arial" w:hAnsi="Arial" w:cs="Arial"/>
          <w:color w:val="000000"/>
        </w:rPr>
      </w:pPr>
      <w:r>
        <w:rPr>
          <w:rFonts w:ascii="Arial" w:hAnsi="Arial" w:cs="Arial"/>
          <w:color w:val="000000"/>
        </w:rPr>
        <w:t xml:space="preserve">67. </w:t>
      </w:r>
      <w:proofErr w:type="spellStart"/>
      <w:r w:rsidR="00F61A57" w:rsidRPr="007B0AA1">
        <w:rPr>
          <w:rFonts w:ascii="Arial" w:hAnsi="Arial" w:cs="Arial"/>
          <w:color w:val="000000"/>
        </w:rPr>
        <w:t>Ruggero</w:t>
      </w:r>
      <w:proofErr w:type="spellEnd"/>
      <w:r w:rsidR="00F61A57" w:rsidRPr="007B0AA1">
        <w:rPr>
          <w:rFonts w:ascii="Arial" w:hAnsi="Arial" w:cs="Arial"/>
          <w:color w:val="000000"/>
        </w:rPr>
        <w:t xml:space="preserve">, K.A., Schroeder, L.K., </w:t>
      </w:r>
      <w:proofErr w:type="spellStart"/>
      <w:r w:rsidR="00F61A57" w:rsidRPr="007B0AA1">
        <w:rPr>
          <w:rFonts w:ascii="Arial" w:hAnsi="Arial" w:cs="Arial"/>
          <w:color w:val="000000"/>
        </w:rPr>
        <w:t>Schreckenberger</w:t>
      </w:r>
      <w:proofErr w:type="spellEnd"/>
      <w:r w:rsidR="00F61A57" w:rsidRPr="007B0AA1">
        <w:rPr>
          <w:rFonts w:ascii="Arial" w:hAnsi="Arial" w:cs="Arial"/>
          <w:color w:val="000000"/>
        </w:rPr>
        <w:t xml:space="preserve">, P.C., Mankin, A.S., </w:t>
      </w:r>
      <w:r w:rsidR="00F61A57" w:rsidRPr="007B0AA1">
        <w:rPr>
          <w:rFonts w:ascii="Arial" w:hAnsi="Arial" w:cs="Arial"/>
          <w:u w:val="single"/>
        </w:rPr>
        <w:t>Quinn, J.P</w:t>
      </w:r>
      <w:r w:rsidR="00F61A57" w:rsidRPr="007B0AA1">
        <w:rPr>
          <w:rFonts w:ascii="Arial" w:hAnsi="Arial" w:cs="Arial"/>
          <w:color w:val="000000"/>
        </w:rPr>
        <w:t xml:space="preserve">. (2003) Nosocomial </w:t>
      </w:r>
      <w:proofErr w:type="spellStart"/>
      <w:r w:rsidR="00F61A57" w:rsidRPr="007B0AA1">
        <w:rPr>
          <w:rFonts w:ascii="Arial" w:hAnsi="Arial" w:cs="Arial"/>
          <w:color w:val="000000"/>
        </w:rPr>
        <w:t>superinfections</w:t>
      </w:r>
      <w:proofErr w:type="spellEnd"/>
      <w:r w:rsidR="00F61A57" w:rsidRPr="007B0AA1">
        <w:rPr>
          <w:rFonts w:ascii="Arial" w:hAnsi="Arial" w:cs="Arial"/>
          <w:color w:val="000000"/>
        </w:rPr>
        <w:t xml:space="preserve"> due to linezolid-resistant Enterococcus </w:t>
      </w:r>
      <w:proofErr w:type="spellStart"/>
      <w:r w:rsidR="00F61A57" w:rsidRPr="007B0AA1">
        <w:rPr>
          <w:rFonts w:ascii="Arial" w:hAnsi="Arial" w:cs="Arial"/>
          <w:color w:val="000000"/>
        </w:rPr>
        <w:t>faecalis</w:t>
      </w:r>
      <w:proofErr w:type="spellEnd"/>
      <w:r w:rsidR="00F61A57" w:rsidRPr="007B0AA1">
        <w:rPr>
          <w:rFonts w:ascii="Arial" w:hAnsi="Arial" w:cs="Arial"/>
          <w:color w:val="000000"/>
        </w:rPr>
        <w:t xml:space="preserve">: evidence for a gene dosage effect on linezolid MICs. </w:t>
      </w:r>
      <w:proofErr w:type="spellStart"/>
      <w:r w:rsidR="00F61A57" w:rsidRPr="007B0AA1">
        <w:rPr>
          <w:rFonts w:ascii="Arial" w:hAnsi="Arial" w:cs="Arial"/>
          <w:i/>
          <w:color w:val="000000"/>
        </w:rPr>
        <w:t>Diagn</w:t>
      </w:r>
      <w:proofErr w:type="spellEnd"/>
      <w:r w:rsidR="00F61A57" w:rsidRPr="007B0AA1">
        <w:rPr>
          <w:rFonts w:ascii="Arial" w:hAnsi="Arial" w:cs="Arial"/>
          <w:i/>
          <w:color w:val="000000"/>
        </w:rPr>
        <w:t xml:space="preserve">. </w:t>
      </w:r>
      <w:proofErr w:type="spellStart"/>
      <w:r w:rsidR="00F61A57" w:rsidRPr="007B0AA1">
        <w:rPr>
          <w:rFonts w:ascii="Arial" w:hAnsi="Arial" w:cs="Arial"/>
          <w:i/>
          <w:color w:val="000000"/>
        </w:rPr>
        <w:t>Microbiol</w:t>
      </w:r>
      <w:proofErr w:type="spellEnd"/>
      <w:r w:rsidR="00F61A57" w:rsidRPr="007B0AA1">
        <w:rPr>
          <w:rFonts w:ascii="Arial" w:hAnsi="Arial" w:cs="Arial"/>
          <w:i/>
          <w:color w:val="000000"/>
        </w:rPr>
        <w:t xml:space="preserve">. Infect. </w:t>
      </w:r>
      <w:proofErr w:type="gramStart"/>
      <w:r w:rsidR="00F61A57" w:rsidRPr="007B0AA1">
        <w:rPr>
          <w:rFonts w:ascii="Arial" w:hAnsi="Arial" w:cs="Arial"/>
          <w:i/>
          <w:color w:val="000000"/>
        </w:rPr>
        <w:t>Dis.</w:t>
      </w:r>
      <w:r w:rsidR="00F61A57" w:rsidRPr="007B0AA1">
        <w:rPr>
          <w:rFonts w:ascii="Arial" w:hAnsi="Arial" w:cs="Arial"/>
          <w:color w:val="000000"/>
        </w:rPr>
        <w:t>, 47, 511-513.</w:t>
      </w:r>
      <w:proofErr w:type="gramEnd"/>
    </w:p>
    <w:p w14:paraId="360360A1" w14:textId="77777777" w:rsidR="00F61A57" w:rsidRPr="007B0AA1" w:rsidRDefault="00F61A57">
      <w:pPr>
        <w:pStyle w:val="BodyTextIndent"/>
        <w:spacing w:line="240" w:lineRule="auto"/>
        <w:rPr>
          <w:rFonts w:ascii="Arial" w:hAnsi="Arial" w:cs="Arial"/>
        </w:rPr>
      </w:pPr>
    </w:p>
    <w:p w14:paraId="3A9ED7C8" w14:textId="40D3C820" w:rsidR="00F61A57" w:rsidRPr="007B0AA1" w:rsidRDefault="00C455F7">
      <w:pPr>
        <w:pStyle w:val="BodyTextIndent"/>
        <w:spacing w:line="240" w:lineRule="auto"/>
        <w:rPr>
          <w:rFonts w:ascii="Arial" w:hAnsi="Arial" w:cs="Arial"/>
          <w:color w:val="000000"/>
        </w:rPr>
      </w:pPr>
      <w:r>
        <w:rPr>
          <w:rFonts w:ascii="Arial" w:hAnsi="Arial" w:cs="Arial"/>
          <w:color w:val="000000"/>
        </w:rPr>
        <w:t xml:space="preserve">66. </w:t>
      </w:r>
      <w:r w:rsidR="00F61A57" w:rsidRPr="007B0AA1">
        <w:rPr>
          <w:rFonts w:ascii="Arial" w:hAnsi="Arial" w:cs="Arial"/>
          <w:color w:val="000000"/>
        </w:rPr>
        <w:t xml:space="preserve">Gaynor, M., </w:t>
      </w:r>
      <w:r w:rsidR="00F61A57" w:rsidRPr="007B0AA1">
        <w:rPr>
          <w:rFonts w:ascii="Arial" w:hAnsi="Arial" w:cs="Arial"/>
          <w:u w:val="single"/>
        </w:rPr>
        <w:t>Mankin, A.S</w:t>
      </w:r>
      <w:r w:rsidR="00F61A57" w:rsidRPr="007B0AA1">
        <w:rPr>
          <w:rFonts w:ascii="Arial" w:hAnsi="Arial" w:cs="Arial"/>
          <w:color w:val="000000"/>
        </w:rPr>
        <w:t>. (2003) Macrolide antibiotics: binding site, mechanism of action, resistance.</w:t>
      </w:r>
      <w:r w:rsidR="00F61A57" w:rsidRPr="007B0AA1">
        <w:rPr>
          <w:rFonts w:ascii="Arial" w:hAnsi="Arial" w:cs="Arial"/>
          <w:i/>
          <w:color w:val="000000"/>
        </w:rPr>
        <w:t xml:space="preserve"> </w:t>
      </w:r>
      <w:proofErr w:type="spellStart"/>
      <w:proofErr w:type="gramStart"/>
      <w:r w:rsidR="00F61A57" w:rsidRPr="007B0AA1">
        <w:rPr>
          <w:rFonts w:ascii="Arial" w:hAnsi="Arial" w:cs="Arial"/>
          <w:i/>
          <w:color w:val="000000"/>
        </w:rPr>
        <w:t>Curr</w:t>
      </w:r>
      <w:proofErr w:type="spellEnd"/>
      <w:r w:rsidR="00F61A57" w:rsidRPr="007B0AA1">
        <w:rPr>
          <w:rFonts w:ascii="Arial" w:hAnsi="Arial" w:cs="Arial"/>
          <w:i/>
          <w:color w:val="000000"/>
        </w:rPr>
        <w:t xml:space="preserve"> Top Med Chem.</w:t>
      </w:r>
      <w:r w:rsidR="00F61A57" w:rsidRPr="007B0AA1">
        <w:rPr>
          <w:rFonts w:ascii="Arial" w:hAnsi="Arial" w:cs="Arial"/>
          <w:color w:val="000000"/>
        </w:rPr>
        <w:t>, 3, 949-961.</w:t>
      </w:r>
      <w:proofErr w:type="gramEnd"/>
      <w:r w:rsidR="00F61A57" w:rsidRPr="007B0AA1">
        <w:rPr>
          <w:rFonts w:ascii="Arial" w:hAnsi="Arial" w:cs="Arial"/>
          <w:color w:val="000000"/>
        </w:rPr>
        <w:t xml:space="preserve"> </w:t>
      </w:r>
    </w:p>
    <w:p w14:paraId="7AC8DE95" w14:textId="77777777" w:rsidR="00F61A57" w:rsidRPr="007B0AA1" w:rsidRDefault="00F61A57">
      <w:pPr>
        <w:pStyle w:val="BodyTextIndent"/>
        <w:spacing w:line="240" w:lineRule="auto"/>
        <w:rPr>
          <w:rFonts w:ascii="Arial" w:hAnsi="Arial" w:cs="Arial"/>
        </w:rPr>
      </w:pPr>
    </w:p>
    <w:p w14:paraId="070FEC8C" w14:textId="7265A765" w:rsidR="00F61A57" w:rsidRPr="007B0AA1" w:rsidRDefault="00C455F7">
      <w:pPr>
        <w:pStyle w:val="BodyTextIndent"/>
        <w:spacing w:line="240" w:lineRule="auto"/>
        <w:rPr>
          <w:rFonts w:ascii="Arial" w:hAnsi="Arial" w:cs="Arial"/>
        </w:rPr>
      </w:pPr>
      <w:r>
        <w:rPr>
          <w:rFonts w:ascii="Arial" w:hAnsi="Arial" w:cs="Arial"/>
        </w:rPr>
        <w:t xml:space="preserve">65. </w:t>
      </w:r>
      <w:r w:rsidR="00F61A57" w:rsidRPr="007B0AA1">
        <w:rPr>
          <w:rFonts w:ascii="Arial" w:hAnsi="Arial" w:cs="Arial"/>
        </w:rPr>
        <w:t xml:space="preserve">Sander, P., </w:t>
      </w:r>
      <w:proofErr w:type="spellStart"/>
      <w:r w:rsidR="00F61A57" w:rsidRPr="007B0AA1">
        <w:rPr>
          <w:rFonts w:ascii="Arial" w:hAnsi="Arial" w:cs="Arial"/>
        </w:rPr>
        <w:t>Belova</w:t>
      </w:r>
      <w:proofErr w:type="spellEnd"/>
      <w:r w:rsidR="00F61A57" w:rsidRPr="007B0AA1">
        <w:rPr>
          <w:rFonts w:ascii="Arial" w:hAnsi="Arial" w:cs="Arial"/>
        </w:rPr>
        <w:t xml:space="preserve">, L., </w:t>
      </w:r>
      <w:proofErr w:type="spellStart"/>
      <w:r w:rsidR="00F61A57" w:rsidRPr="007B0AA1">
        <w:rPr>
          <w:rFonts w:ascii="Arial" w:hAnsi="Arial" w:cs="Arial"/>
        </w:rPr>
        <w:t>Kidan</w:t>
      </w:r>
      <w:proofErr w:type="spellEnd"/>
      <w:r w:rsidR="00F61A57" w:rsidRPr="007B0AA1">
        <w:rPr>
          <w:rFonts w:ascii="Arial" w:hAnsi="Arial" w:cs="Arial"/>
        </w:rPr>
        <w:t xml:space="preserve">, Y.G., </w:t>
      </w:r>
      <w:proofErr w:type="spellStart"/>
      <w:r w:rsidR="00F61A57" w:rsidRPr="007B0AA1">
        <w:rPr>
          <w:rFonts w:ascii="Arial" w:hAnsi="Arial" w:cs="Arial"/>
        </w:rPr>
        <w:t>Pfister</w:t>
      </w:r>
      <w:proofErr w:type="spellEnd"/>
      <w:r w:rsidR="00F61A57" w:rsidRPr="007B0AA1">
        <w:rPr>
          <w:rFonts w:ascii="Arial" w:hAnsi="Arial" w:cs="Arial"/>
        </w:rPr>
        <w:t xml:space="preserve">, P., </w:t>
      </w:r>
      <w:r w:rsidR="00F61A57" w:rsidRPr="007B0AA1">
        <w:rPr>
          <w:rFonts w:ascii="Arial" w:hAnsi="Arial" w:cs="Arial"/>
          <w:color w:val="000000"/>
        </w:rPr>
        <w:t>Mankin, A.S.</w:t>
      </w:r>
      <w:r w:rsidR="00F61A57" w:rsidRPr="007B0AA1">
        <w:rPr>
          <w:rFonts w:ascii="Arial" w:hAnsi="Arial" w:cs="Arial"/>
        </w:rPr>
        <w:t>,</w:t>
      </w:r>
      <w:r w:rsidR="00F61A57" w:rsidRPr="007B0AA1">
        <w:rPr>
          <w:rFonts w:ascii="Arial" w:hAnsi="Arial" w:cs="Arial"/>
          <w:u w:val="single"/>
        </w:rPr>
        <w:t xml:space="preserve"> </w:t>
      </w:r>
      <w:proofErr w:type="spellStart"/>
      <w:r w:rsidR="00F61A57" w:rsidRPr="007B0AA1">
        <w:rPr>
          <w:rFonts w:ascii="Arial" w:hAnsi="Arial" w:cs="Arial"/>
          <w:u w:val="single"/>
        </w:rPr>
        <w:t>Böttger</w:t>
      </w:r>
      <w:proofErr w:type="spellEnd"/>
      <w:r w:rsidR="00F61A57" w:rsidRPr="007B0AA1">
        <w:rPr>
          <w:rFonts w:ascii="Arial" w:hAnsi="Arial" w:cs="Arial"/>
          <w:u w:val="single"/>
        </w:rPr>
        <w:t>, E.C.</w:t>
      </w:r>
      <w:r w:rsidR="00F61A57" w:rsidRPr="007B0AA1">
        <w:rPr>
          <w:rFonts w:ascii="Arial" w:hAnsi="Arial" w:cs="Arial"/>
        </w:rPr>
        <w:t xml:space="preserve"> (2002) Ribosomal and non-ribosomal resistance to oxazolidinones: species-specific idiosyncrasy of ribosomal alterations. </w:t>
      </w:r>
      <w:r w:rsidR="00F61A57" w:rsidRPr="007B0AA1">
        <w:rPr>
          <w:rFonts w:ascii="Arial" w:hAnsi="Arial" w:cs="Arial"/>
          <w:i/>
        </w:rPr>
        <w:t xml:space="preserve">Mol. </w:t>
      </w:r>
      <w:proofErr w:type="spellStart"/>
      <w:r w:rsidR="00F61A57" w:rsidRPr="007B0AA1">
        <w:rPr>
          <w:rFonts w:ascii="Arial" w:hAnsi="Arial" w:cs="Arial"/>
          <w:i/>
        </w:rPr>
        <w:t>Microbiol</w:t>
      </w:r>
      <w:proofErr w:type="spellEnd"/>
      <w:proofErr w:type="gramStart"/>
      <w:r w:rsidR="00F61A57" w:rsidRPr="007B0AA1">
        <w:rPr>
          <w:rFonts w:ascii="Arial" w:hAnsi="Arial" w:cs="Arial"/>
          <w:i/>
        </w:rPr>
        <w:t>.</w:t>
      </w:r>
      <w:r w:rsidR="00F61A57" w:rsidRPr="007B0AA1">
        <w:rPr>
          <w:rFonts w:ascii="Arial" w:hAnsi="Arial" w:cs="Arial"/>
        </w:rPr>
        <w:t>,</w:t>
      </w:r>
      <w:proofErr w:type="gramEnd"/>
      <w:r w:rsidR="00F61A57" w:rsidRPr="007B0AA1">
        <w:rPr>
          <w:rFonts w:ascii="Arial" w:hAnsi="Arial" w:cs="Arial"/>
        </w:rPr>
        <w:t xml:space="preserve"> 46, 1295-1304. </w:t>
      </w:r>
    </w:p>
    <w:p w14:paraId="08F2786D" w14:textId="77777777" w:rsidR="00F61A57" w:rsidRPr="007B0AA1" w:rsidRDefault="00F61A5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p>
    <w:p w14:paraId="59029E99" w14:textId="2E5E4ABB" w:rsidR="00F61A57" w:rsidRPr="007B0AA1" w:rsidRDefault="00C455F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r>
        <w:rPr>
          <w:rFonts w:cs="Arial"/>
        </w:rPr>
        <w:t xml:space="preserve">64. </w:t>
      </w:r>
      <w:proofErr w:type="spellStart"/>
      <w:r w:rsidR="00F61A57" w:rsidRPr="007B0AA1">
        <w:rPr>
          <w:rFonts w:cs="Arial"/>
        </w:rPr>
        <w:t>Polacek</w:t>
      </w:r>
      <w:proofErr w:type="spellEnd"/>
      <w:r w:rsidR="00F61A57" w:rsidRPr="007B0AA1">
        <w:rPr>
          <w:rFonts w:cs="Arial"/>
        </w:rPr>
        <w:t xml:space="preserve">, N., </w:t>
      </w:r>
      <w:proofErr w:type="spellStart"/>
      <w:r w:rsidR="00F61A57" w:rsidRPr="007B0AA1">
        <w:rPr>
          <w:rFonts w:cs="Arial"/>
        </w:rPr>
        <w:t>Swaney</w:t>
      </w:r>
      <w:proofErr w:type="spellEnd"/>
      <w:r w:rsidR="00F61A57" w:rsidRPr="007B0AA1">
        <w:rPr>
          <w:rFonts w:cs="Arial"/>
        </w:rPr>
        <w:t xml:space="preserve">, S., </w:t>
      </w:r>
      <w:proofErr w:type="spellStart"/>
      <w:r w:rsidR="00F61A57" w:rsidRPr="007B0AA1">
        <w:rPr>
          <w:rFonts w:cs="Arial"/>
        </w:rPr>
        <w:t>Shinabarger</w:t>
      </w:r>
      <w:proofErr w:type="spellEnd"/>
      <w:r w:rsidR="00F61A57" w:rsidRPr="007B0AA1">
        <w:rPr>
          <w:rFonts w:cs="Arial"/>
        </w:rPr>
        <w:t xml:space="preserve">, D., </w:t>
      </w:r>
      <w:r w:rsidR="00F61A57" w:rsidRPr="007B0AA1">
        <w:rPr>
          <w:rFonts w:cs="Arial"/>
          <w:u w:val="single"/>
        </w:rPr>
        <w:t>Mankin, A.S</w:t>
      </w:r>
      <w:r w:rsidR="00F61A57" w:rsidRPr="007B0AA1">
        <w:rPr>
          <w:rFonts w:cs="Arial"/>
        </w:rPr>
        <w:t xml:space="preserve">. (2002) SPARK-a novel method to monitor ribosomal peptidyl transferase activity. </w:t>
      </w:r>
      <w:proofErr w:type="gramStart"/>
      <w:r w:rsidR="00F61A57" w:rsidRPr="007B0AA1">
        <w:rPr>
          <w:rFonts w:cs="Arial"/>
          <w:i/>
        </w:rPr>
        <w:t>Biochemistry</w:t>
      </w:r>
      <w:r w:rsidR="00F61A57" w:rsidRPr="007B0AA1">
        <w:rPr>
          <w:rFonts w:cs="Arial"/>
        </w:rPr>
        <w:t xml:space="preserve"> 41, 11602-11610.</w:t>
      </w:r>
      <w:proofErr w:type="gramEnd"/>
      <w:r w:rsidR="00F61A57" w:rsidRPr="007B0AA1">
        <w:rPr>
          <w:rFonts w:cs="Arial"/>
        </w:rPr>
        <w:t xml:space="preserve"> </w:t>
      </w:r>
    </w:p>
    <w:p w14:paraId="548B4BD7" w14:textId="77777777" w:rsidR="00F61A57" w:rsidRPr="007B0AA1" w:rsidRDefault="00F61A5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rPr>
          <w:rFonts w:cs="Arial"/>
        </w:rPr>
      </w:pPr>
    </w:p>
    <w:p w14:paraId="7EE96565" w14:textId="0EFA2B5D" w:rsidR="00F61A57" w:rsidRPr="007B0AA1" w:rsidRDefault="00C455F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r>
        <w:rPr>
          <w:rFonts w:cs="Arial"/>
        </w:rPr>
        <w:t xml:space="preserve">63. </w:t>
      </w:r>
      <w:r w:rsidR="00F61A57" w:rsidRPr="007B0AA1">
        <w:rPr>
          <w:rFonts w:cs="Arial"/>
        </w:rPr>
        <w:t xml:space="preserve">Garza-Ramos, G., Xiong, L., </w:t>
      </w:r>
      <w:proofErr w:type="spellStart"/>
      <w:r w:rsidR="00F61A57" w:rsidRPr="007B0AA1">
        <w:rPr>
          <w:rFonts w:cs="Arial"/>
        </w:rPr>
        <w:t>Zhong</w:t>
      </w:r>
      <w:proofErr w:type="spellEnd"/>
      <w:r w:rsidR="00F61A57" w:rsidRPr="007B0AA1">
        <w:rPr>
          <w:rFonts w:cs="Arial"/>
        </w:rPr>
        <w:t xml:space="preserve">, P., </w:t>
      </w:r>
      <w:proofErr w:type="gramStart"/>
      <w:r w:rsidR="00F61A57" w:rsidRPr="007B0AA1">
        <w:rPr>
          <w:rFonts w:cs="Arial"/>
          <w:u w:val="single"/>
        </w:rPr>
        <w:t>Mankin, A.S.</w:t>
      </w:r>
      <w:r w:rsidR="00F61A57" w:rsidRPr="007B0AA1">
        <w:rPr>
          <w:rFonts w:cs="Arial"/>
        </w:rPr>
        <w:t xml:space="preserve"> (2001) Binding site of macrolide antibiotics on the ribosome</w:t>
      </w:r>
      <w:proofErr w:type="gramEnd"/>
      <w:r w:rsidR="00F61A57" w:rsidRPr="007B0AA1">
        <w:rPr>
          <w:rFonts w:cs="Arial"/>
        </w:rPr>
        <w:t xml:space="preserve">: new resistance mutation identifies a specific interaction of ketolides with rRNA. </w:t>
      </w:r>
      <w:r w:rsidR="00F61A57" w:rsidRPr="007B0AA1">
        <w:rPr>
          <w:rFonts w:cs="Arial"/>
          <w:i/>
        </w:rPr>
        <w:t xml:space="preserve">J. </w:t>
      </w:r>
      <w:proofErr w:type="spellStart"/>
      <w:r w:rsidR="00F61A57" w:rsidRPr="007B0AA1">
        <w:rPr>
          <w:rFonts w:cs="Arial"/>
          <w:i/>
        </w:rPr>
        <w:t>Bacteriol</w:t>
      </w:r>
      <w:proofErr w:type="spellEnd"/>
      <w:proofErr w:type="gramStart"/>
      <w:r w:rsidR="00F61A57" w:rsidRPr="007B0AA1">
        <w:rPr>
          <w:rFonts w:cs="Arial"/>
          <w:i/>
        </w:rPr>
        <w:t>.</w:t>
      </w:r>
      <w:r w:rsidR="00F61A57" w:rsidRPr="007B0AA1">
        <w:rPr>
          <w:rFonts w:cs="Arial"/>
        </w:rPr>
        <w:t>,</w:t>
      </w:r>
      <w:proofErr w:type="gramEnd"/>
      <w:r w:rsidR="00F61A57" w:rsidRPr="007B0AA1">
        <w:rPr>
          <w:rFonts w:cs="Arial"/>
        </w:rPr>
        <w:t xml:space="preserve"> 183, 6898-6907. </w:t>
      </w:r>
    </w:p>
    <w:p w14:paraId="5AE3E247" w14:textId="77777777" w:rsidR="00F61A57" w:rsidRPr="007B0AA1" w:rsidRDefault="00F61A5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p>
    <w:p w14:paraId="736CB11B" w14:textId="14C2C487" w:rsidR="00F61A57" w:rsidRPr="007B0AA1" w:rsidRDefault="00C455F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r>
        <w:rPr>
          <w:rFonts w:cs="Arial"/>
        </w:rPr>
        <w:t xml:space="preserve">62. </w:t>
      </w:r>
      <w:r w:rsidR="00F61A57" w:rsidRPr="007B0AA1">
        <w:rPr>
          <w:rFonts w:cs="Arial"/>
        </w:rPr>
        <w:t xml:space="preserve">Tenson, T., </w:t>
      </w:r>
      <w:r w:rsidR="00F61A57" w:rsidRPr="007B0AA1">
        <w:rPr>
          <w:rFonts w:cs="Arial"/>
          <w:u w:val="single"/>
        </w:rPr>
        <w:t>Mankin, A.S</w:t>
      </w:r>
      <w:r w:rsidR="00F61A57" w:rsidRPr="007B0AA1">
        <w:rPr>
          <w:rFonts w:cs="Arial"/>
        </w:rPr>
        <w:t xml:space="preserve">. (2001) Short peptides conferring resistance to macrolide antibiotics. </w:t>
      </w:r>
      <w:proofErr w:type="gramStart"/>
      <w:r w:rsidR="00F61A57" w:rsidRPr="007B0AA1">
        <w:rPr>
          <w:rFonts w:cs="Arial"/>
          <w:i/>
        </w:rPr>
        <w:t>Peptides</w:t>
      </w:r>
      <w:r w:rsidR="00F61A57" w:rsidRPr="007B0AA1">
        <w:rPr>
          <w:rFonts w:cs="Arial"/>
        </w:rPr>
        <w:t xml:space="preserve"> 22, 1661-1668.</w:t>
      </w:r>
      <w:proofErr w:type="gramEnd"/>
      <w:r w:rsidR="00F61A57" w:rsidRPr="007B0AA1">
        <w:rPr>
          <w:rFonts w:cs="Arial"/>
        </w:rPr>
        <w:t xml:space="preserve"> </w:t>
      </w:r>
    </w:p>
    <w:p w14:paraId="2BD3478E" w14:textId="77777777" w:rsidR="00F61A57" w:rsidRPr="007B0AA1" w:rsidRDefault="00F61A5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p>
    <w:p w14:paraId="636CD80B" w14:textId="35B25063" w:rsidR="00F61A57" w:rsidRPr="007B0AA1" w:rsidRDefault="00C455F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r>
        <w:rPr>
          <w:rFonts w:cs="Arial"/>
        </w:rPr>
        <w:t xml:space="preserve">61. </w:t>
      </w:r>
      <w:proofErr w:type="spellStart"/>
      <w:r w:rsidR="00F61A57" w:rsidRPr="007B0AA1">
        <w:rPr>
          <w:rFonts w:cs="Arial"/>
        </w:rPr>
        <w:t>Polacek</w:t>
      </w:r>
      <w:proofErr w:type="spellEnd"/>
      <w:r w:rsidR="00F61A57" w:rsidRPr="007B0AA1">
        <w:rPr>
          <w:rFonts w:cs="Arial"/>
        </w:rPr>
        <w:t xml:space="preserve">, N., Gaynor, M., </w:t>
      </w:r>
      <w:proofErr w:type="spellStart"/>
      <w:r w:rsidR="00F61A57" w:rsidRPr="007B0AA1">
        <w:rPr>
          <w:rFonts w:cs="Arial"/>
        </w:rPr>
        <w:t>Yassin</w:t>
      </w:r>
      <w:proofErr w:type="spellEnd"/>
      <w:r w:rsidR="00F61A57" w:rsidRPr="007B0AA1">
        <w:rPr>
          <w:rFonts w:cs="Arial"/>
        </w:rPr>
        <w:t xml:space="preserve">, A., </w:t>
      </w:r>
      <w:r w:rsidR="00F61A57" w:rsidRPr="007B0AA1">
        <w:rPr>
          <w:rFonts w:cs="Arial"/>
          <w:u w:val="single"/>
        </w:rPr>
        <w:t>Mankin, A.S</w:t>
      </w:r>
      <w:r w:rsidR="00F61A57" w:rsidRPr="007B0AA1">
        <w:rPr>
          <w:rFonts w:cs="Arial"/>
        </w:rPr>
        <w:t xml:space="preserve">. (2001) Ribosomal peptidyl transferase can withstand mutations at the putative catalytic nucleotide. </w:t>
      </w:r>
      <w:proofErr w:type="gramStart"/>
      <w:r w:rsidR="00F61A57" w:rsidRPr="007B0AA1">
        <w:rPr>
          <w:rFonts w:cs="Arial"/>
          <w:i/>
        </w:rPr>
        <w:t>Nature</w:t>
      </w:r>
      <w:r w:rsidR="00F61A57" w:rsidRPr="007B0AA1">
        <w:rPr>
          <w:rFonts w:cs="Arial"/>
        </w:rPr>
        <w:t xml:space="preserve"> 411, 498-501.</w:t>
      </w:r>
      <w:proofErr w:type="gramEnd"/>
      <w:r w:rsidR="00F61A57" w:rsidRPr="007B0AA1">
        <w:rPr>
          <w:rFonts w:cs="Arial"/>
        </w:rPr>
        <w:t xml:space="preserve"> </w:t>
      </w:r>
    </w:p>
    <w:p w14:paraId="61A90672" w14:textId="77777777" w:rsidR="00F61A57" w:rsidRPr="007B0AA1" w:rsidRDefault="00F61A5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p>
    <w:p w14:paraId="2C692532" w14:textId="0CEB308D" w:rsidR="00F61A57" w:rsidRPr="007B0AA1" w:rsidRDefault="00C455F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r>
        <w:rPr>
          <w:rFonts w:cs="Arial"/>
        </w:rPr>
        <w:t xml:space="preserve">60. </w:t>
      </w:r>
      <w:r w:rsidR="00F61A57" w:rsidRPr="007B0AA1">
        <w:rPr>
          <w:rFonts w:cs="Arial"/>
        </w:rPr>
        <w:t xml:space="preserve">Xiong, L., </w:t>
      </w:r>
      <w:proofErr w:type="spellStart"/>
      <w:r w:rsidR="00F61A57" w:rsidRPr="007B0AA1">
        <w:rPr>
          <w:rFonts w:cs="Arial"/>
        </w:rPr>
        <w:t>Polacek</w:t>
      </w:r>
      <w:proofErr w:type="spellEnd"/>
      <w:r w:rsidR="00F61A57" w:rsidRPr="007B0AA1">
        <w:rPr>
          <w:rFonts w:cs="Arial"/>
        </w:rPr>
        <w:t xml:space="preserve">, Sander, P., </w:t>
      </w:r>
      <w:proofErr w:type="spellStart"/>
      <w:r w:rsidR="00F61A57" w:rsidRPr="007B0AA1">
        <w:rPr>
          <w:rFonts w:cs="Arial"/>
        </w:rPr>
        <w:t>Boettger</w:t>
      </w:r>
      <w:proofErr w:type="spellEnd"/>
      <w:r w:rsidR="00F61A57" w:rsidRPr="007B0AA1">
        <w:rPr>
          <w:rFonts w:cs="Arial"/>
        </w:rPr>
        <w:t>, E.C.,</w:t>
      </w:r>
      <w:r w:rsidR="00F61A57" w:rsidRPr="007B0AA1">
        <w:rPr>
          <w:rFonts w:cs="Arial"/>
          <w:u w:val="single"/>
        </w:rPr>
        <w:t xml:space="preserve"> Mankin, A.S.</w:t>
      </w:r>
      <w:r w:rsidR="00F61A57" w:rsidRPr="007B0AA1">
        <w:rPr>
          <w:rFonts w:cs="Arial"/>
        </w:rPr>
        <w:t xml:space="preserve"> (2001) </w:t>
      </w:r>
      <w:proofErr w:type="spellStart"/>
      <w:r w:rsidR="00F61A57" w:rsidRPr="007B0AA1">
        <w:rPr>
          <w:rFonts w:cs="Arial"/>
        </w:rPr>
        <w:t>pKa</w:t>
      </w:r>
      <w:proofErr w:type="spellEnd"/>
      <w:r w:rsidR="00F61A57" w:rsidRPr="007B0AA1">
        <w:rPr>
          <w:rFonts w:cs="Arial"/>
        </w:rPr>
        <w:t xml:space="preserve"> of adenine 2451 in the ribosomal peptidyl transferase center remains elusive. </w:t>
      </w:r>
      <w:proofErr w:type="gramStart"/>
      <w:r w:rsidR="00F61A57" w:rsidRPr="007B0AA1">
        <w:rPr>
          <w:rFonts w:cs="Arial"/>
          <w:i/>
        </w:rPr>
        <w:t>RNA</w:t>
      </w:r>
      <w:r w:rsidR="00F61A57" w:rsidRPr="007B0AA1">
        <w:rPr>
          <w:rFonts w:cs="Arial"/>
        </w:rPr>
        <w:t xml:space="preserve"> 7, 1365-1369.</w:t>
      </w:r>
      <w:proofErr w:type="gramEnd"/>
      <w:r w:rsidR="00F61A57" w:rsidRPr="007B0AA1">
        <w:rPr>
          <w:rFonts w:cs="Arial"/>
        </w:rPr>
        <w:t xml:space="preserve"> </w:t>
      </w:r>
    </w:p>
    <w:p w14:paraId="58C4CA93" w14:textId="77777777" w:rsidR="00F61A57" w:rsidRPr="007B0AA1" w:rsidRDefault="00F61A5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p>
    <w:p w14:paraId="109C5A53" w14:textId="3522A39B" w:rsidR="00F61A57" w:rsidRPr="007B0AA1" w:rsidRDefault="00C455F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r>
        <w:rPr>
          <w:rFonts w:cs="Arial"/>
        </w:rPr>
        <w:t xml:space="preserve">59. </w:t>
      </w:r>
      <w:r w:rsidR="00F61A57" w:rsidRPr="007B0AA1">
        <w:rPr>
          <w:rFonts w:cs="Arial"/>
          <w:u w:val="single"/>
        </w:rPr>
        <w:t>Mankin, A.S</w:t>
      </w:r>
      <w:r w:rsidR="00F61A57" w:rsidRPr="007B0AA1">
        <w:rPr>
          <w:rFonts w:cs="Arial"/>
        </w:rPr>
        <w:t xml:space="preserve">. (2001) Ribosomal antibiotics. </w:t>
      </w:r>
      <w:r w:rsidR="00F61A57" w:rsidRPr="007B0AA1">
        <w:rPr>
          <w:rFonts w:cs="Arial"/>
          <w:i/>
        </w:rPr>
        <w:t xml:space="preserve">Mol. </w:t>
      </w:r>
      <w:proofErr w:type="spellStart"/>
      <w:r w:rsidR="00F61A57" w:rsidRPr="007B0AA1">
        <w:rPr>
          <w:rFonts w:cs="Arial"/>
          <w:i/>
        </w:rPr>
        <w:t>Biologia</w:t>
      </w:r>
      <w:proofErr w:type="spellEnd"/>
      <w:r w:rsidR="00F61A57" w:rsidRPr="007B0AA1">
        <w:rPr>
          <w:rFonts w:cs="Arial"/>
          <w:i/>
        </w:rPr>
        <w:t xml:space="preserve"> (Russ)</w:t>
      </w:r>
      <w:r w:rsidR="00F61A57" w:rsidRPr="007B0AA1">
        <w:rPr>
          <w:rFonts w:cs="Arial"/>
        </w:rPr>
        <w:t xml:space="preserve">. </w:t>
      </w:r>
      <w:proofErr w:type="gramStart"/>
      <w:r w:rsidR="00F61A57" w:rsidRPr="007B0AA1">
        <w:rPr>
          <w:rFonts w:cs="Arial"/>
        </w:rPr>
        <w:t>35, 509-520.</w:t>
      </w:r>
      <w:proofErr w:type="gramEnd"/>
      <w:r w:rsidR="00F61A57" w:rsidRPr="007B0AA1">
        <w:rPr>
          <w:rFonts w:cs="Arial"/>
        </w:rPr>
        <w:t xml:space="preserve"> </w:t>
      </w:r>
    </w:p>
    <w:p w14:paraId="5941CB5D" w14:textId="77777777" w:rsidR="00F61A57" w:rsidRPr="007B0AA1" w:rsidRDefault="00F61A5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p>
    <w:p w14:paraId="4C2384E1" w14:textId="5CFEC6EF" w:rsidR="00F61A57" w:rsidRPr="007B0AA1" w:rsidRDefault="00C455F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r>
        <w:rPr>
          <w:rFonts w:cs="Arial"/>
        </w:rPr>
        <w:t xml:space="preserve">58. </w:t>
      </w:r>
      <w:proofErr w:type="spellStart"/>
      <w:r w:rsidR="00F61A57" w:rsidRPr="007B0AA1">
        <w:rPr>
          <w:rFonts w:cs="Arial"/>
        </w:rPr>
        <w:t>Belova</w:t>
      </w:r>
      <w:proofErr w:type="spellEnd"/>
      <w:r w:rsidR="00F61A57" w:rsidRPr="007B0AA1">
        <w:rPr>
          <w:rFonts w:cs="Arial"/>
        </w:rPr>
        <w:t xml:space="preserve">, L., </w:t>
      </w:r>
      <w:proofErr w:type="gramStart"/>
      <w:r w:rsidR="00F61A57" w:rsidRPr="007B0AA1">
        <w:rPr>
          <w:rFonts w:cs="Arial"/>
        </w:rPr>
        <w:t>Tenson ,</w:t>
      </w:r>
      <w:proofErr w:type="gramEnd"/>
      <w:r w:rsidR="00F61A57" w:rsidRPr="007B0AA1">
        <w:rPr>
          <w:rFonts w:cs="Arial"/>
        </w:rPr>
        <w:t xml:space="preserve"> T., Xiong, L., </w:t>
      </w:r>
      <w:proofErr w:type="spellStart"/>
      <w:r w:rsidR="00F61A57" w:rsidRPr="007B0AA1">
        <w:rPr>
          <w:rFonts w:cs="Arial"/>
        </w:rPr>
        <w:t>McNicholas</w:t>
      </w:r>
      <w:proofErr w:type="spellEnd"/>
      <w:r w:rsidR="00F61A57" w:rsidRPr="007B0AA1">
        <w:rPr>
          <w:rFonts w:cs="Arial"/>
        </w:rPr>
        <w:t xml:space="preserve">, P.M., </w:t>
      </w:r>
      <w:r w:rsidR="00F61A57" w:rsidRPr="007B0AA1">
        <w:rPr>
          <w:rFonts w:cs="Arial"/>
          <w:u w:val="single"/>
        </w:rPr>
        <w:t xml:space="preserve">Mankin, A.S. </w:t>
      </w:r>
      <w:r w:rsidR="00F61A57" w:rsidRPr="007B0AA1">
        <w:rPr>
          <w:rFonts w:cs="Arial"/>
        </w:rPr>
        <w:t xml:space="preserve">(2001) A novel site of antibiotic action in the ribosome: Interaction of </w:t>
      </w:r>
      <w:proofErr w:type="spellStart"/>
      <w:r w:rsidR="00F61A57" w:rsidRPr="007B0AA1">
        <w:rPr>
          <w:rFonts w:cs="Arial"/>
        </w:rPr>
        <w:t>evernimicin</w:t>
      </w:r>
      <w:proofErr w:type="spellEnd"/>
      <w:r w:rsidR="00F61A57" w:rsidRPr="007B0AA1">
        <w:rPr>
          <w:rFonts w:cs="Arial"/>
        </w:rPr>
        <w:t xml:space="preserve"> with the large ribosomal subunit. </w:t>
      </w:r>
      <w:r w:rsidR="00F61A57" w:rsidRPr="007B0AA1">
        <w:rPr>
          <w:rFonts w:cs="Arial"/>
          <w:i/>
        </w:rPr>
        <w:t>Proc. Natl. Acad. Sci. USA</w:t>
      </w:r>
      <w:r w:rsidR="00F61A57" w:rsidRPr="007B0AA1">
        <w:rPr>
          <w:rFonts w:cs="Arial"/>
        </w:rPr>
        <w:t xml:space="preserve"> 98, 3726–3731. </w:t>
      </w:r>
    </w:p>
    <w:p w14:paraId="09AD7A44" w14:textId="77777777" w:rsidR="00F61A57" w:rsidRPr="007B0AA1" w:rsidRDefault="00F61A57">
      <w:pPr>
        <w:spacing w:line="240" w:lineRule="auto"/>
        <w:rPr>
          <w:rFonts w:cs="Arial"/>
        </w:rPr>
      </w:pPr>
    </w:p>
    <w:p w14:paraId="5F3843F7" w14:textId="27149E04" w:rsidR="00F61A57" w:rsidRPr="007B0AA1" w:rsidRDefault="00C455F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r>
        <w:rPr>
          <w:rFonts w:cs="Arial"/>
        </w:rPr>
        <w:t xml:space="preserve">57. </w:t>
      </w:r>
      <w:r w:rsidR="00F61A57" w:rsidRPr="007B0AA1">
        <w:rPr>
          <w:rFonts w:cs="Arial"/>
        </w:rPr>
        <w:t xml:space="preserve">Mann, P. A., Xiong, L., </w:t>
      </w:r>
      <w:r w:rsidR="00F61A57" w:rsidRPr="007B0AA1">
        <w:rPr>
          <w:rFonts w:cs="Arial"/>
          <w:color w:val="000000"/>
        </w:rPr>
        <w:t>Mankin, A. S.</w:t>
      </w:r>
      <w:r w:rsidR="00F61A57" w:rsidRPr="007B0AA1">
        <w:rPr>
          <w:rFonts w:cs="Arial"/>
        </w:rPr>
        <w:t xml:space="preserve">, </w:t>
      </w:r>
      <w:proofErr w:type="spellStart"/>
      <w:r w:rsidR="00F61A57" w:rsidRPr="007B0AA1">
        <w:rPr>
          <w:rFonts w:cs="Arial"/>
        </w:rPr>
        <w:t>Chau</w:t>
      </w:r>
      <w:proofErr w:type="spellEnd"/>
      <w:r w:rsidR="00F61A57" w:rsidRPr="007B0AA1">
        <w:rPr>
          <w:rFonts w:cs="Arial"/>
        </w:rPr>
        <w:t xml:space="preserve">, A. S., </w:t>
      </w:r>
      <w:proofErr w:type="spellStart"/>
      <w:r w:rsidR="00F61A57" w:rsidRPr="007B0AA1">
        <w:rPr>
          <w:rFonts w:cs="Arial"/>
        </w:rPr>
        <w:t>Mendrick</w:t>
      </w:r>
      <w:proofErr w:type="spellEnd"/>
      <w:r w:rsidR="00F61A57" w:rsidRPr="007B0AA1">
        <w:rPr>
          <w:rFonts w:cs="Arial"/>
        </w:rPr>
        <w:t xml:space="preserve">, C. A., </w:t>
      </w:r>
      <w:proofErr w:type="spellStart"/>
      <w:r w:rsidR="00F61A57" w:rsidRPr="007B0AA1">
        <w:rPr>
          <w:rFonts w:cs="Arial"/>
        </w:rPr>
        <w:t>Najarian</w:t>
      </w:r>
      <w:proofErr w:type="spellEnd"/>
      <w:r w:rsidR="00F61A57" w:rsidRPr="007B0AA1">
        <w:rPr>
          <w:rFonts w:cs="Arial"/>
        </w:rPr>
        <w:t xml:space="preserve">, D. J., Cramer, C. A., </w:t>
      </w:r>
      <w:proofErr w:type="spellStart"/>
      <w:r w:rsidR="00F61A57" w:rsidRPr="007B0AA1">
        <w:rPr>
          <w:rFonts w:cs="Arial"/>
        </w:rPr>
        <w:t>Loebenberg</w:t>
      </w:r>
      <w:proofErr w:type="spellEnd"/>
      <w:r w:rsidR="00F61A57" w:rsidRPr="007B0AA1">
        <w:rPr>
          <w:rFonts w:cs="Arial"/>
        </w:rPr>
        <w:t xml:space="preserve">, D., Coates, E., </w:t>
      </w:r>
      <w:proofErr w:type="spellStart"/>
      <w:r w:rsidR="00F61A57" w:rsidRPr="007B0AA1">
        <w:rPr>
          <w:rFonts w:cs="Arial"/>
        </w:rPr>
        <w:t>Murgolo</w:t>
      </w:r>
      <w:proofErr w:type="spellEnd"/>
      <w:r w:rsidR="00F61A57" w:rsidRPr="007B0AA1">
        <w:rPr>
          <w:rFonts w:cs="Arial"/>
        </w:rPr>
        <w:t xml:space="preserve">, N. J., </w:t>
      </w:r>
      <w:proofErr w:type="spellStart"/>
      <w:r w:rsidR="00F61A57" w:rsidRPr="007B0AA1">
        <w:rPr>
          <w:rFonts w:cs="Arial"/>
        </w:rPr>
        <w:t>Aarestrup</w:t>
      </w:r>
      <w:proofErr w:type="spellEnd"/>
      <w:r w:rsidR="00F61A57" w:rsidRPr="007B0AA1">
        <w:rPr>
          <w:rFonts w:cs="Arial"/>
        </w:rPr>
        <w:t xml:space="preserve">, F. M., Goering, R., Black, T. A., Hare, R. S., and </w:t>
      </w:r>
      <w:proofErr w:type="spellStart"/>
      <w:r w:rsidR="00F61A57" w:rsidRPr="007B0AA1">
        <w:rPr>
          <w:rFonts w:cs="Arial"/>
          <w:u w:val="single"/>
        </w:rPr>
        <w:t>McNicholas</w:t>
      </w:r>
      <w:proofErr w:type="spellEnd"/>
      <w:r w:rsidR="00F61A57" w:rsidRPr="007B0AA1">
        <w:rPr>
          <w:rFonts w:cs="Arial"/>
          <w:u w:val="single"/>
        </w:rPr>
        <w:t>, P.M.</w:t>
      </w:r>
      <w:r w:rsidR="00F61A57" w:rsidRPr="007B0AA1">
        <w:rPr>
          <w:rFonts w:cs="Arial"/>
        </w:rPr>
        <w:t xml:space="preserve"> (2001) </w:t>
      </w:r>
      <w:proofErr w:type="spellStart"/>
      <w:r w:rsidR="00F61A57" w:rsidRPr="007B0AA1">
        <w:rPr>
          <w:rFonts w:cs="Arial"/>
        </w:rPr>
        <w:t>EmtA</w:t>
      </w:r>
      <w:proofErr w:type="spellEnd"/>
      <w:r w:rsidR="00F61A57" w:rsidRPr="007B0AA1">
        <w:rPr>
          <w:rFonts w:cs="Arial"/>
        </w:rPr>
        <w:t xml:space="preserve">, a rRNA methylase conferring high-level </w:t>
      </w:r>
      <w:proofErr w:type="spellStart"/>
      <w:r w:rsidR="00F61A57" w:rsidRPr="007B0AA1">
        <w:rPr>
          <w:rFonts w:cs="Arial"/>
        </w:rPr>
        <w:t>evernimicin</w:t>
      </w:r>
      <w:proofErr w:type="spellEnd"/>
      <w:r w:rsidR="00F61A57" w:rsidRPr="007B0AA1">
        <w:rPr>
          <w:rFonts w:cs="Arial"/>
        </w:rPr>
        <w:t xml:space="preserve"> resistance.  </w:t>
      </w:r>
      <w:r w:rsidR="00F61A57" w:rsidRPr="007B0AA1">
        <w:rPr>
          <w:rFonts w:cs="Arial"/>
          <w:i/>
        </w:rPr>
        <w:t xml:space="preserve">Mol. </w:t>
      </w:r>
      <w:proofErr w:type="spellStart"/>
      <w:r w:rsidR="00F61A57" w:rsidRPr="007B0AA1">
        <w:rPr>
          <w:rFonts w:cs="Arial"/>
          <w:i/>
        </w:rPr>
        <w:t>Microbiol</w:t>
      </w:r>
      <w:proofErr w:type="spellEnd"/>
      <w:r w:rsidR="00F61A57" w:rsidRPr="007B0AA1">
        <w:rPr>
          <w:rFonts w:cs="Arial"/>
          <w:i/>
        </w:rPr>
        <w:t>.</w:t>
      </w:r>
      <w:r w:rsidR="00F61A57" w:rsidRPr="007B0AA1">
        <w:rPr>
          <w:rFonts w:cs="Arial"/>
        </w:rPr>
        <w:t xml:space="preserve"> 41:1349-1356. </w:t>
      </w:r>
    </w:p>
    <w:p w14:paraId="0C943C97" w14:textId="77777777" w:rsidR="00F61A57" w:rsidRPr="007B0AA1" w:rsidRDefault="00F61A5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p>
    <w:p w14:paraId="2DE528E0" w14:textId="15F8B35F" w:rsidR="00F61A57" w:rsidRPr="007B0AA1" w:rsidRDefault="00C455F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r>
        <w:rPr>
          <w:rFonts w:cs="Arial"/>
        </w:rPr>
        <w:t xml:space="preserve">56. </w:t>
      </w:r>
      <w:proofErr w:type="spellStart"/>
      <w:r w:rsidR="00F61A57" w:rsidRPr="007B0AA1">
        <w:rPr>
          <w:rFonts w:cs="Arial"/>
        </w:rPr>
        <w:t>Bocchetta</w:t>
      </w:r>
      <w:proofErr w:type="spellEnd"/>
      <w:r w:rsidR="00F61A57" w:rsidRPr="007B0AA1">
        <w:rPr>
          <w:rFonts w:cs="Arial"/>
        </w:rPr>
        <w:t xml:space="preserve">, M., Xiong, L., Shah, S., </w:t>
      </w:r>
      <w:r w:rsidR="00F61A57" w:rsidRPr="007B0AA1">
        <w:rPr>
          <w:rFonts w:cs="Arial"/>
          <w:u w:val="single"/>
        </w:rPr>
        <w:t>Mankin, A.S</w:t>
      </w:r>
      <w:r w:rsidR="00F61A57" w:rsidRPr="007B0AA1">
        <w:rPr>
          <w:rFonts w:cs="Arial"/>
        </w:rPr>
        <w:t xml:space="preserve">. (2001) Interactions between 23S rRNA and tRNA in the ribosomal E site. </w:t>
      </w:r>
      <w:proofErr w:type="gramStart"/>
      <w:r w:rsidR="00F61A57" w:rsidRPr="007B0AA1">
        <w:rPr>
          <w:rFonts w:cs="Arial"/>
          <w:i/>
        </w:rPr>
        <w:t>RNA</w:t>
      </w:r>
      <w:r w:rsidR="00F61A57" w:rsidRPr="007B0AA1">
        <w:rPr>
          <w:rFonts w:cs="Arial"/>
        </w:rPr>
        <w:t>, 7, 54-63.</w:t>
      </w:r>
      <w:proofErr w:type="gramEnd"/>
    </w:p>
    <w:p w14:paraId="4B5DDFCF" w14:textId="77777777" w:rsidR="00F61A57" w:rsidRPr="007B0AA1" w:rsidRDefault="00F61A5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p>
    <w:p w14:paraId="6B5FD825" w14:textId="016EE2A0" w:rsidR="00F61A57" w:rsidRPr="007B0AA1" w:rsidRDefault="00C455F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r>
        <w:rPr>
          <w:rFonts w:cs="Arial"/>
        </w:rPr>
        <w:t xml:space="preserve">55. </w:t>
      </w:r>
      <w:r w:rsidR="00F61A57" w:rsidRPr="007B0AA1">
        <w:rPr>
          <w:rFonts w:cs="Arial"/>
        </w:rPr>
        <w:t xml:space="preserve">Xiong, L., Kloss, P., </w:t>
      </w:r>
      <w:proofErr w:type="spellStart"/>
      <w:r w:rsidR="00F61A57" w:rsidRPr="007B0AA1">
        <w:rPr>
          <w:rFonts w:cs="Arial"/>
        </w:rPr>
        <w:t>Douthwaite</w:t>
      </w:r>
      <w:proofErr w:type="spellEnd"/>
      <w:r w:rsidR="00F61A57" w:rsidRPr="007B0AA1">
        <w:rPr>
          <w:rFonts w:cs="Arial"/>
        </w:rPr>
        <w:t xml:space="preserve">, S., Andersen, N.M., </w:t>
      </w:r>
      <w:proofErr w:type="spellStart"/>
      <w:r w:rsidR="00F61A57" w:rsidRPr="007B0AA1">
        <w:rPr>
          <w:rFonts w:cs="Arial"/>
        </w:rPr>
        <w:t>Swaney</w:t>
      </w:r>
      <w:proofErr w:type="spellEnd"/>
      <w:r w:rsidR="00F61A57" w:rsidRPr="007B0AA1">
        <w:rPr>
          <w:rFonts w:cs="Arial"/>
        </w:rPr>
        <w:t xml:space="preserve">, S., </w:t>
      </w:r>
      <w:proofErr w:type="spellStart"/>
      <w:r w:rsidR="00F61A57" w:rsidRPr="007B0AA1">
        <w:rPr>
          <w:rFonts w:cs="Arial"/>
        </w:rPr>
        <w:t>Shinabarger</w:t>
      </w:r>
      <w:proofErr w:type="spellEnd"/>
      <w:r w:rsidR="00F61A57" w:rsidRPr="007B0AA1">
        <w:rPr>
          <w:rFonts w:cs="Arial"/>
        </w:rPr>
        <w:t xml:space="preserve">, D.L., </w:t>
      </w:r>
      <w:r w:rsidR="00F61A57" w:rsidRPr="007B0AA1">
        <w:rPr>
          <w:rFonts w:cs="Arial"/>
          <w:u w:val="single"/>
        </w:rPr>
        <w:t>Mankin, A.S</w:t>
      </w:r>
      <w:r w:rsidR="00F61A57" w:rsidRPr="007B0AA1">
        <w:rPr>
          <w:rFonts w:cs="Arial"/>
        </w:rPr>
        <w:t xml:space="preserve">. (2000) Oxazolidinone resistance mutations in 23S rRNA of </w:t>
      </w:r>
      <w:r w:rsidR="00F61A57" w:rsidRPr="007B0AA1">
        <w:rPr>
          <w:rFonts w:cs="Arial"/>
          <w:i/>
        </w:rPr>
        <w:t>Escherichia coli</w:t>
      </w:r>
      <w:r w:rsidR="00F61A57" w:rsidRPr="007B0AA1">
        <w:rPr>
          <w:rFonts w:cs="Arial"/>
        </w:rPr>
        <w:t xml:space="preserve"> reveal the central region of domain V as the primary site of drug action. </w:t>
      </w:r>
      <w:r w:rsidR="00F61A57" w:rsidRPr="007B0AA1">
        <w:rPr>
          <w:rFonts w:cs="Arial"/>
          <w:i/>
        </w:rPr>
        <w:t xml:space="preserve">J. </w:t>
      </w:r>
      <w:proofErr w:type="spellStart"/>
      <w:r w:rsidR="00F61A57" w:rsidRPr="007B0AA1">
        <w:rPr>
          <w:rFonts w:cs="Arial"/>
          <w:i/>
        </w:rPr>
        <w:t>Bacteriol</w:t>
      </w:r>
      <w:proofErr w:type="spellEnd"/>
      <w:proofErr w:type="gramStart"/>
      <w:r w:rsidR="00F61A57" w:rsidRPr="007B0AA1">
        <w:rPr>
          <w:rFonts w:cs="Arial"/>
        </w:rPr>
        <w:t>.,</w:t>
      </w:r>
      <w:proofErr w:type="gramEnd"/>
      <w:r w:rsidR="00F61A57" w:rsidRPr="007B0AA1">
        <w:rPr>
          <w:rFonts w:cs="Arial"/>
        </w:rPr>
        <w:t xml:space="preserve"> 182, 5325-5331. </w:t>
      </w:r>
    </w:p>
    <w:p w14:paraId="56F3FC60" w14:textId="77777777" w:rsidR="00F61A57" w:rsidRPr="007B0AA1" w:rsidRDefault="00F61A5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p>
    <w:p w14:paraId="6925CF4E" w14:textId="6CA4982D" w:rsidR="00F61A57" w:rsidRPr="007B0AA1" w:rsidRDefault="00C455F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r>
        <w:rPr>
          <w:rFonts w:cs="Arial"/>
        </w:rPr>
        <w:t xml:space="preserve">54. </w:t>
      </w:r>
      <w:proofErr w:type="spellStart"/>
      <w:r w:rsidR="00F61A57" w:rsidRPr="007B0AA1">
        <w:rPr>
          <w:rFonts w:cs="Arial"/>
        </w:rPr>
        <w:t>Velichutina</w:t>
      </w:r>
      <w:proofErr w:type="spellEnd"/>
      <w:r w:rsidR="00F61A57" w:rsidRPr="007B0AA1">
        <w:rPr>
          <w:rFonts w:cs="Arial"/>
        </w:rPr>
        <w:t xml:space="preserve">, I.V., </w:t>
      </w:r>
      <w:proofErr w:type="spellStart"/>
      <w:r w:rsidR="00F61A57" w:rsidRPr="007B0AA1">
        <w:rPr>
          <w:rFonts w:cs="Arial"/>
        </w:rPr>
        <w:t>Dresios</w:t>
      </w:r>
      <w:proofErr w:type="spellEnd"/>
      <w:r w:rsidR="00F61A57" w:rsidRPr="007B0AA1">
        <w:rPr>
          <w:rFonts w:cs="Arial"/>
        </w:rPr>
        <w:t xml:space="preserve">, J., Hong, J.Y., Li, C., </w:t>
      </w:r>
      <w:r w:rsidR="00F61A57" w:rsidRPr="007B0AA1">
        <w:rPr>
          <w:rFonts w:cs="Arial"/>
          <w:color w:val="000000"/>
        </w:rPr>
        <w:t>Mankin, A.</w:t>
      </w:r>
      <w:r w:rsidR="00F61A57" w:rsidRPr="007B0AA1">
        <w:rPr>
          <w:rFonts w:cs="Arial"/>
        </w:rPr>
        <w:t xml:space="preserve">, </w:t>
      </w:r>
      <w:proofErr w:type="spellStart"/>
      <w:r w:rsidR="00F61A57" w:rsidRPr="007B0AA1">
        <w:rPr>
          <w:rFonts w:cs="Arial"/>
        </w:rPr>
        <w:t>Synetos</w:t>
      </w:r>
      <w:proofErr w:type="spellEnd"/>
      <w:r w:rsidR="00F61A57" w:rsidRPr="007B0AA1">
        <w:rPr>
          <w:rFonts w:cs="Arial"/>
        </w:rPr>
        <w:t>, D.,</w:t>
      </w:r>
      <w:r w:rsidR="00F61A57" w:rsidRPr="007B0AA1">
        <w:rPr>
          <w:rFonts w:cs="Arial"/>
          <w:u w:val="single"/>
        </w:rPr>
        <w:t xml:space="preserve"> </w:t>
      </w:r>
      <w:proofErr w:type="spellStart"/>
      <w:r w:rsidR="00F61A57" w:rsidRPr="007B0AA1">
        <w:rPr>
          <w:rFonts w:cs="Arial"/>
          <w:u w:val="single"/>
        </w:rPr>
        <w:t>Liebman</w:t>
      </w:r>
      <w:proofErr w:type="spellEnd"/>
      <w:r w:rsidR="00F61A57" w:rsidRPr="007B0AA1">
        <w:rPr>
          <w:rFonts w:cs="Arial"/>
          <w:u w:val="single"/>
        </w:rPr>
        <w:t>, S.W</w:t>
      </w:r>
      <w:r w:rsidR="00F61A57" w:rsidRPr="007B0AA1">
        <w:rPr>
          <w:rFonts w:cs="Arial"/>
        </w:rPr>
        <w:t xml:space="preserve">. (2000) Mutations in helix 27 of the yeast </w:t>
      </w:r>
      <w:r w:rsidR="00F61A57" w:rsidRPr="007B0AA1">
        <w:rPr>
          <w:rFonts w:cs="Arial"/>
          <w:i/>
        </w:rPr>
        <w:t>Saccharomyces cerevisiae</w:t>
      </w:r>
      <w:r w:rsidR="00F61A57" w:rsidRPr="007B0AA1">
        <w:rPr>
          <w:rFonts w:cs="Arial"/>
        </w:rPr>
        <w:t xml:space="preserve"> 18S rRNA affect the function of the decoding center of the ribosome. </w:t>
      </w:r>
      <w:proofErr w:type="gramStart"/>
      <w:r w:rsidR="00F61A57" w:rsidRPr="007B0AA1">
        <w:rPr>
          <w:rFonts w:cs="Arial"/>
          <w:i/>
        </w:rPr>
        <w:t>RNA</w:t>
      </w:r>
      <w:r w:rsidR="00F61A57" w:rsidRPr="007B0AA1">
        <w:rPr>
          <w:rFonts w:cs="Arial"/>
        </w:rPr>
        <w:t>, 6, 1174-1184.</w:t>
      </w:r>
      <w:proofErr w:type="gramEnd"/>
      <w:r w:rsidR="00F61A57" w:rsidRPr="007B0AA1">
        <w:rPr>
          <w:rFonts w:cs="Arial"/>
        </w:rPr>
        <w:t xml:space="preserve"> </w:t>
      </w:r>
    </w:p>
    <w:p w14:paraId="6A8EDAC5" w14:textId="77777777" w:rsidR="00F61A57" w:rsidRPr="007B0AA1" w:rsidRDefault="00F61A5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p>
    <w:p w14:paraId="056BA5F1" w14:textId="044881B4" w:rsidR="00F61A57" w:rsidRPr="007B0AA1" w:rsidRDefault="00C455F7">
      <w:pPr>
        <w:tabs>
          <w:tab w:val="left" w:pos="0"/>
        </w:tabs>
        <w:spacing w:line="240" w:lineRule="auto"/>
        <w:ind w:left="630" w:hanging="630"/>
        <w:rPr>
          <w:rFonts w:cs="Arial"/>
        </w:rPr>
      </w:pPr>
      <w:r>
        <w:rPr>
          <w:rFonts w:cs="Arial"/>
        </w:rPr>
        <w:t xml:space="preserve">53. </w:t>
      </w:r>
      <w:proofErr w:type="spellStart"/>
      <w:r w:rsidR="00F61A57" w:rsidRPr="007B0AA1">
        <w:rPr>
          <w:rFonts w:cs="Arial"/>
        </w:rPr>
        <w:t>Khaitovich</w:t>
      </w:r>
      <w:proofErr w:type="spellEnd"/>
      <w:r w:rsidR="00F61A57" w:rsidRPr="007B0AA1">
        <w:rPr>
          <w:rFonts w:cs="Arial"/>
        </w:rPr>
        <w:t xml:space="preserve">, P., and </w:t>
      </w:r>
      <w:r w:rsidR="00F61A57" w:rsidRPr="007B0AA1">
        <w:rPr>
          <w:rFonts w:cs="Arial"/>
          <w:u w:val="single"/>
        </w:rPr>
        <w:t>Mankin, A. S.</w:t>
      </w:r>
      <w:r w:rsidR="00F61A57" w:rsidRPr="007B0AA1">
        <w:rPr>
          <w:rFonts w:cs="Arial"/>
        </w:rPr>
        <w:t xml:space="preserve"> (2000) Reconstitution of the 50S subunit with in </w:t>
      </w:r>
      <w:r w:rsidR="00F61A57" w:rsidRPr="007B0AA1">
        <w:rPr>
          <w:rFonts w:cs="Arial"/>
        </w:rPr>
        <w:lastRenderedPageBreak/>
        <w:t xml:space="preserve">vitro-transcribed 23S rRNA: a new tool for studying peptidyl transferase. In The Ribosome: Structure, Function, Antibiotics, and Cellular Interactions (Garrett, R.A., </w:t>
      </w:r>
      <w:proofErr w:type="spellStart"/>
      <w:r w:rsidR="00F61A57" w:rsidRPr="007B0AA1">
        <w:rPr>
          <w:rFonts w:cs="Arial"/>
        </w:rPr>
        <w:t>Douthwaite</w:t>
      </w:r>
      <w:proofErr w:type="spellEnd"/>
      <w:r w:rsidR="00F61A57" w:rsidRPr="007B0AA1">
        <w:rPr>
          <w:rFonts w:cs="Arial"/>
        </w:rPr>
        <w:t xml:space="preserve">, S.R., </w:t>
      </w:r>
      <w:proofErr w:type="spellStart"/>
      <w:r w:rsidR="00F61A57" w:rsidRPr="007B0AA1">
        <w:rPr>
          <w:rFonts w:cs="Arial"/>
        </w:rPr>
        <w:t>Liljas</w:t>
      </w:r>
      <w:proofErr w:type="spellEnd"/>
      <w:r w:rsidR="00F61A57" w:rsidRPr="007B0AA1">
        <w:rPr>
          <w:rFonts w:cs="Arial"/>
        </w:rPr>
        <w:t xml:space="preserve">, A., Matheson, A.T., Moore, P.B. and </w:t>
      </w:r>
      <w:proofErr w:type="spellStart"/>
      <w:r w:rsidR="00F61A57" w:rsidRPr="007B0AA1">
        <w:rPr>
          <w:rFonts w:cs="Arial"/>
        </w:rPr>
        <w:t>Noller</w:t>
      </w:r>
      <w:proofErr w:type="spellEnd"/>
      <w:r w:rsidR="00F61A57" w:rsidRPr="007B0AA1">
        <w:rPr>
          <w:rFonts w:cs="Arial"/>
        </w:rPr>
        <w:t xml:space="preserve">, H.F., </w:t>
      </w:r>
      <w:proofErr w:type="spellStart"/>
      <w:r w:rsidR="00F61A57" w:rsidRPr="007B0AA1">
        <w:rPr>
          <w:rFonts w:cs="Arial"/>
        </w:rPr>
        <w:t>eds</w:t>
      </w:r>
      <w:proofErr w:type="spellEnd"/>
      <w:r w:rsidR="00F61A57" w:rsidRPr="007B0AA1">
        <w:rPr>
          <w:rFonts w:cs="Arial"/>
        </w:rPr>
        <w:t xml:space="preserve">). ASM Press, Washington, D.C., pp. 229-243. </w:t>
      </w:r>
    </w:p>
    <w:p w14:paraId="0DC9B105" w14:textId="77777777" w:rsidR="00F61A57" w:rsidRPr="007B0AA1" w:rsidRDefault="00F61A57">
      <w:pPr>
        <w:tabs>
          <w:tab w:val="left" w:pos="0"/>
        </w:tabs>
        <w:spacing w:line="240" w:lineRule="auto"/>
        <w:ind w:left="630" w:hanging="630"/>
        <w:rPr>
          <w:rFonts w:cs="Arial"/>
        </w:rPr>
      </w:pPr>
    </w:p>
    <w:p w14:paraId="0D98D593" w14:textId="4782E99A" w:rsidR="00F61A57" w:rsidRPr="007B0AA1" w:rsidRDefault="00C455F7">
      <w:pPr>
        <w:tabs>
          <w:tab w:val="left" w:pos="0"/>
        </w:tabs>
        <w:spacing w:line="240" w:lineRule="auto"/>
        <w:ind w:left="630" w:hanging="630"/>
        <w:rPr>
          <w:rFonts w:cs="Arial"/>
        </w:rPr>
      </w:pPr>
      <w:r>
        <w:rPr>
          <w:rFonts w:cs="Arial"/>
        </w:rPr>
        <w:t xml:space="preserve">52. </w:t>
      </w:r>
      <w:proofErr w:type="spellStart"/>
      <w:r w:rsidR="00F61A57" w:rsidRPr="007B0AA1">
        <w:rPr>
          <w:rFonts w:cs="Arial"/>
        </w:rPr>
        <w:t>Novikova</w:t>
      </w:r>
      <w:proofErr w:type="spellEnd"/>
      <w:r w:rsidR="00F61A57" w:rsidRPr="007B0AA1">
        <w:rPr>
          <w:rFonts w:cs="Arial"/>
        </w:rPr>
        <w:t xml:space="preserve"> S.I., </w:t>
      </w:r>
      <w:proofErr w:type="spellStart"/>
      <w:r w:rsidR="00F61A57" w:rsidRPr="007B0AA1">
        <w:rPr>
          <w:rFonts w:cs="Arial"/>
        </w:rPr>
        <w:t>Bushueva</w:t>
      </w:r>
      <w:proofErr w:type="spellEnd"/>
      <w:r w:rsidR="00F61A57" w:rsidRPr="007B0AA1">
        <w:rPr>
          <w:rFonts w:cs="Arial"/>
        </w:rPr>
        <w:t xml:space="preserve"> A.M., </w:t>
      </w:r>
      <w:proofErr w:type="spellStart"/>
      <w:r w:rsidR="00F61A57" w:rsidRPr="007B0AA1">
        <w:rPr>
          <w:rFonts w:cs="Arial"/>
        </w:rPr>
        <w:t>Trachuk</w:t>
      </w:r>
      <w:proofErr w:type="spellEnd"/>
      <w:r w:rsidR="00F61A57" w:rsidRPr="007B0AA1">
        <w:rPr>
          <w:rFonts w:cs="Arial"/>
        </w:rPr>
        <w:t xml:space="preserve"> L.A., </w:t>
      </w:r>
      <w:proofErr w:type="spellStart"/>
      <w:r w:rsidR="00F61A57" w:rsidRPr="007B0AA1">
        <w:rPr>
          <w:rFonts w:cs="Arial"/>
        </w:rPr>
        <w:t>Konstantinova</w:t>
      </w:r>
      <w:proofErr w:type="spellEnd"/>
      <w:r w:rsidR="00F61A57" w:rsidRPr="007B0AA1">
        <w:rPr>
          <w:rFonts w:cs="Arial"/>
        </w:rPr>
        <w:t xml:space="preserve"> G.E., </w:t>
      </w:r>
      <w:proofErr w:type="spellStart"/>
      <w:r w:rsidR="00F61A57" w:rsidRPr="007B0AA1">
        <w:rPr>
          <w:rFonts w:cs="Arial"/>
        </w:rPr>
        <w:t>Serkina</w:t>
      </w:r>
      <w:proofErr w:type="spellEnd"/>
      <w:r w:rsidR="00F61A57" w:rsidRPr="007B0AA1">
        <w:rPr>
          <w:rFonts w:cs="Arial"/>
        </w:rPr>
        <w:t xml:space="preserve"> A.V., </w:t>
      </w:r>
      <w:proofErr w:type="spellStart"/>
      <w:r w:rsidR="00F61A57" w:rsidRPr="007B0AA1">
        <w:rPr>
          <w:rFonts w:cs="Arial"/>
        </w:rPr>
        <w:t>Hoischen</w:t>
      </w:r>
      <w:proofErr w:type="spellEnd"/>
      <w:r w:rsidR="00F61A57" w:rsidRPr="007B0AA1">
        <w:rPr>
          <w:rFonts w:cs="Arial"/>
        </w:rPr>
        <w:t xml:space="preserve"> C., </w:t>
      </w:r>
      <w:proofErr w:type="spellStart"/>
      <w:r w:rsidR="00F61A57" w:rsidRPr="007B0AA1">
        <w:rPr>
          <w:rFonts w:cs="Arial"/>
        </w:rPr>
        <w:t>Gumpert</w:t>
      </w:r>
      <w:proofErr w:type="spellEnd"/>
      <w:r w:rsidR="00F61A57" w:rsidRPr="007B0AA1">
        <w:rPr>
          <w:rFonts w:cs="Arial"/>
        </w:rPr>
        <w:t xml:space="preserve"> J., </w:t>
      </w:r>
      <w:proofErr w:type="spellStart"/>
      <w:r w:rsidR="00F61A57" w:rsidRPr="007B0AA1">
        <w:rPr>
          <w:rFonts w:cs="Arial"/>
        </w:rPr>
        <w:t>Chestukhina</w:t>
      </w:r>
      <w:proofErr w:type="spellEnd"/>
      <w:r w:rsidR="00F61A57" w:rsidRPr="007B0AA1">
        <w:rPr>
          <w:rFonts w:cs="Arial"/>
        </w:rPr>
        <w:t xml:space="preserve"> G.G., Mankin A., </w:t>
      </w:r>
      <w:proofErr w:type="spellStart"/>
      <w:r w:rsidR="00F61A57" w:rsidRPr="007B0AA1">
        <w:rPr>
          <w:rFonts w:cs="Arial"/>
          <w:u w:val="single"/>
        </w:rPr>
        <w:t>Shevelev</w:t>
      </w:r>
      <w:proofErr w:type="spellEnd"/>
      <w:r w:rsidR="00F61A57" w:rsidRPr="007B0AA1">
        <w:rPr>
          <w:rFonts w:cs="Arial"/>
          <w:u w:val="single"/>
        </w:rPr>
        <w:t xml:space="preserve"> A.B</w:t>
      </w:r>
      <w:r w:rsidR="00F61A57" w:rsidRPr="007B0AA1">
        <w:rPr>
          <w:rFonts w:cs="Arial"/>
        </w:rPr>
        <w:t xml:space="preserve">. (2000) Introduction of a mini-gene encoding a five-amino acid peptide confers erythromycin resistance on </w:t>
      </w:r>
      <w:r w:rsidR="00F61A57" w:rsidRPr="007B0AA1">
        <w:rPr>
          <w:rFonts w:cs="Arial"/>
          <w:i/>
        </w:rPr>
        <w:t>Bacillus subtilis</w:t>
      </w:r>
      <w:r w:rsidR="00F61A57" w:rsidRPr="007B0AA1">
        <w:rPr>
          <w:rFonts w:cs="Arial"/>
        </w:rPr>
        <w:t xml:space="preserve"> and provides temporary erythromycin protection in </w:t>
      </w:r>
      <w:r w:rsidR="00F61A57" w:rsidRPr="007B0AA1">
        <w:rPr>
          <w:rFonts w:cs="Arial"/>
          <w:i/>
        </w:rPr>
        <w:t>Proteus mirabilis</w:t>
      </w:r>
      <w:r w:rsidR="00F61A57" w:rsidRPr="007B0AA1">
        <w:rPr>
          <w:rFonts w:cs="Arial"/>
        </w:rPr>
        <w:t xml:space="preserve">. </w:t>
      </w:r>
      <w:r w:rsidR="00F61A57" w:rsidRPr="007B0AA1">
        <w:rPr>
          <w:rFonts w:cs="Arial"/>
          <w:i/>
        </w:rPr>
        <w:t xml:space="preserve">FEMS </w:t>
      </w:r>
      <w:proofErr w:type="spellStart"/>
      <w:r w:rsidR="00F61A57" w:rsidRPr="007B0AA1">
        <w:rPr>
          <w:rFonts w:cs="Arial"/>
          <w:i/>
        </w:rPr>
        <w:t>Microbiol</w:t>
      </w:r>
      <w:proofErr w:type="spellEnd"/>
      <w:r w:rsidR="00F61A57" w:rsidRPr="007B0AA1">
        <w:rPr>
          <w:rFonts w:cs="Arial"/>
          <w:i/>
        </w:rPr>
        <w:t xml:space="preserve"> </w:t>
      </w:r>
      <w:proofErr w:type="spellStart"/>
      <w:r w:rsidR="00F61A57" w:rsidRPr="007B0AA1">
        <w:rPr>
          <w:rFonts w:cs="Arial"/>
          <w:i/>
        </w:rPr>
        <w:t>Lett</w:t>
      </w:r>
      <w:proofErr w:type="spellEnd"/>
      <w:proofErr w:type="gramStart"/>
      <w:r w:rsidR="00F61A57" w:rsidRPr="007B0AA1">
        <w:rPr>
          <w:rFonts w:cs="Arial"/>
        </w:rPr>
        <w:t>.,</w:t>
      </w:r>
      <w:proofErr w:type="gramEnd"/>
      <w:r w:rsidR="00F61A57" w:rsidRPr="007B0AA1">
        <w:rPr>
          <w:rFonts w:cs="Arial"/>
        </w:rPr>
        <w:t xml:space="preserve"> 182, 213-218. </w:t>
      </w:r>
    </w:p>
    <w:p w14:paraId="3B462A31" w14:textId="77777777" w:rsidR="00F61A57" w:rsidRPr="007B0AA1" w:rsidRDefault="00F61A57">
      <w:pPr>
        <w:tabs>
          <w:tab w:val="left" w:pos="0"/>
        </w:tabs>
        <w:spacing w:line="240" w:lineRule="auto"/>
        <w:ind w:left="630" w:hanging="630"/>
        <w:rPr>
          <w:rFonts w:cs="Arial"/>
        </w:rPr>
      </w:pPr>
    </w:p>
    <w:p w14:paraId="0DCD5FB6" w14:textId="337C6D89" w:rsidR="00F61A57" w:rsidRPr="007B0AA1" w:rsidRDefault="00C455F7">
      <w:pPr>
        <w:tabs>
          <w:tab w:val="left" w:pos="0"/>
        </w:tabs>
        <w:spacing w:line="240" w:lineRule="auto"/>
        <w:ind w:left="630" w:hanging="630"/>
        <w:rPr>
          <w:rFonts w:cs="Arial"/>
        </w:rPr>
      </w:pPr>
      <w:r>
        <w:rPr>
          <w:rFonts w:cs="Arial"/>
        </w:rPr>
        <w:t xml:space="preserve">51. </w:t>
      </w:r>
      <w:r w:rsidR="00F61A57" w:rsidRPr="007B0AA1">
        <w:rPr>
          <w:rFonts w:cs="Arial"/>
          <w:u w:val="single"/>
        </w:rPr>
        <w:t xml:space="preserve">Mankin, A. S. and </w:t>
      </w:r>
      <w:proofErr w:type="spellStart"/>
      <w:r w:rsidR="00F61A57" w:rsidRPr="007B0AA1">
        <w:rPr>
          <w:rFonts w:cs="Arial"/>
          <w:u w:val="single"/>
        </w:rPr>
        <w:t>Liebman</w:t>
      </w:r>
      <w:proofErr w:type="spellEnd"/>
      <w:r w:rsidR="00F61A57" w:rsidRPr="007B0AA1">
        <w:rPr>
          <w:rFonts w:cs="Arial"/>
          <w:u w:val="single"/>
        </w:rPr>
        <w:t>, S.W</w:t>
      </w:r>
      <w:r w:rsidR="00F61A57" w:rsidRPr="007B0AA1">
        <w:rPr>
          <w:rFonts w:cs="Arial"/>
        </w:rPr>
        <w:t xml:space="preserve"> (1999) Baby, don’t stop! </w:t>
      </w:r>
      <w:r w:rsidR="00F61A57" w:rsidRPr="007B0AA1">
        <w:rPr>
          <w:rFonts w:cs="Arial"/>
          <w:i/>
        </w:rPr>
        <w:t>Nature Genet.</w:t>
      </w:r>
      <w:r w:rsidR="00F61A57" w:rsidRPr="007B0AA1">
        <w:rPr>
          <w:rFonts w:cs="Arial"/>
        </w:rPr>
        <w:t xml:space="preserve"> </w:t>
      </w:r>
      <w:proofErr w:type="gramStart"/>
      <w:r w:rsidR="00F61A57" w:rsidRPr="007B0AA1">
        <w:rPr>
          <w:rFonts w:cs="Arial"/>
        </w:rPr>
        <w:t>23, 8-10.</w:t>
      </w:r>
      <w:proofErr w:type="gramEnd"/>
      <w:r w:rsidR="00F61A57" w:rsidRPr="007B0AA1">
        <w:rPr>
          <w:rFonts w:cs="Arial"/>
        </w:rPr>
        <w:t xml:space="preserve"> </w:t>
      </w:r>
    </w:p>
    <w:p w14:paraId="1ADD8EA7" w14:textId="77777777" w:rsidR="00F61A57" w:rsidRPr="007B0AA1" w:rsidRDefault="00F61A57">
      <w:pPr>
        <w:tabs>
          <w:tab w:val="left" w:pos="0"/>
        </w:tabs>
        <w:spacing w:line="240" w:lineRule="auto"/>
        <w:ind w:left="630" w:hanging="630"/>
        <w:rPr>
          <w:rFonts w:cs="Arial"/>
        </w:rPr>
      </w:pPr>
    </w:p>
    <w:p w14:paraId="40B665B9" w14:textId="0565F534" w:rsidR="00F61A57" w:rsidRPr="007B0AA1" w:rsidRDefault="00C455F7">
      <w:pPr>
        <w:tabs>
          <w:tab w:val="left" w:pos="0"/>
        </w:tabs>
        <w:spacing w:line="240" w:lineRule="auto"/>
        <w:ind w:left="630" w:hanging="630"/>
        <w:rPr>
          <w:rFonts w:cs="Arial"/>
        </w:rPr>
      </w:pPr>
      <w:r>
        <w:rPr>
          <w:rFonts w:cs="Arial"/>
        </w:rPr>
        <w:t xml:space="preserve">50. </w:t>
      </w:r>
      <w:r w:rsidR="00F61A57" w:rsidRPr="007B0AA1">
        <w:rPr>
          <w:rFonts w:cs="Arial"/>
        </w:rPr>
        <w:t xml:space="preserve">Kloss, P., Xiong, L., </w:t>
      </w:r>
      <w:proofErr w:type="spellStart"/>
      <w:r w:rsidR="00F61A57" w:rsidRPr="007B0AA1">
        <w:rPr>
          <w:rFonts w:cs="Arial"/>
        </w:rPr>
        <w:t>Shinabarger</w:t>
      </w:r>
      <w:proofErr w:type="spellEnd"/>
      <w:r w:rsidR="00F61A57" w:rsidRPr="007B0AA1">
        <w:rPr>
          <w:rFonts w:cs="Arial"/>
        </w:rPr>
        <w:t xml:space="preserve">, D. and </w:t>
      </w:r>
      <w:r w:rsidR="00F61A57" w:rsidRPr="007B0AA1">
        <w:rPr>
          <w:rFonts w:cs="Arial"/>
          <w:u w:val="single"/>
        </w:rPr>
        <w:t>Mankin, A.S.</w:t>
      </w:r>
      <w:r w:rsidR="00F61A57" w:rsidRPr="007B0AA1">
        <w:rPr>
          <w:rFonts w:cs="Arial"/>
        </w:rPr>
        <w:t xml:space="preserve"> (1999) Resistance mutations in 23S rRNA identify the site of action of protein synthesis inhibitor, linezolid, in the ribosomal peptidyl transferase center. </w:t>
      </w:r>
      <w:r w:rsidR="00F61A57" w:rsidRPr="007B0AA1">
        <w:rPr>
          <w:rFonts w:cs="Arial"/>
          <w:i/>
        </w:rPr>
        <w:t>J. Mol. Biol.</w:t>
      </w:r>
      <w:r w:rsidR="00F61A57" w:rsidRPr="007B0AA1">
        <w:rPr>
          <w:rFonts w:cs="Arial"/>
        </w:rPr>
        <w:t xml:space="preserve">, 294, 93-101. </w:t>
      </w:r>
    </w:p>
    <w:p w14:paraId="306947DE" w14:textId="77777777" w:rsidR="00F61A57" w:rsidRPr="007B0AA1" w:rsidRDefault="00F61A57">
      <w:pPr>
        <w:tabs>
          <w:tab w:val="left" w:pos="0"/>
        </w:tabs>
        <w:spacing w:line="240" w:lineRule="auto"/>
        <w:ind w:left="630" w:hanging="630"/>
        <w:rPr>
          <w:rFonts w:cs="Arial"/>
        </w:rPr>
      </w:pPr>
    </w:p>
    <w:p w14:paraId="51F6EB6F" w14:textId="5B9F329F" w:rsidR="00F61A57" w:rsidRPr="007B0AA1" w:rsidRDefault="00C455F7">
      <w:pPr>
        <w:tabs>
          <w:tab w:val="left" w:pos="0"/>
        </w:tabs>
        <w:spacing w:line="240" w:lineRule="auto"/>
        <w:ind w:left="630" w:hanging="630"/>
        <w:rPr>
          <w:rFonts w:cs="Arial"/>
        </w:rPr>
      </w:pPr>
      <w:r>
        <w:rPr>
          <w:rFonts w:cs="Arial"/>
        </w:rPr>
        <w:t xml:space="preserve">49. </w:t>
      </w:r>
      <w:proofErr w:type="spellStart"/>
      <w:r w:rsidR="00F61A57" w:rsidRPr="007B0AA1">
        <w:rPr>
          <w:rFonts w:cs="Arial"/>
        </w:rPr>
        <w:t>Chernyaeva</w:t>
      </w:r>
      <w:proofErr w:type="spellEnd"/>
      <w:r w:rsidR="00F61A57" w:rsidRPr="007B0AA1">
        <w:rPr>
          <w:rFonts w:cs="Arial"/>
        </w:rPr>
        <w:t xml:space="preserve">, N. S., </w:t>
      </w:r>
      <w:proofErr w:type="spellStart"/>
      <w:r w:rsidR="00F61A57" w:rsidRPr="007B0AA1">
        <w:rPr>
          <w:rFonts w:cs="Arial"/>
        </w:rPr>
        <w:t>Murgola</w:t>
      </w:r>
      <w:proofErr w:type="spellEnd"/>
      <w:r w:rsidR="00F61A57" w:rsidRPr="007B0AA1">
        <w:rPr>
          <w:rFonts w:cs="Arial"/>
        </w:rPr>
        <w:t xml:space="preserve">, E. J. and </w:t>
      </w:r>
      <w:r w:rsidR="00F61A57" w:rsidRPr="007B0AA1">
        <w:rPr>
          <w:rFonts w:cs="Arial"/>
          <w:u w:val="single"/>
        </w:rPr>
        <w:t>Mankin, A. S</w:t>
      </w:r>
      <w:r w:rsidR="00F61A57" w:rsidRPr="007B0AA1">
        <w:rPr>
          <w:rFonts w:cs="Arial"/>
        </w:rPr>
        <w:t xml:space="preserve">. (1999) Suppression of nonsense mutations induced by expression of an RNA complementary to a conserved segment of 23S rRNA. </w:t>
      </w:r>
      <w:r w:rsidR="00F61A57" w:rsidRPr="007B0AA1">
        <w:rPr>
          <w:rFonts w:cs="Arial"/>
          <w:i/>
        </w:rPr>
        <w:t xml:space="preserve">J. </w:t>
      </w:r>
      <w:proofErr w:type="spellStart"/>
      <w:r w:rsidR="00F61A57" w:rsidRPr="007B0AA1">
        <w:rPr>
          <w:rFonts w:cs="Arial"/>
          <w:i/>
        </w:rPr>
        <w:t>Bacteriol</w:t>
      </w:r>
      <w:proofErr w:type="spellEnd"/>
      <w:proofErr w:type="gramStart"/>
      <w:r w:rsidR="00F61A57" w:rsidRPr="007B0AA1">
        <w:rPr>
          <w:rFonts w:cs="Arial"/>
        </w:rPr>
        <w:t>.,</w:t>
      </w:r>
      <w:proofErr w:type="gramEnd"/>
      <w:r w:rsidR="00F61A57" w:rsidRPr="007B0AA1">
        <w:rPr>
          <w:rFonts w:cs="Arial"/>
        </w:rPr>
        <w:t xml:space="preserve"> 181, 5257-5262. </w:t>
      </w:r>
    </w:p>
    <w:p w14:paraId="08B2EEB9" w14:textId="77777777" w:rsidR="00F61A57" w:rsidRPr="007B0AA1" w:rsidRDefault="00F61A57">
      <w:pPr>
        <w:tabs>
          <w:tab w:val="left" w:pos="0"/>
        </w:tabs>
        <w:spacing w:line="240" w:lineRule="auto"/>
        <w:ind w:left="630" w:hanging="630"/>
        <w:rPr>
          <w:rFonts w:cs="Arial"/>
        </w:rPr>
      </w:pPr>
    </w:p>
    <w:p w14:paraId="537CEA2D" w14:textId="11C20750" w:rsidR="00F61A57" w:rsidRPr="007B0AA1" w:rsidRDefault="00C455F7">
      <w:pPr>
        <w:tabs>
          <w:tab w:val="left" w:pos="0"/>
        </w:tabs>
        <w:spacing w:line="240" w:lineRule="auto"/>
        <w:ind w:left="630" w:hanging="630"/>
        <w:rPr>
          <w:rFonts w:cs="Arial"/>
        </w:rPr>
      </w:pPr>
      <w:r>
        <w:rPr>
          <w:rFonts w:cs="Arial"/>
        </w:rPr>
        <w:t xml:space="preserve">48. </w:t>
      </w:r>
      <w:proofErr w:type="spellStart"/>
      <w:r w:rsidR="00F61A57" w:rsidRPr="007B0AA1">
        <w:rPr>
          <w:rFonts w:cs="Arial"/>
        </w:rPr>
        <w:t>Khaitovich</w:t>
      </w:r>
      <w:proofErr w:type="spellEnd"/>
      <w:r w:rsidR="00F61A57" w:rsidRPr="007B0AA1">
        <w:rPr>
          <w:rFonts w:cs="Arial"/>
        </w:rPr>
        <w:t xml:space="preserve">, P., and </w:t>
      </w:r>
      <w:r w:rsidR="00F61A57" w:rsidRPr="007B0AA1">
        <w:rPr>
          <w:rFonts w:cs="Arial"/>
          <w:u w:val="single"/>
        </w:rPr>
        <w:t>Mankin, A. S.</w:t>
      </w:r>
      <w:r w:rsidR="00F61A57" w:rsidRPr="007B0AA1">
        <w:rPr>
          <w:rFonts w:cs="Arial"/>
        </w:rPr>
        <w:t xml:space="preserve"> (1999) Effect of antibiotics on large ribosomal subunit assembly reveals possible function of 5S rRNA. </w:t>
      </w:r>
      <w:r w:rsidR="00F61A57" w:rsidRPr="007B0AA1">
        <w:rPr>
          <w:rFonts w:cs="Arial"/>
          <w:i/>
        </w:rPr>
        <w:t>J. Mol. Biol</w:t>
      </w:r>
      <w:r w:rsidR="00F61A57" w:rsidRPr="007B0AA1">
        <w:rPr>
          <w:rFonts w:cs="Arial"/>
        </w:rPr>
        <w:t xml:space="preserve">., 291, 1025-1034. </w:t>
      </w:r>
    </w:p>
    <w:p w14:paraId="7A30984F" w14:textId="77777777" w:rsidR="00F61A57" w:rsidRPr="007B0AA1" w:rsidRDefault="00F61A57">
      <w:pPr>
        <w:tabs>
          <w:tab w:val="left" w:pos="0"/>
        </w:tabs>
        <w:spacing w:line="240" w:lineRule="auto"/>
        <w:ind w:left="630" w:hanging="630"/>
        <w:rPr>
          <w:rFonts w:cs="Arial"/>
        </w:rPr>
      </w:pPr>
    </w:p>
    <w:p w14:paraId="35501858" w14:textId="0279B283" w:rsidR="00F61A57" w:rsidRPr="007B0AA1" w:rsidRDefault="00C455F7">
      <w:pPr>
        <w:tabs>
          <w:tab w:val="left" w:pos="0"/>
        </w:tabs>
        <w:spacing w:line="240" w:lineRule="auto"/>
        <w:ind w:left="630" w:hanging="630"/>
        <w:rPr>
          <w:rFonts w:cs="Arial"/>
        </w:rPr>
      </w:pPr>
      <w:r>
        <w:rPr>
          <w:rFonts w:cs="Arial"/>
        </w:rPr>
        <w:t xml:space="preserve">47. </w:t>
      </w:r>
      <w:r w:rsidR="00F61A57" w:rsidRPr="007B0AA1">
        <w:rPr>
          <w:rFonts w:cs="Arial"/>
        </w:rPr>
        <w:t xml:space="preserve">Tenson, T., Herrera, J. V., Kloss, P., </w:t>
      </w:r>
      <w:proofErr w:type="spellStart"/>
      <w:r w:rsidR="00F61A57" w:rsidRPr="007B0AA1">
        <w:rPr>
          <w:rFonts w:cs="Arial"/>
        </w:rPr>
        <w:t>Guarneros</w:t>
      </w:r>
      <w:proofErr w:type="spellEnd"/>
      <w:r w:rsidR="00F61A57" w:rsidRPr="007B0AA1">
        <w:rPr>
          <w:rFonts w:cs="Arial"/>
        </w:rPr>
        <w:t xml:space="preserve">, G., and </w:t>
      </w:r>
      <w:r w:rsidR="00F61A57" w:rsidRPr="007B0AA1">
        <w:rPr>
          <w:rFonts w:cs="Arial"/>
          <w:u w:val="single"/>
        </w:rPr>
        <w:t>Mankin, A. S.</w:t>
      </w:r>
      <w:r w:rsidR="00F61A57" w:rsidRPr="007B0AA1">
        <w:rPr>
          <w:rFonts w:cs="Arial"/>
        </w:rPr>
        <w:t xml:space="preserve"> (1999) Inhibition of translation and cell growth by </w:t>
      </w:r>
      <w:proofErr w:type="spellStart"/>
      <w:r w:rsidR="00F61A57" w:rsidRPr="007B0AA1">
        <w:rPr>
          <w:rFonts w:cs="Arial"/>
        </w:rPr>
        <w:t>minigene</w:t>
      </w:r>
      <w:proofErr w:type="spellEnd"/>
      <w:r w:rsidR="00F61A57" w:rsidRPr="007B0AA1">
        <w:rPr>
          <w:rFonts w:cs="Arial"/>
        </w:rPr>
        <w:t xml:space="preserve"> expression. </w:t>
      </w:r>
      <w:r w:rsidR="00F61A57" w:rsidRPr="007B0AA1">
        <w:rPr>
          <w:rFonts w:cs="Arial"/>
          <w:i/>
        </w:rPr>
        <w:t xml:space="preserve">J. </w:t>
      </w:r>
      <w:proofErr w:type="spellStart"/>
      <w:r w:rsidR="00F61A57" w:rsidRPr="007B0AA1">
        <w:rPr>
          <w:rFonts w:cs="Arial"/>
          <w:i/>
        </w:rPr>
        <w:t>Bacteriol</w:t>
      </w:r>
      <w:proofErr w:type="spellEnd"/>
      <w:r w:rsidR="00F61A57" w:rsidRPr="007B0AA1">
        <w:rPr>
          <w:rFonts w:cs="Arial"/>
          <w:i/>
        </w:rPr>
        <w:t>.</w:t>
      </w:r>
      <w:r w:rsidR="00F61A57" w:rsidRPr="007B0AA1">
        <w:rPr>
          <w:rFonts w:cs="Arial"/>
        </w:rPr>
        <w:t xml:space="preserve"> </w:t>
      </w:r>
      <w:proofErr w:type="gramStart"/>
      <w:r w:rsidR="00F61A57" w:rsidRPr="007B0AA1">
        <w:rPr>
          <w:rFonts w:cs="Arial"/>
        </w:rPr>
        <w:t>181, 1617-1622.</w:t>
      </w:r>
      <w:proofErr w:type="gramEnd"/>
      <w:r w:rsidR="00F61A57" w:rsidRPr="007B0AA1">
        <w:rPr>
          <w:rFonts w:cs="Arial"/>
        </w:rPr>
        <w:t xml:space="preserve"> </w:t>
      </w:r>
    </w:p>
    <w:p w14:paraId="5CC2B55E" w14:textId="77777777" w:rsidR="00F61A57" w:rsidRPr="007B0AA1" w:rsidRDefault="00F61A57">
      <w:pPr>
        <w:tabs>
          <w:tab w:val="left" w:pos="0"/>
        </w:tabs>
        <w:spacing w:line="240" w:lineRule="auto"/>
        <w:ind w:left="630" w:hanging="630"/>
        <w:rPr>
          <w:rFonts w:cs="Arial"/>
        </w:rPr>
      </w:pPr>
    </w:p>
    <w:p w14:paraId="34B4C957" w14:textId="66631717" w:rsidR="00F61A57" w:rsidRPr="007B0AA1" w:rsidRDefault="00C455F7">
      <w:pPr>
        <w:tabs>
          <w:tab w:val="left" w:pos="0"/>
        </w:tabs>
        <w:spacing w:line="240" w:lineRule="auto"/>
        <w:ind w:left="630" w:hanging="630"/>
        <w:rPr>
          <w:rFonts w:cs="Arial"/>
        </w:rPr>
      </w:pPr>
      <w:r>
        <w:rPr>
          <w:rFonts w:cs="Arial"/>
        </w:rPr>
        <w:t xml:space="preserve">46. </w:t>
      </w:r>
      <w:proofErr w:type="spellStart"/>
      <w:r w:rsidR="00F61A57" w:rsidRPr="007B0AA1">
        <w:rPr>
          <w:rFonts w:cs="Arial"/>
        </w:rPr>
        <w:t>Khaitovich</w:t>
      </w:r>
      <w:proofErr w:type="spellEnd"/>
      <w:r w:rsidR="00F61A57" w:rsidRPr="007B0AA1">
        <w:rPr>
          <w:rFonts w:cs="Arial"/>
        </w:rPr>
        <w:t xml:space="preserve">, P., Tenson, T., </w:t>
      </w:r>
      <w:r w:rsidR="00F61A57" w:rsidRPr="007B0AA1">
        <w:rPr>
          <w:rFonts w:cs="Arial"/>
          <w:u w:val="single"/>
        </w:rPr>
        <w:t>Mankin, A. S. and Green, R</w:t>
      </w:r>
      <w:r w:rsidR="00F61A57" w:rsidRPr="007B0AA1">
        <w:rPr>
          <w:rFonts w:cs="Arial"/>
        </w:rPr>
        <w:t xml:space="preserve">. (1999) Peptidyl transferase activity catalyzed by protein-free 23S ribosomal RNA remains elusive. </w:t>
      </w:r>
      <w:proofErr w:type="gramStart"/>
      <w:r w:rsidR="00F61A57" w:rsidRPr="007B0AA1">
        <w:rPr>
          <w:rFonts w:cs="Arial"/>
          <w:i/>
        </w:rPr>
        <w:t>RNA</w:t>
      </w:r>
      <w:r w:rsidR="00F61A57" w:rsidRPr="007B0AA1">
        <w:rPr>
          <w:rFonts w:cs="Arial"/>
        </w:rPr>
        <w:t xml:space="preserve"> 5, 605-608.</w:t>
      </w:r>
      <w:proofErr w:type="gramEnd"/>
      <w:r w:rsidR="00F61A57" w:rsidRPr="007B0AA1">
        <w:rPr>
          <w:rFonts w:cs="Arial"/>
        </w:rPr>
        <w:t xml:space="preserve"> </w:t>
      </w:r>
    </w:p>
    <w:p w14:paraId="169CE18E" w14:textId="77777777" w:rsidR="00F61A57" w:rsidRPr="007B0AA1" w:rsidRDefault="00F61A57">
      <w:pPr>
        <w:tabs>
          <w:tab w:val="left" w:pos="0"/>
        </w:tabs>
        <w:spacing w:line="240" w:lineRule="auto"/>
        <w:ind w:left="630" w:hanging="630"/>
        <w:rPr>
          <w:rFonts w:cs="Arial"/>
        </w:rPr>
      </w:pPr>
    </w:p>
    <w:p w14:paraId="1B85BAFD" w14:textId="584190F6" w:rsidR="00F61A57" w:rsidRPr="007B0AA1" w:rsidRDefault="00C455F7">
      <w:pPr>
        <w:tabs>
          <w:tab w:val="left" w:pos="0"/>
        </w:tabs>
        <w:spacing w:line="240" w:lineRule="auto"/>
        <w:ind w:left="630" w:hanging="630"/>
        <w:rPr>
          <w:rFonts w:cs="Arial"/>
        </w:rPr>
      </w:pPr>
      <w:r>
        <w:rPr>
          <w:rFonts w:cs="Arial"/>
        </w:rPr>
        <w:t xml:space="preserve">45. </w:t>
      </w:r>
      <w:proofErr w:type="spellStart"/>
      <w:r w:rsidR="00F61A57" w:rsidRPr="007B0AA1">
        <w:rPr>
          <w:rFonts w:cs="Arial"/>
        </w:rPr>
        <w:t>Khaitovich</w:t>
      </w:r>
      <w:proofErr w:type="spellEnd"/>
      <w:r w:rsidR="00F61A57" w:rsidRPr="007B0AA1">
        <w:rPr>
          <w:rFonts w:cs="Arial"/>
        </w:rPr>
        <w:t xml:space="preserve">, P., Tenson, T., Kloss, P. and </w:t>
      </w:r>
      <w:r w:rsidR="00F61A57" w:rsidRPr="007B0AA1">
        <w:rPr>
          <w:rFonts w:cs="Arial"/>
          <w:u w:val="single"/>
        </w:rPr>
        <w:t>Mankin, A. S.</w:t>
      </w:r>
      <w:r w:rsidR="00F61A57" w:rsidRPr="007B0AA1">
        <w:rPr>
          <w:rFonts w:cs="Arial"/>
        </w:rPr>
        <w:t xml:space="preserve"> (1999) Reconstitution of functionally active </w:t>
      </w:r>
      <w:r w:rsidR="00F61A57" w:rsidRPr="007B0AA1">
        <w:rPr>
          <w:rFonts w:cs="Arial"/>
          <w:i/>
        </w:rPr>
        <w:t xml:space="preserve">Thermus </w:t>
      </w:r>
      <w:proofErr w:type="spellStart"/>
      <w:r w:rsidR="00F61A57" w:rsidRPr="007B0AA1">
        <w:rPr>
          <w:rFonts w:cs="Arial"/>
          <w:i/>
        </w:rPr>
        <w:t>aquaticus</w:t>
      </w:r>
      <w:proofErr w:type="spellEnd"/>
      <w:r w:rsidR="00F61A57" w:rsidRPr="007B0AA1">
        <w:rPr>
          <w:rFonts w:cs="Arial"/>
        </w:rPr>
        <w:t xml:space="preserve"> large ribosomal subunits with </w:t>
      </w:r>
      <w:r w:rsidR="00F61A57" w:rsidRPr="007B0AA1">
        <w:rPr>
          <w:rFonts w:cs="Arial"/>
          <w:i/>
        </w:rPr>
        <w:t>in vitro</w:t>
      </w:r>
      <w:r w:rsidR="00F61A57" w:rsidRPr="007B0AA1">
        <w:rPr>
          <w:rFonts w:cs="Arial"/>
        </w:rPr>
        <w:t xml:space="preserve">-transcribed rRNA. </w:t>
      </w:r>
      <w:proofErr w:type="gramStart"/>
      <w:r w:rsidR="00F61A57" w:rsidRPr="007B0AA1">
        <w:rPr>
          <w:rFonts w:cs="Arial"/>
          <w:i/>
        </w:rPr>
        <w:t>Biochemistry</w:t>
      </w:r>
      <w:r w:rsidR="00F61A57" w:rsidRPr="007B0AA1">
        <w:rPr>
          <w:rFonts w:cs="Arial"/>
        </w:rPr>
        <w:t xml:space="preserve"> 38, 1780-1788.</w:t>
      </w:r>
      <w:proofErr w:type="gramEnd"/>
    </w:p>
    <w:p w14:paraId="74632A70" w14:textId="77777777" w:rsidR="00F61A57" w:rsidRPr="007B0AA1" w:rsidRDefault="00F61A57">
      <w:pPr>
        <w:tabs>
          <w:tab w:val="left" w:pos="0"/>
        </w:tabs>
        <w:spacing w:line="240" w:lineRule="auto"/>
        <w:ind w:left="630" w:hanging="630"/>
        <w:rPr>
          <w:rFonts w:cs="Arial"/>
        </w:rPr>
      </w:pPr>
    </w:p>
    <w:p w14:paraId="1B60032D" w14:textId="2C5F1F53" w:rsidR="00F61A57" w:rsidRPr="007B0AA1" w:rsidRDefault="00C455F7">
      <w:pPr>
        <w:tabs>
          <w:tab w:val="left" w:pos="0"/>
        </w:tabs>
        <w:spacing w:line="240" w:lineRule="auto"/>
        <w:ind w:left="630" w:hanging="630"/>
        <w:rPr>
          <w:rFonts w:cs="Arial"/>
        </w:rPr>
      </w:pPr>
      <w:r>
        <w:rPr>
          <w:rFonts w:cs="Arial"/>
        </w:rPr>
        <w:t xml:space="preserve">44. </w:t>
      </w:r>
      <w:proofErr w:type="spellStart"/>
      <w:r w:rsidR="00F61A57" w:rsidRPr="007B0AA1">
        <w:rPr>
          <w:rFonts w:cs="Arial"/>
        </w:rPr>
        <w:t>Khaitovich</w:t>
      </w:r>
      <w:proofErr w:type="spellEnd"/>
      <w:r w:rsidR="00F61A57" w:rsidRPr="007B0AA1">
        <w:rPr>
          <w:rFonts w:cs="Arial"/>
        </w:rPr>
        <w:t>, P</w:t>
      </w:r>
      <w:r w:rsidR="00312764" w:rsidRPr="007B0AA1">
        <w:rPr>
          <w:rFonts w:cs="Arial"/>
        </w:rPr>
        <w:t>.</w:t>
      </w:r>
      <w:r w:rsidR="00F61A57" w:rsidRPr="007B0AA1">
        <w:rPr>
          <w:rFonts w:cs="Arial"/>
        </w:rPr>
        <w:t xml:space="preserve">, </w:t>
      </w:r>
      <w:r w:rsidR="00F61A57" w:rsidRPr="007B0AA1">
        <w:rPr>
          <w:rFonts w:cs="Arial"/>
          <w:u w:val="single"/>
        </w:rPr>
        <w:t>Mankin, A. S.,</w:t>
      </w:r>
      <w:r w:rsidR="00F61A57" w:rsidRPr="007B0AA1">
        <w:rPr>
          <w:rFonts w:cs="Arial"/>
        </w:rPr>
        <w:t xml:space="preserve"> Green, R., Lancaster, L. and </w:t>
      </w:r>
      <w:proofErr w:type="spellStart"/>
      <w:r w:rsidR="00F61A57" w:rsidRPr="007B0AA1">
        <w:rPr>
          <w:rFonts w:cs="Arial"/>
        </w:rPr>
        <w:t>Noller</w:t>
      </w:r>
      <w:proofErr w:type="spellEnd"/>
      <w:r w:rsidR="00F61A57" w:rsidRPr="007B0AA1">
        <w:rPr>
          <w:rFonts w:cs="Arial"/>
        </w:rPr>
        <w:t xml:space="preserve">, H. F. (1999) Characterization of functionally active </w:t>
      </w:r>
      <w:proofErr w:type="spellStart"/>
      <w:r w:rsidR="00F61A57" w:rsidRPr="007B0AA1">
        <w:rPr>
          <w:rFonts w:cs="Arial"/>
        </w:rPr>
        <w:t>subribosomal</w:t>
      </w:r>
      <w:proofErr w:type="spellEnd"/>
      <w:r w:rsidR="00F61A57" w:rsidRPr="007B0AA1">
        <w:rPr>
          <w:rFonts w:cs="Arial"/>
        </w:rPr>
        <w:t xml:space="preserve"> particles from </w:t>
      </w:r>
      <w:r w:rsidR="00F61A57" w:rsidRPr="007B0AA1">
        <w:rPr>
          <w:rFonts w:cs="Arial"/>
          <w:i/>
        </w:rPr>
        <w:t xml:space="preserve">Thermus </w:t>
      </w:r>
      <w:proofErr w:type="spellStart"/>
      <w:r w:rsidR="00F61A57" w:rsidRPr="007B0AA1">
        <w:rPr>
          <w:rFonts w:cs="Arial"/>
          <w:i/>
        </w:rPr>
        <w:t>aquaticus</w:t>
      </w:r>
      <w:proofErr w:type="spellEnd"/>
      <w:r w:rsidR="00F61A57" w:rsidRPr="007B0AA1">
        <w:rPr>
          <w:rFonts w:cs="Arial"/>
        </w:rPr>
        <w:t xml:space="preserve">. </w:t>
      </w:r>
      <w:r w:rsidR="00F61A57" w:rsidRPr="007B0AA1">
        <w:rPr>
          <w:rFonts w:cs="Arial"/>
          <w:i/>
        </w:rPr>
        <w:t>Proc. Natl. Acad. Sci. USA</w:t>
      </w:r>
      <w:r w:rsidR="00F61A57" w:rsidRPr="007B0AA1">
        <w:rPr>
          <w:rFonts w:cs="Arial"/>
        </w:rPr>
        <w:t xml:space="preserve"> 96, 85-90. </w:t>
      </w:r>
    </w:p>
    <w:p w14:paraId="4D668BD2" w14:textId="77777777" w:rsidR="00F61A57" w:rsidRPr="007B0AA1" w:rsidRDefault="00F61A57">
      <w:pPr>
        <w:tabs>
          <w:tab w:val="left" w:pos="0"/>
        </w:tabs>
        <w:spacing w:line="240" w:lineRule="auto"/>
        <w:ind w:left="630" w:hanging="630"/>
        <w:rPr>
          <w:rFonts w:cs="Arial"/>
        </w:rPr>
      </w:pPr>
    </w:p>
    <w:p w14:paraId="720ED326" w14:textId="203F02E7" w:rsidR="00F61A57" w:rsidRPr="007B0AA1" w:rsidRDefault="00C455F7">
      <w:pPr>
        <w:tabs>
          <w:tab w:val="left" w:pos="0"/>
        </w:tabs>
        <w:spacing w:line="240" w:lineRule="auto"/>
        <w:ind w:left="630" w:hanging="630"/>
        <w:rPr>
          <w:rFonts w:cs="Arial"/>
        </w:rPr>
      </w:pPr>
      <w:r>
        <w:rPr>
          <w:rFonts w:cs="Arial"/>
        </w:rPr>
        <w:t xml:space="preserve">43. </w:t>
      </w:r>
      <w:r w:rsidR="00F61A57" w:rsidRPr="007B0AA1">
        <w:rPr>
          <w:rFonts w:cs="Arial"/>
        </w:rPr>
        <w:t xml:space="preserve">Xiong, L., Shah, S., </w:t>
      </w:r>
      <w:proofErr w:type="spellStart"/>
      <w:r w:rsidR="00F61A57" w:rsidRPr="007B0AA1">
        <w:rPr>
          <w:rFonts w:cs="Arial"/>
        </w:rPr>
        <w:t>Mauvais</w:t>
      </w:r>
      <w:proofErr w:type="spellEnd"/>
      <w:r w:rsidR="00F61A57" w:rsidRPr="007B0AA1">
        <w:rPr>
          <w:rFonts w:cs="Arial"/>
        </w:rPr>
        <w:t xml:space="preserve">, P. and </w:t>
      </w:r>
      <w:r w:rsidR="00F61A57" w:rsidRPr="007B0AA1">
        <w:rPr>
          <w:rFonts w:cs="Arial"/>
          <w:u w:val="single"/>
        </w:rPr>
        <w:t xml:space="preserve">Mankin, A. S. </w:t>
      </w:r>
      <w:r w:rsidR="00F61A57" w:rsidRPr="007B0AA1">
        <w:rPr>
          <w:rFonts w:cs="Arial"/>
        </w:rPr>
        <w:t>(1999) A ketolide resistance mutation in domain II of 23S rRNA reveals proximity of hairpin 35 to the peptidyl transferase center.</w:t>
      </w:r>
      <w:r w:rsidR="00F61A57" w:rsidRPr="007B0AA1">
        <w:rPr>
          <w:rFonts w:cs="Arial"/>
          <w:i/>
        </w:rPr>
        <w:t xml:space="preserve"> Mol. </w:t>
      </w:r>
      <w:proofErr w:type="spellStart"/>
      <w:r w:rsidR="00F61A57" w:rsidRPr="007B0AA1">
        <w:rPr>
          <w:rFonts w:cs="Arial"/>
          <w:i/>
        </w:rPr>
        <w:t>Microbiol</w:t>
      </w:r>
      <w:proofErr w:type="spellEnd"/>
      <w:r w:rsidR="00F61A57" w:rsidRPr="007B0AA1">
        <w:rPr>
          <w:rFonts w:cs="Arial"/>
        </w:rPr>
        <w:t xml:space="preserve">. </w:t>
      </w:r>
      <w:proofErr w:type="gramStart"/>
      <w:r w:rsidR="00F61A57" w:rsidRPr="007B0AA1">
        <w:rPr>
          <w:rFonts w:cs="Arial"/>
        </w:rPr>
        <w:t>31, 633-639.</w:t>
      </w:r>
      <w:proofErr w:type="gramEnd"/>
      <w:r w:rsidR="00F61A57" w:rsidRPr="007B0AA1">
        <w:rPr>
          <w:rFonts w:cs="Arial"/>
        </w:rPr>
        <w:t xml:space="preserve"> </w:t>
      </w:r>
    </w:p>
    <w:p w14:paraId="3DC74D2B" w14:textId="77777777" w:rsidR="00F61A57" w:rsidRPr="007B0AA1" w:rsidRDefault="00F61A57">
      <w:pPr>
        <w:tabs>
          <w:tab w:val="left" w:pos="0"/>
        </w:tabs>
        <w:spacing w:line="240" w:lineRule="auto"/>
        <w:ind w:left="630" w:hanging="630"/>
        <w:rPr>
          <w:rFonts w:cs="Arial"/>
        </w:rPr>
      </w:pPr>
    </w:p>
    <w:p w14:paraId="21E847E9" w14:textId="2B6D195E" w:rsidR="00F61A57" w:rsidRPr="007B0AA1" w:rsidRDefault="00C455F7">
      <w:pPr>
        <w:tabs>
          <w:tab w:val="left" w:pos="0"/>
        </w:tabs>
        <w:spacing w:line="240" w:lineRule="auto"/>
        <w:ind w:left="630" w:hanging="630"/>
        <w:rPr>
          <w:rFonts w:cs="Arial"/>
        </w:rPr>
      </w:pPr>
      <w:r>
        <w:rPr>
          <w:rFonts w:cs="Arial"/>
        </w:rPr>
        <w:t xml:space="preserve">42. </w:t>
      </w:r>
      <w:r w:rsidR="00F61A57" w:rsidRPr="007B0AA1">
        <w:rPr>
          <w:rFonts w:cs="Arial"/>
        </w:rPr>
        <w:t xml:space="preserve">Tripathi, S., Kloss, P.S. and </w:t>
      </w:r>
      <w:r w:rsidR="00F61A57" w:rsidRPr="007B0AA1">
        <w:rPr>
          <w:rFonts w:cs="Arial"/>
          <w:u w:val="single"/>
        </w:rPr>
        <w:t>Mankin, A. S.</w:t>
      </w:r>
      <w:r w:rsidR="00F61A57" w:rsidRPr="007B0AA1">
        <w:rPr>
          <w:rFonts w:cs="Arial"/>
        </w:rPr>
        <w:t xml:space="preserve"> (1998) Ketolide resistance conferred by short peptides. </w:t>
      </w:r>
      <w:r w:rsidR="00F61A57" w:rsidRPr="007B0AA1">
        <w:rPr>
          <w:rFonts w:cs="Arial"/>
          <w:i/>
        </w:rPr>
        <w:t>J. Biol. Chem.</w:t>
      </w:r>
      <w:r w:rsidR="00F61A57" w:rsidRPr="007B0AA1">
        <w:rPr>
          <w:rFonts w:cs="Arial"/>
        </w:rPr>
        <w:t xml:space="preserve">  </w:t>
      </w:r>
      <w:proofErr w:type="gramStart"/>
      <w:r w:rsidR="00F61A57" w:rsidRPr="007B0AA1">
        <w:rPr>
          <w:rFonts w:cs="Arial"/>
        </w:rPr>
        <w:t>273, 20073-20077.</w:t>
      </w:r>
      <w:proofErr w:type="gramEnd"/>
      <w:r w:rsidR="00F61A57" w:rsidRPr="007B0AA1">
        <w:rPr>
          <w:rFonts w:cs="Arial"/>
        </w:rPr>
        <w:t xml:space="preserve"> </w:t>
      </w:r>
    </w:p>
    <w:p w14:paraId="671B6E97" w14:textId="77777777" w:rsidR="00F61A57" w:rsidRPr="007B0AA1" w:rsidRDefault="00F61A57">
      <w:pPr>
        <w:tabs>
          <w:tab w:val="left" w:pos="0"/>
        </w:tabs>
        <w:spacing w:line="240" w:lineRule="auto"/>
        <w:ind w:left="630" w:hanging="630"/>
        <w:rPr>
          <w:rFonts w:cs="Arial"/>
        </w:rPr>
      </w:pPr>
    </w:p>
    <w:p w14:paraId="226E727F" w14:textId="34EE0CC8" w:rsidR="00F61A57" w:rsidRPr="007B0AA1" w:rsidRDefault="00C455F7">
      <w:pPr>
        <w:tabs>
          <w:tab w:val="left" w:pos="0"/>
        </w:tabs>
        <w:spacing w:line="240" w:lineRule="auto"/>
        <w:ind w:left="630" w:hanging="630"/>
        <w:rPr>
          <w:rFonts w:cs="Arial"/>
        </w:rPr>
      </w:pPr>
      <w:r>
        <w:rPr>
          <w:rFonts w:cs="Arial"/>
        </w:rPr>
        <w:t xml:space="preserve">41. </w:t>
      </w:r>
      <w:proofErr w:type="spellStart"/>
      <w:r w:rsidR="00F61A57" w:rsidRPr="007B0AA1">
        <w:rPr>
          <w:rFonts w:cs="Arial"/>
        </w:rPr>
        <w:t>Arkov</w:t>
      </w:r>
      <w:proofErr w:type="spellEnd"/>
      <w:r w:rsidR="00F61A57" w:rsidRPr="007B0AA1">
        <w:rPr>
          <w:rFonts w:cs="Arial"/>
        </w:rPr>
        <w:t xml:space="preserve">, A., Mankin, A. S. and </w:t>
      </w:r>
      <w:proofErr w:type="spellStart"/>
      <w:r w:rsidR="00F61A57" w:rsidRPr="007B0AA1">
        <w:rPr>
          <w:rFonts w:cs="Arial"/>
          <w:u w:val="single"/>
        </w:rPr>
        <w:t>Murgola</w:t>
      </w:r>
      <w:proofErr w:type="spellEnd"/>
      <w:r w:rsidR="00F61A57" w:rsidRPr="007B0AA1">
        <w:rPr>
          <w:rFonts w:cs="Arial"/>
          <w:u w:val="single"/>
        </w:rPr>
        <w:t>, E.J.</w:t>
      </w:r>
      <w:r w:rsidR="00F61A57" w:rsidRPr="007B0AA1">
        <w:rPr>
          <w:rFonts w:cs="Arial"/>
        </w:rPr>
        <w:t xml:space="preserve"> (1998) An rRNA fragment and its antisense can alter decoding of genetic information. </w:t>
      </w:r>
      <w:r w:rsidR="00F61A57" w:rsidRPr="007B0AA1">
        <w:rPr>
          <w:rFonts w:cs="Arial"/>
          <w:i/>
        </w:rPr>
        <w:t xml:space="preserve">J. </w:t>
      </w:r>
      <w:proofErr w:type="spellStart"/>
      <w:r w:rsidR="00F61A57" w:rsidRPr="007B0AA1">
        <w:rPr>
          <w:rFonts w:cs="Arial"/>
          <w:i/>
        </w:rPr>
        <w:t>Bacteriol</w:t>
      </w:r>
      <w:proofErr w:type="spellEnd"/>
      <w:r w:rsidR="00F61A57" w:rsidRPr="007B0AA1">
        <w:rPr>
          <w:rFonts w:cs="Arial"/>
        </w:rPr>
        <w:t xml:space="preserve">. </w:t>
      </w:r>
      <w:proofErr w:type="gramStart"/>
      <w:r w:rsidR="00F61A57" w:rsidRPr="007B0AA1">
        <w:rPr>
          <w:rFonts w:cs="Arial"/>
        </w:rPr>
        <w:t>180, 2744-2748.</w:t>
      </w:r>
      <w:proofErr w:type="gramEnd"/>
      <w:r w:rsidR="00F61A57" w:rsidRPr="007B0AA1">
        <w:rPr>
          <w:rFonts w:cs="Arial"/>
        </w:rPr>
        <w:t xml:space="preserve"> </w:t>
      </w:r>
    </w:p>
    <w:p w14:paraId="022B2B3C" w14:textId="77777777" w:rsidR="00F61A57" w:rsidRPr="007B0AA1" w:rsidRDefault="00F61A57">
      <w:pPr>
        <w:tabs>
          <w:tab w:val="left" w:pos="0"/>
        </w:tabs>
        <w:spacing w:line="240" w:lineRule="auto"/>
        <w:ind w:left="630" w:hanging="630"/>
        <w:rPr>
          <w:rFonts w:cs="Arial"/>
        </w:rPr>
      </w:pPr>
    </w:p>
    <w:p w14:paraId="4D266002" w14:textId="52F8FC26" w:rsidR="00F61A57" w:rsidRPr="007B0AA1" w:rsidRDefault="00C455F7">
      <w:pPr>
        <w:tabs>
          <w:tab w:val="left" w:pos="0"/>
        </w:tabs>
        <w:spacing w:line="240" w:lineRule="auto"/>
        <w:ind w:left="630" w:hanging="630"/>
        <w:rPr>
          <w:rFonts w:cs="Arial"/>
        </w:rPr>
      </w:pPr>
      <w:r>
        <w:rPr>
          <w:rFonts w:cs="Arial"/>
        </w:rPr>
        <w:t xml:space="preserve">40. </w:t>
      </w:r>
      <w:proofErr w:type="spellStart"/>
      <w:r w:rsidR="00F61A57" w:rsidRPr="007B0AA1">
        <w:rPr>
          <w:rFonts w:cs="Arial"/>
        </w:rPr>
        <w:t>Porse</w:t>
      </w:r>
      <w:proofErr w:type="spellEnd"/>
      <w:r w:rsidR="00F61A57" w:rsidRPr="007B0AA1">
        <w:rPr>
          <w:rFonts w:cs="Arial"/>
        </w:rPr>
        <w:t xml:space="preserve">, B. T., </w:t>
      </w:r>
      <w:proofErr w:type="spellStart"/>
      <w:r w:rsidR="00F61A57" w:rsidRPr="007B0AA1">
        <w:rPr>
          <w:rFonts w:cs="Arial"/>
        </w:rPr>
        <w:t>Leviev</w:t>
      </w:r>
      <w:proofErr w:type="spellEnd"/>
      <w:r w:rsidR="00F61A57" w:rsidRPr="007B0AA1">
        <w:rPr>
          <w:rFonts w:cs="Arial"/>
        </w:rPr>
        <w:t xml:space="preserve">, I., Mankin, A. S. and </w:t>
      </w:r>
      <w:r w:rsidR="00F61A57" w:rsidRPr="007B0AA1">
        <w:rPr>
          <w:rFonts w:cs="Arial"/>
          <w:u w:val="single"/>
        </w:rPr>
        <w:t>Garrett, R. A.</w:t>
      </w:r>
      <w:r w:rsidR="00F61A57" w:rsidRPr="007B0AA1">
        <w:rPr>
          <w:rFonts w:cs="Arial"/>
        </w:rPr>
        <w:t xml:space="preserve"> (1998) The antibiotic thiostrepton inhibits a functional transition within protein L11 at the ribosomal </w:t>
      </w:r>
      <w:proofErr w:type="spellStart"/>
      <w:r w:rsidR="00F61A57" w:rsidRPr="007B0AA1">
        <w:rPr>
          <w:rFonts w:cs="Arial"/>
        </w:rPr>
        <w:t>GTPase</w:t>
      </w:r>
      <w:proofErr w:type="spellEnd"/>
      <w:r w:rsidR="00F61A57" w:rsidRPr="007B0AA1">
        <w:rPr>
          <w:rFonts w:cs="Arial"/>
        </w:rPr>
        <w:t xml:space="preserve"> </w:t>
      </w:r>
      <w:proofErr w:type="spellStart"/>
      <w:r w:rsidR="00F61A57" w:rsidRPr="007B0AA1">
        <w:rPr>
          <w:rFonts w:cs="Arial"/>
        </w:rPr>
        <w:t>centre</w:t>
      </w:r>
      <w:proofErr w:type="spellEnd"/>
      <w:r w:rsidR="00F61A57" w:rsidRPr="007B0AA1">
        <w:rPr>
          <w:rFonts w:cs="Arial"/>
        </w:rPr>
        <w:t xml:space="preserve">. </w:t>
      </w:r>
      <w:r w:rsidR="00F61A57" w:rsidRPr="007B0AA1">
        <w:rPr>
          <w:rFonts w:cs="Arial"/>
          <w:i/>
        </w:rPr>
        <w:t>J. Mol. Biol.</w:t>
      </w:r>
      <w:r w:rsidR="00F61A57" w:rsidRPr="007B0AA1">
        <w:rPr>
          <w:rFonts w:cs="Arial"/>
        </w:rPr>
        <w:t xml:space="preserve"> 276, 391-404. </w:t>
      </w:r>
    </w:p>
    <w:p w14:paraId="543E03F2" w14:textId="77777777" w:rsidR="00F61A57" w:rsidRPr="007B0AA1" w:rsidRDefault="00F61A57">
      <w:pPr>
        <w:tabs>
          <w:tab w:val="left" w:pos="0"/>
        </w:tabs>
        <w:spacing w:line="240" w:lineRule="auto"/>
        <w:ind w:left="630" w:hanging="630"/>
        <w:rPr>
          <w:rFonts w:cs="Arial"/>
        </w:rPr>
      </w:pPr>
    </w:p>
    <w:p w14:paraId="6A2A35E0" w14:textId="31242700" w:rsidR="00F61A57" w:rsidRPr="007B0AA1" w:rsidRDefault="00C455F7">
      <w:pPr>
        <w:tabs>
          <w:tab w:val="left" w:pos="0"/>
        </w:tabs>
        <w:spacing w:line="240" w:lineRule="auto"/>
        <w:ind w:left="630" w:hanging="630"/>
        <w:rPr>
          <w:rFonts w:cs="Arial"/>
        </w:rPr>
      </w:pPr>
      <w:r>
        <w:rPr>
          <w:rFonts w:cs="Arial"/>
        </w:rPr>
        <w:t xml:space="preserve">39. </w:t>
      </w:r>
      <w:proofErr w:type="spellStart"/>
      <w:r w:rsidR="00F61A57" w:rsidRPr="007B0AA1">
        <w:rPr>
          <w:rFonts w:cs="Arial"/>
        </w:rPr>
        <w:t>Bocchetta</w:t>
      </w:r>
      <w:proofErr w:type="spellEnd"/>
      <w:r w:rsidR="00F61A57" w:rsidRPr="007B0AA1">
        <w:rPr>
          <w:rFonts w:cs="Arial"/>
        </w:rPr>
        <w:t xml:space="preserve">, M., Xiong, L. and </w:t>
      </w:r>
      <w:r w:rsidR="00F61A57" w:rsidRPr="007B0AA1">
        <w:rPr>
          <w:rFonts w:cs="Arial"/>
          <w:u w:val="single"/>
        </w:rPr>
        <w:t>Mankin, A. S.</w:t>
      </w:r>
      <w:r w:rsidR="00F61A57" w:rsidRPr="007B0AA1">
        <w:rPr>
          <w:rFonts w:cs="Arial"/>
        </w:rPr>
        <w:t xml:space="preserve"> (1998) 23S rRNA positions essential for tRNA binding </w:t>
      </w:r>
      <w:r w:rsidR="00F61A57" w:rsidRPr="007B0AA1">
        <w:rPr>
          <w:rFonts w:cs="Arial"/>
        </w:rPr>
        <w:tab/>
        <w:t xml:space="preserve">in ribosomal functional sites. </w:t>
      </w:r>
      <w:r w:rsidR="00F61A57" w:rsidRPr="007B0AA1">
        <w:rPr>
          <w:rFonts w:cs="Arial"/>
          <w:i/>
        </w:rPr>
        <w:t>Proc. Natl. Acad. Sci. USA</w:t>
      </w:r>
      <w:r w:rsidR="00F61A57" w:rsidRPr="007B0AA1">
        <w:rPr>
          <w:rFonts w:cs="Arial"/>
        </w:rPr>
        <w:t xml:space="preserve">, 95, 3525-2530. </w:t>
      </w:r>
    </w:p>
    <w:p w14:paraId="7061BFD8" w14:textId="77777777" w:rsidR="00F61A57" w:rsidRPr="007B0AA1" w:rsidRDefault="00F61A57">
      <w:pPr>
        <w:tabs>
          <w:tab w:val="left" w:pos="0"/>
        </w:tabs>
        <w:spacing w:line="240" w:lineRule="auto"/>
        <w:ind w:left="630" w:hanging="630"/>
        <w:rPr>
          <w:rFonts w:cs="Arial"/>
        </w:rPr>
      </w:pPr>
    </w:p>
    <w:p w14:paraId="7109A9C4" w14:textId="67CCA6B4" w:rsidR="00F61A57" w:rsidRPr="007B0AA1" w:rsidRDefault="00C455F7">
      <w:pPr>
        <w:tabs>
          <w:tab w:val="left" w:pos="0"/>
        </w:tabs>
        <w:spacing w:line="240" w:lineRule="auto"/>
        <w:ind w:left="630" w:hanging="630"/>
        <w:rPr>
          <w:rFonts w:cs="Arial"/>
        </w:rPr>
      </w:pPr>
      <w:r>
        <w:rPr>
          <w:rFonts w:cs="Arial"/>
        </w:rPr>
        <w:t xml:space="preserve">38. </w:t>
      </w:r>
      <w:r w:rsidR="00F61A57" w:rsidRPr="007B0AA1">
        <w:rPr>
          <w:rFonts w:cs="Arial"/>
          <w:u w:val="single"/>
        </w:rPr>
        <w:t xml:space="preserve">Mankin, A. S. </w:t>
      </w:r>
      <w:r w:rsidR="00F61A57" w:rsidRPr="007B0AA1">
        <w:rPr>
          <w:rFonts w:cs="Arial"/>
        </w:rPr>
        <w:t xml:space="preserve">(1997) Pactamycin resistance mutations in functional sites of 16S rRNA. </w:t>
      </w:r>
      <w:r w:rsidR="00F61A57" w:rsidRPr="007B0AA1">
        <w:rPr>
          <w:rFonts w:cs="Arial"/>
          <w:i/>
        </w:rPr>
        <w:t xml:space="preserve">J. Mol. </w:t>
      </w:r>
      <w:r w:rsidR="00F61A57" w:rsidRPr="007B0AA1">
        <w:rPr>
          <w:rFonts w:cs="Arial"/>
          <w:i/>
        </w:rPr>
        <w:tab/>
      </w:r>
      <w:proofErr w:type="gramStart"/>
      <w:r w:rsidR="00F61A57" w:rsidRPr="007B0AA1">
        <w:rPr>
          <w:rFonts w:cs="Arial"/>
          <w:i/>
        </w:rPr>
        <w:t>Biol</w:t>
      </w:r>
      <w:r w:rsidR="00F61A57" w:rsidRPr="007B0AA1">
        <w:rPr>
          <w:rFonts w:cs="Arial"/>
        </w:rPr>
        <w:t>. 274, 8-15.</w:t>
      </w:r>
      <w:proofErr w:type="gramEnd"/>
      <w:r w:rsidR="00F61A57" w:rsidRPr="007B0AA1">
        <w:rPr>
          <w:rFonts w:cs="Arial"/>
        </w:rPr>
        <w:t xml:space="preserve"> </w:t>
      </w:r>
    </w:p>
    <w:p w14:paraId="1AC2BE6A" w14:textId="77777777" w:rsidR="00F61A57" w:rsidRPr="007B0AA1" w:rsidRDefault="00F61A57">
      <w:pPr>
        <w:tabs>
          <w:tab w:val="left" w:pos="540"/>
          <w:tab w:val="left" w:pos="3680"/>
        </w:tabs>
        <w:spacing w:line="240" w:lineRule="auto"/>
        <w:ind w:left="630" w:hanging="630"/>
        <w:rPr>
          <w:rFonts w:cs="Arial"/>
        </w:rPr>
      </w:pPr>
    </w:p>
    <w:p w14:paraId="3C0FA5E0" w14:textId="491FE623" w:rsidR="00F61A57" w:rsidRPr="007B0AA1" w:rsidRDefault="00C455F7">
      <w:pPr>
        <w:tabs>
          <w:tab w:val="left" w:pos="540"/>
          <w:tab w:val="left" w:pos="3680"/>
        </w:tabs>
        <w:spacing w:line="240" w:lineRule="auto"/>
        <w:ind w:left="630" w:hanging="630"/>
        <w:rPr>
          <w:rFonts w:cs="Arial"/>
        </w:rPr>
      </w:pPr>
      <w:r>
        <w:rPr>
          <w:rFonts w:cs="Arial"/>
        </w:rPr>
        <w:t xml:space="preserve">37. </w:t>
      </w:r>
      <w:r w:rsidR="00F61A57" w:rsidRPr="007B0AA1">
        <w:rPr>
          <w:rFonts w:cs="Arial"/>
        </w:rPr>
        <w:t xml:space="preserve">Tenson, T., Xiong, L., Kloss, P. and </w:t>
      </w:r>
      <w:r w:rsidR="00F61A57" w:rsidRPr="007B0AA1">
        <w:rPr>
          <w:rFonts w:cs="Arial"/>
          <w:u w:val="single"/>
        </w:rPr>
        <w:t>Mankin, A. S.</w:t>
      </w:r>
      <w:r w:rsidR="00F61A57" w:rsidRPr="007B0AA1">
        <w:rPr>
          <w:rFonts w:cs="Arial"/>
        </w:rPr>
        <w:t xml:space="preserve"> (1997) Erythromycin resistance peptides selected from random peptide libraries. </w:t>
      </w:r>
      <w:r w:rsidR="00F61A57" w:rsidRPr="007B0AA1">
        <w:rPr>
          <w:rFonts w:cs="Arial"/>
          <w:i/>
        </w:rPr>
        <w:t>J. Biol. Chem.</w:t>
      </w:r>
      <w:r w:rsidR="00F61A57" w:rsidRPr="007B0AA1">
        <w:rPr>
          <w:rFonts w:cs="Arial"/>
        </w:rPr>
        <w:t xml:space="preserve"> 272, 17425-17430. </w:t>
      </w:r>
    </w:p>
    <w:p w14:paraId="3F5B5326" w14:textId="77777777" w:rsidR="00F61A57" w:rsidRPr="007B0AA1" w:rsidRDefault="00F61A57">
      <w:pPr>
        <w:tabs>
          <w:tab w:val="left" w:pos="540"/>
          <w:tab w:val="left" w:pos="3680"/>
        </w:tabs>
        <w:spacing w:line="240" w:lineRule="auto"/>
        <w:ind w:left="630" w:hanging="630"/>
        <w:rPr>
          <w:rFonts w:cs="Arial"/>
        </w:rPr>
      </w:pPr>
    </w:p>
    <w:p w14:paraId="2D91AB4D" w14:textId="3BD3D85B" w:rsidR="00F61A57" w:rsidRPr="007B0AA1" w:rsidRDefault="00C455F7">
      <w:pPr>
        <w:tabs>
          <w:tab w:val="left" w:pos="540"/>
          <w:tab w:val="left" w:pos="3680"/>
        </w:tabs>
        <w:spacing w:line="240" w:lineRule="auto"/>
        <w:ind w:left="630" w:hanging="630"/>
        <w:rPr>
          <w:rFonts w:cs="Arial"/>
        </w:rPr>
      </w:pPr>
      <w:r>
        <w:rPr>
          <w:rFonts w:cs="Arial"/>
        </w:rPr>
        <w:t xml:space="preserve">36. </w:t>
      </w:r>
      <w:r w:rsidR="00F61A57" w:rsidRPr="007B0AA1">
        <w:rPr>
          <w:rFonts w:cs="Arial"/>
        </w:rPr>
        <w:t xml:space="preserve">Tan, G. T., DeBlasio, A. and </w:t>
      </w:r>
      <w:r w:rsidR="00F61A57" w:rsidRPr="007B0AA1">
        <w:rPr>
          <w:rFonts w:cs="Arial"/>
          <w:u w:val="single"/>
        </w:rPr>
        <w:t>Mankin, A. S</w:t>
      </w:r>
      <w:r w:rsidR="00F61A57" w:rsidRPr="007B0AA1">
        <w:rPr>
          <w:rFonts w:cs="Arial"/>
        </w:rPr>
        <w:t xml:space="preserve">. (1996) Mutations in the peptidyl transferase center of 23S rRNA reveal site of action of </w:t>
      </w:r>
      <w:proofErr w:type="spellStart"/>
      <w:r w:rsidR="00F61A57" w:rsidRPr="007B0AA1">
        <w:rPr>
          <w:rFonts w:cs="Arial"/>
        </w:rPr>
        <w:t>sparsomycin</w:t>
      </w:r>
      <w:proofErr w:type="spellEnd"/>
      <w:r w:rsidR="00F61A57" w:rsidRPr="007B0AA1">
        <w:rPr>
          <w:rFonts w:cs="Arial"/>
        </w:rPr>
        <w:t xml:space="preserve">, a universal inhibitor of translation. </w:t>
      </w:r>
      <w:r w:rsidR="00F61A57" w:rsidRPr="007B0AA1">
        <w:rPr>
          <w:rFonts w:cs="Arial"/>
          <w:i/>
        </w:rPr>
        <w:t xml:space="preserve"> J. Mol. Biol.</w:t>
      </w:r>
      <w:r w:rsidR="00F61A57" w:rsidRPr="007B0AA1">
        <w:rPr>
          <w:rFonts w:cs="Arial"/>
        </w:rPr>
        <w:t xml:space="preserve"> 261, 222-230.</w:t>
      </w:r>
    </w:p>
    <w:p w14:paraId="48658249" w14:textId="77777777" w:rsidR="00F61A57" w:rsidRPr="007B0AA1" w:rsidRDefault="00F61A57">
      <w:pPr>
        <w:tabs>
          <w:tab w:val="left" w:pos="540"/>
          <w:tab w:val="left" w:pos="3680"/>
        </w:tabs>
        <w:spacing w:line="240" w:lineRule="auto"/>
        <w:ind w:left="630" w:hanging="630"/>
        <w:rPr>
          <w:rFonts w:cs="Arial"/>
        </w:rPr>
      </w:pPr>
    </w:p>
    <w:p w14:paraId="79441823" w14:textId="0FC2B62F" w:rsidR="00F61A57" w:rsidRPr="007B0AA1" w:rsidRDefault="00C455F7">
      <w:pPr>
        <w:tabs>
          <w:tab w:val="left" w:pos="540"/>
          <w:tab w:val="left" w:pos="3680"/>
        </w:tabs>
        <w:spacing w:line="240" w:lineRule="auto"/>
        <w:ind w:left="630" w:hanging="630"/>
        <w:rPr>
          <w:rFonts w:cs="Arial"/>
        </w:rPr>
      </w:pPr>
      <w:r>
        <w:rPr>
          <w:rFonts w:cs="Arial"/>
        </w:rPr>
        <w:t xml:space="preserve">35. </w:t>
      </w:r>
      <w:r w:rsidR="00F61A57" w:rsidRPr="007B0AA1">
        <w:rPr>
          <w:rFonts w:cs="Arial"/>
        </w:rPr>
        <w:t xml:space="preserve">Dam, M, </w:t>
      </w:r>
      <w:proofErr w:type="spellStart"/>
      <w:r w:rsidR="00F61A57" w:rsidRPr="007B0AA1">
        <w:rPr>
          <w:rFonts w:cs="Arial"/>
        </w:rPr>
        <w:t>Douthwaite</w:t>
      </w:r>
      <w:proofErr w:type="spellEnd"/>
      <w:r w:rsidR="00F61A57" w:rsidRPr="007B0AA1">
        <w:rPr>
          <w:rFonts w:cs="Arial"/>
        </w:rPr>
        <w:t xml:space="preserve">, S., Tenson, T. and </w:t>
      </w:r>
      <w:r w:rsidR="00F61A57" w:rsidRPr="007B0AA1">
        <w:rPr>
          <w:rFonts w:cs="Arial"/>
          <w:u w:val="single"/>
        </w:rPr>
        <w:t>Mankin, A. S.</w:t>
      </w:r>
      <w:r w:rsidR="00F61A57" w:rsidRPr="007B0AA1">
        <w:rPr>
          <w:rFonts w:cs="Arial"/>
        </w:rPr>
        <w:t xml:space="preserve"> (1996) Mutations in domain II of 23S rRNA facilitate translation of a 23S rRNA-encoded </w:t>
      </w:r>
      <w:proofErr w:type="spellStart"/>
      <w:r w:rsidR="00F61A57" w:rsidRPr="007B0AA1">
        <w:rPr>
          <w:rFonts w:cs="Arial"/>
        </w:rPr>
        <w:t>pentapeptide</w:t>
      </w:r>
      <w:proofErr w:type="spellEnd"/>
      <w:r w:rsidR="00F61A57" w:rsidRPr="007B0AA1">
        <w:rPr>
          <w:rFonts w:cs="Arial"/>
        </w:rPr>
        <w:t xml:space="preserve"> conferring erythromycin resistance. </w:t>
      </w:r>
      <w:r w:rsidR="00F61A57" w:rsidRPr="007B0AA1">
        <w:rPr>
          <w:rFonts w:cs="Arial"/>
          <w:i/>
        </w:rPr>
        <w:t>J. Mol. Biol.</w:t>
      </w:r>
      <w:r w:rsidR="00F61A57" w:rsidRPr="007B0AA1">
        <w:rPr>
          <w:rFonts w:cs="Arial"/>
        </w:rPr>
        <w:t xml:space="preserve">, 259, 1-6. </w:t>
      </w:r>
    </w:p>
    <w:p w14:paraId="445EECF4" w14:textId="77777777" w:rsidR="00F61A57" w:rsidRPr="007B0AA1" w:rsidRDefault="00F61A57">
      <w:pPr>
        <w:tabs>
          <w:tab w:val="left" w:pos="540"/>
          <w:tab w:val="left" w:pos="3680"/>
        </w:tabs>
        <w:spacing w:line="240" w:lineRule="auto"/>
        <w:ind w:left="630" w:hanging="630"/>
        <w:rPr>
          <w:rFonts w:cs="Arial"/>
        </w:rPr>
      </w:pPr>
    </w:p>
    <w:p w14:paraId="08B51866" w14:textId="5668DBBD" w:rsidR="00F61A57" w:rsidRPr="007B0AA1" w:rsidRDefault="00C455F7" w:rsidP="0097424F">
      <w:pPr>
        <w:tabs>
          <w:tab w:val="left" w:pos="540"/>
          <w:tab w:val="left" w:pos="3680"/>
        </w:tabs>
        <w:spacing w:line="240" w:lineRule="auto"/>
        <w:ind w:left="630" w:hanging="630"/>
        <w:rPr>
          <w:rFonts w:cs="Arial"/>
        </w:rPr>
      </w:pPr>
      <w:r>
        <w:rPr>
          <w:rFonts w:cs="Arial"/>
        </w:rPr>
        <w:t xml:space="preserve">34. </w:t>
      </w:r>
      <w:r w:rsidR="00F61A57" w:rsidRPr="007B0AA1">
        <w:rPr>
          <w:rFonts w:cs="Arial"/>
        </w:rPr>
        <w:t xml:space="preserve">Tenson, T., DeBlasio, A. and </w:t>
      </w:r>
      <w:r w:rsidR="00F61A57" w:rsidRPr="007B0AA1">
        <w:rPr>
          <w:rFonts w:cs="Arial"/>
          <w:u w:val="single"/>
        </w:rPr>
        <w:t>Mankin, A. S.</w:t>
      </w:r>
      <w:r w:rsidR="00F61A57" w:rsidRPr="007B0AA1">
        <w:rPr>
          <w:rFonts w:cs="Arial"/>
        </w:rPr>
        <w:t xml:space="preserve"> (1996) A functional peptide encoded in the </w:t>
      </w:r>
      <w:r w:rsidR="00F61A57" w:rsidRPr="007B0AA1">
        <w:rPr>
          <w:rFonts w:cs="Arial"/>
          <w:i/>
        </w:rPr>
        <w:t>Escherichia coli</w:t>
      </w:r>
      <w:r w:rsidR="00F61A57" w:rsidRPr="007B0AA1">
        <w:rPr>
          <w:rFonts w:cs="Arial"/>
        </w:rPr>
        <w:t xml:space="preserve"> 23S rRNA. </w:t>
      </w:r>
      <w:r w:rsidR="00F61A57" w:rsidRPr="007B0AA1">
        <w:rPr>
          <w:rFonts w:cs="Arial"/>
          <w:i/>
        </w:rPr>
        <w:t>Proc. Natl. Acad. Sci. USA</w:t>
      </w:r>
      <w:r w:rsidR="00F61A57" w:rsidRPr="007B0AA1">
        <w:rPr>
          <w:rFonts w:cs="Arial"/>
        </w:rPr>
        <w:t xml:space="preserve">, 93, 5641-5646. </w:t>
      </w:r>
    </w:p>
    <w:p w14:paraId="2675A6AC" w14:textId="77777777" w:rsidR="00F61A57" w:rsidRPr="007B0AA1" w:rsidRDefault="00F61A57">
      <w:pPr>
        <w:tabs>
          <w:tab w:val="left" w:pos="540"/>
          <w:tab w:val="left" w:pos="3680"/>
        </w:tabs>
        <w:spacing w:line="240" w:lineRule="auto"/>
        <w:ind w:left="630" w:hanging="630"/>
        <w:rPr>
          <w:rFonts w:cs="Arial"/>
        </w:rPr>
      </w:pPr>
    </w:p>
    <w:p w14:paraId="0A87CF02" w14:textId="32112297" w:rsidR="00F61A57" w:rsidRPr="007B0AA1" w:rsidRDefault="00C455F7">
      <w:pPr>
        <w:tabs>
          <w:tab w:val="left" w:pos="540"/>
          <w:tab w:val="left" w:pos="3680"/>
        </w:tabs>
        <w:spacing w:line="240" w:lineRule="auto"/>
        <w:ind w:left="630" w:hanging="630"/>
        <w:rPr>
          <w:rFonts w:cs="Arial"/>
        </w:rPr>
      </w:pPr>
      <w:r>
        <w:rPr>
          <w:rFonts w:cs="Arial"/>
        </w:rPr>
        <w:t xml:space="preserve">33. </w:t>
      </w:r>
      <w:r w:rsidR="00F61A57" w:rsidRPr="007B0AA1">
        <w:rPr>
          <w:rFonts w:cs="Arial"/>
        </w:rPr>
        <w:t xml:space="preserve">Tenson, T. and </w:t>
      </w:r>
      <w:r w:rsidR="00F61A57" w:rsidRPr="007B0AA1">
        <w:rPr>
          <w:rFonts w:cs="Arial"/>
          <w:u w:val="single"/>
        </w:rPr>
        <w:t>Mankin, A. S.</w:t>
      </w:r>
      <w:r w:rsidR="00F61A57" w:rsidRPr="007B0AA1">
        <w:rPr>
          <w:rFonts w:cs="Arial"/>
        </w:rPr>
        <w:t xml:space="preserve"> (1995) Comparison of functional peptide encoded in the </w:t>
      </w:r>
      <w:r w:rsidR="00F61A57" w:rsidRPr="007B0AA1">
        <w:rPr>
          <w:rFonts w:cs="Arial"/>
          <w:i/>
        </w:rPr>
        <w:t>Escherichia coli</w:t>
      </w:r>
      <w:r w:rsidR="00F61A57" w:rsidRPr="007B0AA1">
        <w:rPr>
          <w:rFonts w:cs="Arial"/>
        </w:rPr>
        <w:t xml:space="preserve"> 23S rRNA with other peptides involved in </w:t>
      </w:r>
      <w:proofErr w:type="spellStart"/>
      <w:r w:rsidR="00F61A57" w:rsidRPr="007B0AA1">
        <w:rPr>
          <w:rFonts w:cs="Arial"/>
        </w:rPr>
        <w:t>cis</w:t>
      </w:r>
      <w:proofErr w:type="spellEnd"/>
      <w:r w:rsidR="00F61A57" w:rsidRPr="007B0AA1">
        <w:rPr>
          <w:rFonts w:cs="Arial"/>
        </w:rPr>
        <w:t xml:space="preserve">-regulation of translation. </w:t>
      </w:r>
      <w:proofErr w:type="spellStart"/>
      <w:r w:rsidR="00F61A57" w:rsidRPr="007B0AA1">
        <w:rPr>
          <w:rFonts w:cs="Arial"/>
          <w:i/>
        </w:rPr>
        <w:t>Biochem.Cell</w:t>
      </w:r>
      <w:proofErr w:type="spellEnd"/>
      <w:r w:rsidR="00F61A57" w:rsidRPr="007B0AA1">
        <w:rPr>
          <w:rFonts w:cs="Arial"/>
          <w:i/>
        </w:rPr>
        <w:t xml:space="preserve"> Biol</w:t>
      </w:r>
      <w:r w:rsidR="00F61A57" w:rsidRPr="007B0AA1">
        <w:rPr>
          <w:rFonts w:cs="Arial"/>
        </w:rPr>
        <w:t xml:space="preserve">. 73, 1061-1070. </w:t>
      </w:r>
    </w:p>
    <w:p w14:paraId="171D2DE3" w14:textId="77777777" w:rsidR="00F61A57" w:rsidRPr="007B0AA1" w:rsidRDefault="00F61A57">
      <w:pPr>
        <w:tabs>
          <w:tab w:val="left" w:pos="540"/>
          <w:tab w:val="left" w:pos="3680"/>
        </w:tabs>
        <w:spacing w:line="240" w:lineRule="auto"/>
        <w:ind w:left="630" w:hanging="630"/>
        <w:rPr>
          <w:rFonts w:cs="Arial"/>
        </w:rPr>
      </w:pPr>
    </w:p>
    <w:p w14:paraId="55760CBE" w14:textId="4CE96D41" w:rsidR="00F61A57" w:rsidRPr="007B0AA1" w:rsidRDefault="00C455F7">
      <w:pPr>
        <w:tabs>
          <w:tab w:val="left" w:pos="540"/>
          <w:tab w:val="left" w:pos="3680"/>
        </w:tabs>
        <w:spacing w:line="240" w:lineRule="auto"/>
        <w:ind w:left="630" w:hanging="630"/>
        <w:rPr>
          <w:rFonts w:cs="Arial"/>
        </w:rPr>
      </w:pPr>
      <w:r>
        <w:rPr>
          <w:rFonts w:cs="Arial"/>
        </w:rPr>
        <w:t xml:space="preserve">32. </w:t>
      </w:r>
      <w:r w:rsidR="00F61A57" w:rsidRPr="007B0AA1">
        <w:rPr>
          <w:rFonts w:cs="Arial"/>
          <w:u w:val="single"/>
        </w:rPr>
        <w:t>Mankin, A. S.</w:t>
      </w:r>
      <w:r w:rsidR="00F61A57" w:rsidRPr="007B0AA1">
        <w:rPr>
          <w:rFonts w:cs="Arial"/>
        </w:rPr>
        <w:t xml:space="preserve"> (1995) Selection for spontaneous and engineered mutations in the rRNA genes in </w:t>
      </w:r>
      <w:proofErr w:type="spellStart"/>
      <w:r w:rsidR="00F61A57" w:rsidRPr="007B0AA1">
        <w:rPr>
          <w:rFonts w:cs="Arial"/>
        </w:rPr>
        <w:t>halophilic</w:t>
      </w:r>
      <w:proofErr w:type="spellEnd"/>
      <w:r w:rsidR="00F61A57" w:rsidRPr="007B0AA1">
        <w:rPr>
          <w:rFonts w:cs="Arial"/>
        </w:rPr>
        <w:t xml:space="preserve"> </w:t>
      </w:r>
      <w:proofErr w:type="spellStart"/>
      <w:r w:rsidR="00F61A57" w:rsidRPr="007B0AA1">
        <w:rPr>
          <w:rFonts w:cs="Arial"/>
        </w:rPr>
        <w:t>Archaea</w:t>
      </w:r>
      <w:proofErr w:type="spellEnd"/>
      <w:r w:rsidR="00F61A57" w:rsidRPr="007B0AA1">
        <w:rPr>
          <w:rFonts w:cs="Arial"/>
        </w:rPr>
        <w:t xml:space="preserve">. </w:t>
      </w:r>
      <w:proofErr w:type="gramStart"/>
      <w:r w:rsidR="00F61A57" w:rsidRPr="007B0AA1">
        <w:rPr>
          <w:rFonts w:cs="Arial"/>
        </w:rPr>
        <w:t xml:space="preserve">In </w:t>
      </w:r>
      <w:proofErr w:type="spellStart"/>
      <w:r w:rsidR="00F61A57" w:rsidRPr="007B0AA1">
        <w:rPr>
          <w:rFonts w:cs="Arial"/>
          <w:i/>
        </w:rPr>
        <w:t>Archaea</w:t>
      </w:r>
      <w:proofErr w:type="spellEnd"/>
      <w:r w:rsidR="00F61A57" w:rsidRPr="007B0AA1">
        <w:rPr>
          <w:rFonts w:cs="Arial"/>
          <w:i/>
        </w:rPr>
        <w:t>, A Laboratory Manual</w:t>
      </w:r>
      <w:r w:rsidR="00F61A57" w:rsidRPr="007B0AA1">
        <w:rPr>
          <w:rFonts w:cs="Arial"/>
        </w:rPr>
        <w:t xml:space="preserve"> (Robb, F.T. et al., </w:t>
      </w:r>
      <w:proofErr w:type="spellStart"/>
      <w:r w:rsidR="00F61A57" w:rsidRPr="007B0AA1">
        <w:rPr>
          <w:rFonts w:cs="Arial"/>
        </w:rPr>
        <w:t>eds</w:t>
      </w:r>
      <w:proofErr w:type="spellEnd"/>
      <w:r w:rsidR="00F61A57" w:rsidRPr="007B0AA1">
        <w:rPr>
          <w:rFonts w:cs="Arial"/>
        </w:rPr>
        <w:t>).</w:t>
      </w:r>
      <w:proofErr w:type="gramEnd"/>
      <w:r w:rsidR="00F61A57" w:rsidRPr="007B0AA1">
        <w:rPr>
          <w:rFonts w:cs="Arial"/>
        </w:rPr>
        <w:t xml:space="preserve"> </w:t>
      </w:r>
      <w:proofErr w:type="gramStart"/>
      <w:r w:rsidR="00F61A57" w:rsidRPr="007B0AA1">
        <w:rPr>
          <w:rFonts w:cs="Arial"/>
        </w:rPr>
        <w:t>Cold Spring Harbor Laboratory Press, Cold Spring Harbor, USA, pp.209-216.</w:t>
      </w:r>
      <w:proofErr w:type="gramEnd"/>
      <w:r w:rsidR="00F61A57" w:rsidRPr="007B0AA1">
        <w:rPr>
          <w:rFonts w:cs="Arial"/>
        </w:rPr>
        <w:t xml:space="preserve"> </w:t>
      </w:r>
    </w:p>
    <w:p w14:paraId="2CD3C677" w14:textId="77777777" w:rsidR="00F61A57" w:rsidRPr="007B0AA1" w:rsidRDefault="00F61A57">
      <w:pPr>
        <w:tabs>
          <w:tab w:val="left" w:pos="540"/>
          <w:tab w:val="left" w:pos="3680"/>
        </w:tabs>
        <w:spacing w:line="240" w:lineRule="auto"/>
        <w:ind w:left="630" w:hanging="630"/>
        <w:rPr>
          <w:rFonts w:cs="Arial"/>
        </w:rPr>
      </w:pPr>
    </w:p>
    <w:p w14:paraId="53719D38" w14:textId="21120F80" w:rsidR="00F61A57" w:rsidRPr="007B0AA1" w:rsidRDefault="00C455F7">
      <w:pPr>
        <w:tabs>
          <w:tab w:val="left" w:pos="3680"/>
        </w:tabs>
        <w:spacing w:line="240" w:lineRule="auto"/>
        <w:ind w:left="630" w:hanging="630"/>
        <w:rPr>
          <w:rFonts w:cs="Arial"/>
        </w:rPr>
      </w:pPr>
      <w:r>
        <w:rPr>
          <w:rFonts w:cs="Arial"/>
        </w:rPr>
        <w:t xml:space="preserve">31. </w:t>
      </w:r>
      <w:r w:rsidR="00F61A57" w:rsidRPr="007B0AA1">
        <w:rPr>
          <w:rFonts w:cs="Arial"/>
        </w:rPr>
        <w:t xml:space="preserve">Mankin, A. S., </w:t>
      </w:r>
      <w:proofErr w:type="spellStart"/>
      <w:r w:rsidR="00F61A57" w:rsidRPr="007B0AA1">
        <w:rPr>
          <w:rFonts w:cs="Arial"/>
        </w:rPr>
        <w:t>Leviev</w:t>
      </w:r>
      <w:proofErr w:type="spellEnd"/>
      <w:r w:rsidR="00F61A57" w:rsidRPr="007B0AA1">
        <w:rPr>
          <w:rFonts w:cs="Arial"/>
        </w:rPr>
        <w:t>, I. G. and</w:t>
      </w:r>
      <w:r w:rsidR="00F61A57" w:rsidRPr="007B0AA1">
        <w:rPr>
          <w:rFonts w:cs="Arial"/>
          <w:u w:val="single"/>
        </w:rPr>
        <w:t xml:space="preserve"> Garrett, R. A</w:t>
      </w:r>
      <w:r w:rsidR="00F61A57" w:rsidRPr="007B0AA1">
        <w:rPr>
          <w:rFonts w:cs="Arial"/>
        </w:rPr>
        <w:t xml:space="preserve">. (1994) Cross-hypersensitivity effects of mutations in 23S rRNA yield insight into aminoacyl-tRNA binding. </w:t>
      </w:r>
      <w:proofErr w:type="spellStart"/>
      <w:proofErr w:type="gramStart"/>
      <w:r w:rsidR="00F61A57" w:rsidRPr="007B0AA1">
        <w:rPr>
          <w:rFonts w:cs="Arial"/>
          <w:i/>
        </w:rPr>
        <w:t>J.Mol.Biol</w:t>
      </w:r>
      <w:proofErr w:type="spellEnd"/>
      <w:r w:rsidR="00F61A57" w:rsidRPr="007B0AA1">
        <w:rPr>
          <w:rFonts w:cs="Arial"/>
        </w:rPr>
        <w:t>. 244, 151-157.</w:t>
      </w:r>
      <w:proofErr w:type="gramEnd"/>
      <w:r w:rsidR="00F61A57" w:rsidRPr="007B0AA1">
        <w:rPr>
          <w:rFonts w:cs="Arial"/>
        </w:rPr>
        <w:t xml:space="preserve"> </w:t>
      </w:r>
    </w:p>
    <w:p w14:paraId="48A94CF4" w14:textId="77777777" w:rsidR="00F61A57" w:rsidRPr="007B0AA1" w:rsidRDefault="00F61A57">
      <w:pPr>
        <w:tabs>
          <w:tab w:val="left" w:pos="720"/>
          <w:tab w:val="left" w:pos="3680"/>
        </w:tabs>
        <w:spacing w:line="240" w:lineRule="auto"/>
        <w:ind w:left="630" w:hanging="630"/>
        <w:rPr>
          <w:rFonts w:cs="Arial"/>
        </w:rPr>
      </w:pPr>
    </w:p>
    <w:p w14:paraId="21F9FDCA" w14:textId="5CE6E5FD" w:rsidR="00F61A57" w:rsidRPr="007B0AA1" w:rsidRDefault="00C455F7">
      <w:pPr>
        <w:tabs>
          <w:tab w:val="left" w:pos="720"/>
          <w:tab w:val="left" w:pos="3680"/>
        </w:tabs>
        <w:spacing w:line="240" w:lineRule="auto"/>
        <w:ind w:left="630" w:hanging="630"/>
        <w:rPr>
          <w:rFonts w:cs="Arial"/>
        </w:rPr>
      </w:pPr>
      <w:r>
        <w:rPr>
          <w:rFonts w:cs="Arial"/>
        </w:rPr>
        <w:t xml:space="preserve">30. </w:t>
      </w:r>
      <w:proofErr w:type="spellStart"/>
      <w:r w:rsidR="00F61A57" w:rsidRPr="007B0AA1">
        <w:rPr>
          <w:rFonts w:cs="Arial"/>
        </w:rPr>
        <w:t>Leviev</w:t>
      </w:r>
      <w:proofErr w:type="spellEnd"/>
      <w:r w:rsidR="00F61A57" w:rsidRPr="007B0AA1">
        <w:rPr>
          <w:rFonts w:cs="Arial"/>
        </w:rPr>
        <w:t>, I. G.</w:t>
      </w:r>
      <w:proofErr w:type="gramStart"/>
      <w:r w:rsidR="00F61A57" w:rsidRPr="007B0AA1">
        <w:rPr>
          <w:rFonts w:cs="Arial"/>
        </w:rPr>
        <w:t>,  Rodriguez</w:t>
      </w:r>
      <w:proofErr w:type="gramEnd"/>
      <w:r w:rsidR="00F61A57" w:rsidRPr="007B0AA1">
        <w:rPr>
          <w:rFonts w:cs="Arial"/>
        </w:rPr>
        <w:t xml:space="preserve">-Fonseca, C., </w:t>
      </w:r>
      <w:proofErr w:type="spellStart"/>
      <w:r w:rsidR="00F61A57" w:rsidRPr="007B0AA1">
        <w:rPr>
          <w:rFonts w:cs="Arial"/>
        </w:rPr>
        <w:t>Phan</w:t>
      </w:r>
      <w:proofErr w:type="spellEnd"/>
      <w:r w:rsidR="00F61A57" w:rsidRPr="007B0AA1">
        <w:rPr>
          <w:rFonts w:cs="Arial"/>
        </w:rPr>
        <w:t xml:space="preserve">, H., Garrett, R. A., </w:t>
      </w:r>
      <w:proofErr w:type="spellStart"/>
      <w:r w:rsidR="00F61A57" w:rsidRPr="007B0AA1">
        <w:rPr>
          <w:rFonts w:cs="Arial"/>
        </w:rPr>
        <w:t>Noller</w:t>
      </w:r>
      <w:proofErr w:type="spellEnd"/>
      <w:r w:rsidR="00F61A57" w:rsidRPr="007B0AA1">
        <w:rPr>
          <w:rFonts w:cs="Arial"/>
        </w:rPr>
        <w:t xml:space="preserve">, H. F. and </w:t>
      </w:r>
      <w:r w:rsidR="00F61A57" w:rsidRPr="007B0AA1">
        <w:rPr>
          <w:rFonts w:cs="Arial"/>
          <w:u w:val="single"/>
        </w:rPr>
        <w:t>Mankin, A. S</w:t>
      </w:r>
      <w:r w:rsidR="00F61A57" w:rsidRPr="007B0AA1">
        <w:rPr>
          <w:rFonts w:cs="Arial"/>
        </w:rPr>
        <w:t xml:space="preserve">. (1994) A conserved secondary structure motif in 23S rRNA defines the site of interaction of </w:t>
      </w:r>
      <w:proofErr w:type="spellStart"/>
      <w:r w:rsidR="00F61A57" w:rsidRPr="007B0AA1">
        <w:rPr>
          <w:rFonts w:cs="Arial"/>
        </w:rPr>
        <w:t>amicetin</w:t>
      </w:r>
      <w:proofErr w:type="spellEnd"/>
      <w:r w:rsidR="00F61A57" w:rsidRPr="007B0AA1">
        <w:rPr>
          <w:rFonts w:cs="Arial"/>
        </w:rPr>
        <w:t xml:space="preserve">,  a universal inhibitor of peptide bond formation </w:t>
      </w:r>
      <w:r w:rsidR="00F61A57" w:rsidRPr="007B0AA1">
        <w:rPr>
          <w:rFonts w:cs="Arial"/>
          <w:i/>
        </w:rPr>
        <w:t>EMBO J.</w:t>
      </w:r>
      <w:r w:rsidR="00F61A57" w:rsidRPr="007B0AA1">
        <w:rPr>
          <w:rFonts w:cs="Arial"/>
        </w:rPr>
        <w:t xml:space="preserve"> 13, 1682-1686. </w:t>
      </w:r>
    </w:p>
    <w:p w14:paraId="0E89FD5C" w14:textId="77777777" w:rsidR="00F61A57" w:rsidRPr="007B0AA1" w:rsidRDefault="00F61A57">
      <w:pPr>
        <w:tabs>
          <w:tab w:val="left" w:pos="2860"/>
          <w:tab w:val="left" w:pos="3680"/>
        </w:tabs>
        <w:spacing w:line="240" w:lineRule="auto"/>
        <w:ind w:left="630" w:hanging="630"/>
        <w:rPr>
          <w:rFonts w:cs="Arial"/>
        </w:rPr>
      </w:pPr>
    </w:p>
    <w:p w14:paraId="5EC97721" w14:textId="43E90162" w:rsidR="00F61A57" w:rsidRPr="007B0AA1" w:rsidRDefault="00C455F7">
      <w:pPr>
        <w:tabs>
          <w:tab w:val="left" w:pos="540"/>
          <w:tab w:val="left" w:pos="2860"/>
          <w:tab w:val="left" w:pos="3680"/>
        </w:tabs>
        <w:spacing w:line="240" w:lineRule="auto"/>
        <w:ind w:left="630" w:hanging="630"/>
        <w:rPr>
          <w:rFonts w:cs="Arial"/>
        </w:rPr>
      </w:pPr>
      <w:r>
        <w:rPr>
          <w:rFonts w:cs="Arial"/>
        </w:rPr>
        <w:t xml:space="preserve">29. </w:t>
      </w:r>
      <w:r w:rsidR="00F61A57" w:rsidRPr="007B0AA1">
        <w:rPr>
          <w:rFonts w:cs="Arial"/>
          <w:u w:val="single"/>
        </w:rPr>
        <w:t>Mankin, A. S.</w:t>
      </w:r>
      <w:r w:rsidR="00F61A57" w:rsidRPr="007B0AA1">
        <w:rPr>
          <w:rFonts w:cs="Arial"/>
        </w:rPr>
        <w:t xml:space="preserve">, </w:t>
      </w:r>
      <w:proofErr w:type="spellStart"/>
      <w:r w:rsidR="00F61A57" w:rsidRPr="007B0AA1">
        <w:rPr>
          <w:rFonts w:cs="Arial"/>
        </w:rPr>
        <w:t>Derckacheva</w:t>
      </w:r>
      <w:proofErr w:type="spellEnd"/>
      <w:r w:rsidR="00F61A57" w:rsidRPr="007B0AA1">
        <w:rPr>
          <w:rFonts w:cs="Arial"/>
        </w:rPr>
        <w:t xml:space="preserve">, N. I., </w:t>
      </w:r>
      <w:proofErr w:type="spellStart"/>
      <w:r w:rsidR="00F61A57" w:rsidRPr="007B0AA1">
        <w:rPr>
          <w:rFonts w:cs="Arial"/>
        </w:rPr>
        <w:t>Leviev</w:t>
      </w:r>
      <w:proofErr w:type="spellEnd"/>
      <w:r w:rsidR="00F61A57" w:rsidRPr="007B0AA1">
        <w:rPr>
          <w:rFonts w:cs="Arial"/>
        </w:rPr>
        <w:t xml:space="preserve">, I. G., </w:t>
      </w:r>
      <w:proofErr w:type="spellStart"/>
      <w:r w:rsidR="00F61A57" w:rsidRPr="007B0AA1">
        <w:rPr>
          <w:rFonts w:cs="Arial"/>
        </w:rPr>
        <w:t>Kagramanova</w:t>
      </w:r>
      <w:proofErr w:type="spellEnd"/>
      <w:r w:rsidR="00F61A57" w:rsidRPr="007B0AA1">
        <w:rPr>
          <w:rFonts w:cs="Arial"/>
        </w:rPr>
        <w:t xml:space="preserve">, V. K., </w:t>
      </w:r>
      <w:proofErr w:type="spellStart"/>
      <w:r w:rsidR="00F61A57" w:rsidRPr="007B0AA1">
        <w:rPr>
          <w:rFonts w:cs="Arial"/>
        </w:rPr>
        <w:t>Forterre</w:t>
      </w:r>
      <w:proofErr w:type="spellEnd"/>
      <w:r w:rsidR="00F61A57" w:rsidRPr="007B0AA1">
        <w:rPr>
          <w:rFonts w:cs="Arial"/>
        </w:rPr>
        <w:t xml:space="preserve">, P. and Garrett, R. A. (1994) Stable maintenance in </w:t>
      </w:r>
      <w:proofErr w:type="spellStart"/>
      <w:r w:rsidR="00F61A57" w:rsidRPr="007B0AA1">
        <w:rPr>
          <w:rFonts w:cs="Arial"/>
          <w:i/>
        </w:rPr>
        <w:t>Halobacteria</w:t>
      </w:r>
      <w:proofErr w:type="spellEnd"/>
      <w:r w:rsidR="00F61A57" w:rsidRPr="007B0AA1">
        <w:rPr>
          <w:rFonts w:cs="Arial"/>
        </w:rPr>
        <w:t xml:space="preserve"> of plasmids </w:t>
      </w:r>
      <w:proofErr w:type="gramStart"/>
      <w:r w:rsidR="00F61A57" w:rsidRPr="007B0AA1">
        <w:rPr>
          <w:rFonts w:cs="Arial"/>
        </w:rPr>
        <w:t xml:space="preserve">harboring  </w:t>
      </w:r>
      <w:proofErr w:type="spellStart"/>
      <w:r w:rsidR="00F61A57" w:rsidRPr="007B0AA1">
        <w:rPr>
          <w:rFonts w:cs="Arial"/>
        </w:rPr>
        <w:t>rDNA</w:t>
      </w:r>
      <w:proofErr w:type="spellEnd"/>
      <w:proofErr w:type="gramEnd"/>
      <w:r w:rsidR="00F61A57" w:rsidRPr="007B0AA1">
        <w:rPr>
          <w:rFonts w:cs="Arial"/>
        </w:rPr>
        <w:t xml:space="preserve"> </w:t>
      </w:r>
      <w:proofErr w:type="spellStart"/>
      <w:r w:rsidR="00F61A57" w:rsidRPr="007B0AA1">
        <w:rPr>
          <w:rFonts w:cs="Arial"/>
          <w:i/>
        </w:rPr>
        <w:t>System.Appl.Microbiol</w:t>
      </w:r>
      <w:proofErr w:type="spellEnd"/>
      <w:r w:rsidR="00F61A57" w:rsidRPr="007B0AA1">
        <w:rPr>
          <w:rFonts w:cs="Arial"/>
          <w:i/>
        </w:rPr>
        <w:t>.</w:t>
      </w:r>
      <w:r w:rsidR="00F61A57" w:rsidRPr="007B0AA1">
        <w:rPr>
          <w:rFonts w:cs="Arial"/>
        </w:rPr>
        <w:t xml:space="preserve"> </w:t>
      </w:r>
      <w:proofErr w:type="gramStart"/>
      <w:r w:rsidR="00F61A57" w:rsidRPr="007B0AA1">
        <w:rPr>
          <w:rFonts w:cs="Arial"/>
        </w:rPr>
        <w:t>16, 672-679.</w:t>
      </w:r>
      <w:proofErr w:type="gramEnd"/>
      <w:r w:rsidR="00F61A57" w:rsidRPr="007B0AA1">
        <w:rPr>
          <w:rFonts w:cs="Arial"/>
        </w:rPr>
        <w:t xml:space="preserve"> </w:t>
      </w:r>
    </w:p>
    <w:p w14:paraId="71EC1C7B" w14:textId="77777777" w:rsidR="00F61A57" w:rsidRPr="007B0AA1" w:rsidRDefault="00F61A57">
      <w:pPr>
        <w:tabs>
          <w:tab w:val="left" w:pos="540"/>
          <w:tab w:val="left" w:pos="2860"/>
          <w:tab w:val="left" w:pos="3680"/>
        </w:tabs>
        <w:spacing w:line="240" w:lineRule="auto"/>
        <w:ind w:left="630" w:hanging="630"/>
        <w:rPr>
          <w:rFonts w:cs="Arial"/>
        </w:rPr>
      </w:pPr>
    </w:p>
    <w:p w14:paraId="0A0D7F51" w14:textId="7DB5D63E" w:rsidR="00F61A57" w:rsidRPr="007B0AA1" w:rsidRDefault="00C455F7">
      <w:pPr>
        <w:tabs>
          <w:tab w:val="left" w:pos="540"/>
          <w:tab w:val="left" w:pos="2860"/>
          <w:tab w:val="left" w:pos="3680"/>
        </w:tabs>
        <w:spacing w:line="240" w:lineRule="auto"/>
        <w:ind w:left="630" w:hanging="630"/>
        <w:rPr>
          <w:rFonts w:cs="Arial"/>
        </w:rPr>
      </w:pPr>
      <w:r>
        <w:rPr>
          <w:rFonts w:cs="Arial"/>
        </w:rPr>
        <w:t xml:space="preserve">28. </w:t>
      </w:r>
      <w:proofErr w:type="spellStart"/>
      <w:r w:rsidR="00F61A57" w:rsidRPr="007B0AA1">
        <w:rPr>
          <w:rFonts w:cs="Arial"/>
        </w:rPr>
        <w:t>Akhmanova</w:t>
      </w:r>
      <w:proofErr w:type="spellEnd"/>
      <w:r w:rsidR="00F61A57" w:rsidRPr="007B0AA1">
        <w:rPr>
          <w:rFonts w:cs="Arial"/>
        </w:rPr>
        <w:t xml:space="preserve"> A. S., </w:t>
      </w:r>
      <w:proofErr w:type="spellStart"/>
      <w:r w:rsidR="00F61A57" w:rsidRPr="007B0AA1">
        <w:rPr>
          <w:rFonts w:cs="Arial"/>
        </w:rPr>
        <w:t>Kagramanova</w:t>
      </w:r>
      <w:proofErr w:type="spellEnd"/>
      <w:r w:rsidR="00F61A57" w:rsidRPr="007B0AA1">
        <w:rPr>
          <w:rFonts w:cs="Arial"/>
        </w:rPr>
        <w:t xml:space="preserve">, V. K. and </w:t>
      </w:r>
      <w:r w:rsidR="00F61A57" w:rsidRPr="007B0AA1">
        <w:rPr>
          <w:rFonts w:cs="Arial"/>
          <w:u w:val="single"/>
        </w:rPr>
        <w:t>Mankin A. S.</w:t>
      </w:r>
      <w:r w:rsidR="00F61A57" w:rsidRPr="007B0AA1">
        <w:rPr>
          <w:rFonts w:cs="Arial"/>
        </w:rPr>
        <w:t xml:space="preserve"> (1993) Sequence </w:t>
      </w:r>
      <w:r w:rsidR="00F61A57" w:rsidRPr="007B0AA1">
        <w:rPr>
          <w:rFonts w:cs="Arial"/>
        </w:rPr>
        <w:lastRenderedPageBreak/>
        <w:t xml:space="preserve">heterogeneity of small </w:t>
      </w:r>
      <w:proofErr w:type="spellStart"/>
      <w:r w:rsidR="00F61A57" w:rsidRPr="007B0AA1">
        <w:rPr>
          <w:rFonts w:cs="Arial"/>
        </w:rPr>
        <w:t>multicopy</w:t>
      </w:r>
      <w:proofErr w:type="spellEnd"/>
      <w:r w:rsidR="00F61A57" w:rsidRPr="007B0AA1">
        <w:rPr>
          <w:rFonts w:cs="Arial"/>
        </w:rPr>
        <w:t xml:space="preserve"> plasmids in </w:t>
      </w:r>
      <w:proofErr w:type="spellStart"/>
      <w:r w:rsidR="00F61A57" w:rsidRPr="007B0AA1">
        <w:rPr>
          <w:rFonts w:cs="Arial"/>
        </w:rPr>
        <w:t>halophilic</w:t>
      </w:r>
      <w:proofErr w:type="spellEnd"/>
      <w:r w:rsidR="00F61A57" w:rsidRPr="007B0AA1">
        <w:rPr>
          <w:rFonts w:cs="Arial"/>
        </w:rPr>
        <w:t xml:space="preserve"> </w:t>
      </w:r>
      <w:proofErr w:type="spellStart"/>
      <w:proofErr w:type="gramStart"/>
      <w:r w:rsidR="00F61A57" w:rsidRPr="007B0AA1">
        <w:rPr>
          <w:rFonts w:cs="Arial"/>
        </w:rPr>
        <w:t>archaea</w:t>
      </w:r>
      <w:proofErr w:type="spellEnd"/>
      <w:r w:rsidR="00F61A57" w:rsidRPr="007B0AA1">
        <w:rPr>
          <w:rFonts w:cs="Arial"/>
        </w:rPr>
        <w:t xml:space="preserve"> </w:t>
      </w:r>
      <w:r w:rsidR="00F61A57" w:rsidRPr="007B0AA1">
        <w:rPr>
          <w:rFonts w:cs="Arial"/>
          <w:i/>
        </w:rPr>
        <w:t xml:space="preserve"> </w:t>
      </w:r>
      <w:proofErr w:type="spellStart"/>
      <w:r w:rsidR="00F61A57" w:rsidRPr="007B0AA1">
        <w:rPr>
          <w:rFonts w:cs="Arial"/>
          <w:i/>
        </w:rPr>
        <w:t>J.Bacteriol</w:t>
      </w:r>
      <w:proofErr w:type="spellEnd"/>
      <w:proofErr w:type="gramEnd"/>
      <w:r w:rsidR="00F61A57" w:rsidRPr="007B0AA1">
        <w:rPr>
          <w:rFonts w:cs="Arial"/>
          <w:i/>
        </w:rPr>
        <w:t>.</w:t>
      </w:r>
      <w:r w:rsidR="00F61A57" w:rsidRPr="007B0AA1">
        <w:rPr>
          <w:rFonts w:cs="Arial"/>
        </w:rPr>
        <w:t xml:space="preserve">  </w:t>
      </w:r>
      <w:proofErr w:type="gramStart"/>
      <w:r w:rsidR="00F61A57" w:rsidRPr="007B0AA1">
        <w:rPr>
          <w:rFonts w:cs="Arial"/>
        </w:rPr>
        <w:t>175, 1081-1086.</w:t>
      </w:r>
      <w:proofErr w:type="gramEnd"/>
      <w:r w:rsidR="00F61A57" w:rsidRPr="007B0AA1">
        <w:rPr>
          <w:rFonts w:cs="Arial"/>
        </w:rPr>
        <w:t xml:space="preserve"> </w:t>
      </w:r>
    </w:p>
    <w:p w14:paraId="42D9F7CE" w14:textId="77777777" w:rsidR="00F61A57" w:rsidRPr="007B0AA1" w:rsidRDefault="00F61A57">
      <w:pPr>
        <w:tabs>
          <w:tab w:val="left" w:pos="2860"/>
          <w:tab w:val="left" w:pos="3680"/>
        </w:tabs>
        <w:spacing w:line="240" w:lineRule="auto"/>
        <w:ind w:left="630" w:hanging="630"/>
        <w:rPr>
          <w:rFonts w:cs="Arial"/>
        </w:rPr>
      </w:pPr>
    </w:p>
    <w:p w14:paraId="3F046836" w14:textId="5FD4B1CC" w:rsidR="00F61A57" w:rsidRPr="007B0AA1" w:rsidRDefault="00C455F7">
      <w:pPr>
        <w:tabs>
          <w:tab w:val="left" w:pos="540"/>
          <w:tab w:val="left" w:pos="2860"/>
          <w:tab w:val="left" w:pos="3680"/>
        </w:tabs>
        <w:spacing w:line="240" w:lineRule="auto"/>
        <w:ind w:left="630" w:hanging="630"/>
        <w:rPr>
          <w:rFonts w:cs="Arial"/>
        </w:rPr>
      </w:pPr>
      <w:r>
        <w:rPr>
          <w:rFonts w:cs="Arial"/>
        </w:rPr>
        <w:t xml:space="preserve">27. </w:t>
      </w:r>
      <w:r w:rsidR="00F61A57" w:rsidRPr="007B0AA1">
        <w:rPr>
          <w:rFonts w:cs="Arial"/>
        </w:rPr>
        <w:t xml:space="preserve">Mankin, A. S., </w:t>
      </w:r>
      <w:proofErr w:type="spellStart"/>
      <w:r w:rsidR="00F61A57" w:rsidRPr="007B0AA1">
        <w:rPr>
          <w:rFonts w:cs="Arial"/>
        </w:rPr>
        <w:t>Zyrianova</w:t>
      </w:r>
      <w:proofErr w:type="spellEnd"/>
      <w:r w:rsidR="00F61A57" w:rsidRPr="007B0AA1">
        <w:rPr>
          <w:rFonts w:cs="Arial"/>
        </w:rPr>
        <w:t xml:space="preserve">, I. M., </w:t>
      </w:r>
      <w:proofErr w:type="spellStart"/>
      <w:r w:rsidR="00F61A57" w:rsidRPr="007B0AA1">
        <w:rPr>
          <w:rFonts w:cs="Arial"/>
        </w:rPr>
        <w:t>Kagramanova</w:t>
      </w:r>
      <w:proofErr w:type="spellEnd"/>
      <w:r w:rsidR="00F61A57" w:rsidRPr="007B0AA1">
        <w:rPr>
          <w:rFonts w:cs="Arial"/>
        </w:rPr>
        <w:t xml:space="preserve">, V. K. and </w:t>
      </w:r>
      <w:r w:rsidR="00F61A57" w:rsidRPr="007B0AA1">
        <w:rPr>
          <w:rFonts w:cs="Arial"/>
          <w:u w:val="single"/>
        </w:rPr>
        <w:t>Garrett, R. A</w:t>
      </w:r>
      <w:r w:rsidR="00F61A57" w:rsidRPr="007B0AA1">
        <w:rPr>
          <w:rFonts w:cs="Arial"/>
        </w:rPr>
        <w:t xml:space="preserve">. (1992) Introducing mutations into the single chromosomal 23S rRNA gene of the </w:t>
      </w:r>
      <w:proofErr w:type="spellStart"/>
      <w:r w:rsidR="00F61A57" w:rsidRPr="007B0AA1">
        <w:rPr>
          <w:rFonts w:cs="Arial"/>
        </w:rPr>
        <w:t>archaeon</w:t>
      </w:r>
      <w:proofErr w:type="spellEnd"/>
      <w:r w:rsidR="00F61A57" w:rsidRPr="007B0AA1">
        <w:rPr>
          <w:rFonts w:cs="Arial"/>
        </w:rPr>
        <w:t xml:space="preserve"> </w:t>
      </w:r>
      <w:proofErr w:type="spellStart"/>
      <w:r w:rsidR="00F61A57" w:rsidRPr="007B0AA1">
        <w:rPr>
          <w:rFonts w:cs="Arial"/>
          <w:i/>
        </w:rPr>
        <w:t>Halobacterium</w:t>
      </w:r>
      <w:proofErr w:type="spellEnd"/>
      <w:r w:rsidR="00F61A57" w:rsidRPr="007B0AA1">
        <w:rPr>
          <w:rFonts w:cs="Arial"/>
          <w:i/>
        </w:rPr>
        <w:t xml:space="preserve"> </w:t>
      </w:r>
      <w:proofErr w:type="spellStart"/>
      <w:r w:rsidR="00F61A57" w:rsidRPr="007B0AA1">
        <w:rPr>
          <w:rFonts w:cs="Arial"/>
          <w:i/>
        </w:rPr>
        <w:t>halobium</w:t>
      </w:r>
      <w:proofErr w:type="spellEnd"/>
      <w:r w:rsidR="00F61A57" w:rsidRPr="007B0AA1">
        <w:rPr>
          <w:rFonts w:cs="Arial"/>
        </w:rPr>
        <w:t xml:space="preserve"> using an rRNA operon-based transformation </w:t>
      </w:r>
      <w:proofErr w:type="gramStart"/>
      <w:r w:rsidR="00F61A57" w:rsidRPr="007B0AA1">
        <w:rPr>
          <w:rFonts w:cs="Arial"/>
        </w:rPr>
        <w:t xml:space="preserve">system  </w:t>
      </w:r>
      <w:proofErr w:type="spellStart"/>
      <w:r w:rsidR="00F61A57" w:rsidRPr="007B0AA1">
        <w:rPr>
          <w:rFonts w:cs="Arial"/>
          <w:i/>
        </w:rPr>
        <w:t>Proc.Nat.Acad.Sci.USA</w:t>
      </w:r>
      <w:proofErr w:type="spellEnd"/>
      <w:proofErr w:type="gramEnd"/>
      <w:r w:rsidR="00F61A57" w:rsidRPr="007B0AA1">
        <w:rPr>
          <w:rFonts w:cs="Arial"/>
        </w:rPr>
        <w:t xml:space="preserve">. </w:t>
      </w:r>
      <w:proofErr w:type="gramStart"/>
      <w:r w:rsidR="00F61A57" w:rsidRPr="007B0AA1">
        <w:rPr>
          <w:rFonts w:cs="Arial"/>
        </w:rPr>
        <w:t>89, 6535-6539.</w:t>
      </w:r>
      <w:proofErr w:type="gramEnd"/>
      <w:r w:rsidR="00F61A57" w:rsidRPr="007B0AA1">
        <w:rPr>
          <w:rFonts w:cs="Arial"/>
        </w:rPr>
        <w:t xml:space="preserve"> </w:t>
      </w:r>
    </w:p>
    <w:p w14:paraId="271EB94F" w14:textId="77777777" w:rsidR="00F61A57" w:rsidRPr="007B0AA1" w:rsidRDefault="00F61A5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ind w:left="630" w:hanging="630"/>
        <w:rPr>
          <w:rFonts w:cs="Arial"/>
        </w:rPr>
      </w:pPr>
    </w:p>
    <w:p w14:paraId="60B7CF6F" w14:textId="43EFC13A" w:rsidR="00F61A57" w:rsidRPr="007B0AA1" w:rsidRDefault="00C455F7">
      <w:pPr>
        <w:pStyle w:val="BodyTextIndent"/>
        <w:spacing w:line="240" w:lineRule="auto"/>
        <w:rPr>
          <w:rFonts w:ascii="Arial" w:hAnsi="Arial" w:cs="Arial"/>
          <w:u w:val="single"/>
        </w:rPr>
      </w:pPr>
      <w:r>
        <w:rPr>
          <w:rFonts w:ascii="Arial" w:hAnsi="Arial" w:cs="Arial"/>
        </w:rPr>
        <w:t xml:space="preserve">26. </w:t>
      </w:r>
      <w:r w:rsidR="00F61A57" w:rsidRPr="007B0AA1">
        <w:rPr>
          <w:rFonts w:ascii="Arial" w:hAnsi="Arial" w:cs="Arial"/>
        </w:rPr>
        <w:t xml:space="preserve">Mankin, A. S. and </w:t>
      </w:r>
      <w:r w:rsidR="00F61A57" w:rsidRPr="007B0AA1">
        <w:rPr>
          <w:rFonts w:ascii="Arial" w:hAnsi="Arial" w:cs="Arial"/>
          <w:u w:val="single"/>
        </w:rPr>
        <w:t xml:space="preserve">Garrett R. A. </w:t>
      </w:r>
      <w:r w:rsidR="00F61A57" w:rsidRPr="007B0AA1">
        <w:rPr>
          <w:rFonts w:ascii="Arial" w:hAnsi="Arial" w:cs="Arial"/>
        </w:rPr>
        <w:t xml:space="preserve">(1991) Chloramphenicol resistance mutations in the single 23S </w:t>
      </w:r>
      <w:r w:rsidR="00F61A57" w:rsidRPr="007B0AA1">
        <w:rPr>
          <w:rFonts w:ascii="Arial" w:hAnsi="Arial" w:cs="Arial"/>
        </w:rPr>
        <w:tab/>
        <w:t xml:space="preserve">rRNA gene of the </w:t>
      </w:r>
      <w:proofErr w:type="spellStart"/>
      <w:r w:rsidR="00F61A57" w:rsidRPr="007B0AA1">
        <w:rPr>
          <w:rFonts w:ascii="Arial" w:hAnsi="Arial" w:cs="Arial"/>
        </w:rPr>
        <w:t>archaeon</w:t>
      </w:r>
      <w:proofErr w:type="spellEnd"/>
      <w:r w:rsidR="00F61A57" w:rsidRPr="007B0AA1">
        <w:rPr>
          <w:rFonts w:ascii="Arial" w:hAnsi="Arial" w:cs="Arial"/>
        </w:rPr>
        <w:t xml:space="preserve"> </w:t>
      </w:r>
      <w:proofErr w:type="spellStart"/>
      <w:r w:rsidR="00F61A57" w:rsidRPr="007B0AA1">
        <w:rPr>
          <w:rFonts w:ascii="Arial" w:hAnsi="Arial" w:cs="Arial"/>
          <w:i/>
        </w:rPr>
        <w:t>Halobacterium</w:t>
      </w:r>
      <w:proofErr w:type="spellEnd"/>
      <w:r w:rsidR="00F61A57" w:rsidRPr="007B0AA1">
        <w:rPr>
          <w:rFonts w:ascii="Arial" w:hAnsi="Arial" w:cs="Arial"/>
          <w:i/>
        </w:rPr>
        <w:t xml:space="preserve"> </w:t>
      </w:r>
      <w:proofErr w:type="spellStart"/>
      <w:r w:rsidR="00F61A57" w:rsidRPr="007B0AA1">
        <w:rPr>
          <w:rFonts w:ascii="Arial" w:hAnsi="Arial" w:cs="Arial"/>
          <w:i/>
        </w:rPr>
        <w:t>halobium</w:t>
      </w:r>
      <w:proofErr w:type="spellEnd"/>
      <w:r w:rsidR="00F61A57" w:rsidRPr="007B0AA1">
        <w:rPr>
          <w:rFonts w:ascii="Arial" w:hAnsi="Arial" w:cs="Arial"/>
        </w:rPr>
        <w:t xml:space="preserve"> </w:t>
      </w:r>
      <w:r w:rsidR="00F61A57" w:rsidRPr="007B0AA1">
        <w:rPr>
          <w:rFonts w:ascii="Arial" w:hAnsi="Arial" w:cs="Arial"/>
          <w:i/>
        </w:rPr>
        <w:t xml:space="preserve">J. </w:t>
      </w:r>
      <w:proofErr w:type="spellStart"/>
      <w:r w:rsidR="00F61A57" w:rsidRPr="007B0AA1">
        <w:rPr>
          <w:rFonts w:ascii="Arial" w:hAnsi="Arial" w:cs="Arial"/>
          <w:i/>
        </w:rPr>
        <w:t>Bacteriol</w:t>
      </w:r>
      <w:proofErr w:type="spellEnd"/>
      <w:r w:rsidR="00F61A57" w:rsidRPr="007B0AA1">
        <w:rPr>
          <w:rFonts w:ascii="Arial" w:hAnsi="Arial" w:cs="Arial"/>
        </w:rPr>
        <w:t xml:space="preserve">. </w:t>
      </w:r>
      <w:proofErr w:type="gramStart"/>
      <w:r w:rsidR="00F61A57" w:rsidRPr="007B0AA1">
        <w:rPr>
          <w:rFonts w:ascii="Arial" w:hAnsi="Arial" w:cs="Arial"/>
        </w:rPr>
        <w:t>173, 3559-3563.</w:t>
      </w:r>
      <w:proofErr w:type="gramEnd"/>
      <w:r w:rsidR="00F61A57" w:rsidRPr="007B0AA1">
        <w:rPr>
          <w:rFonts w:ascii="Arial" w:hAnsi="Arial" w:cs="Arial"/>
        </w:rPr>
        <w:t xml:space="preserve"> </w:t>
      </w:r>
    </w:p>
    <w:p w14:paraId="069DB6F6" w14:textId="77777777" w:rsidR="00F61A57" w:rsidRPr="007B0AA1" w:rsidRDefault="00F61A57">
      <w:pPr>
        <w:tabs>
          <w:tab w:val="left" w:pos="540"/>
        </w:tabs>
        <w:spacing w:line="240" w:lineRule="auto"/>
        <w:ind w:left="630" w:hanging="630"/>
        <w:rPr>
          <w:rFonts w:cs="Arial"/>
        </w:rPr>
      </w:pPr>
    </w:p>
    <w:p w14:paraId="6B80A27A" w14:textId="713CC8C9" w:rsidR="00F61A57" w:rsidRPr="007B0AA1" w:rsidRDefault="00C455F7">
      <w:pPr>
        <w:tabs>
          <w:tab w:val="left" w:pos="540"/>
        </w:tabs>
        <w:spacing w:line="240" w:lineRule="auto"/>
        <w:ind w:left="630" w:hanging="630"/>
        <w:rPr>
          <w:rFonts w:cs="Arial"/>
        </w:rPr>
      </w:pPr>
      <w:r>
        <w:rPr>
          <w:rFonts w:cs="Arial"/>
        </w:rPr>
        <w:t xml:space="preserve">25. </w:t>
      </w:r>
      <w:r w:rsidR="00F61A57" w:rsidRPr="007B0AA1">
        <w:rPr>
          <w:rFonts w:cs="Arial"/>
          <w:u w:val="single"/>
        </w:rPr>
        <w:t>Garrett, R. A.</w:t>
      </w:r>
      <w:r w:rsidR="00F61A57" w:rsidRPr="007B0AA1">
        <w:rPr>
          <w:rFonts w:cs="Arial"/>
        </w:rPr>
        <w:t xml:space="preserve">, </w:t>
      </w:r>
      <w:proofErr w:type="spellStart"/>
      <w:r w:rsidR="00F61A57" w:rsidRPr="007B0AA1">
        <w:rPr>
          <w:rFonts w:cs="Arial"/>
        </w:rPr>
        <w:t>Dalgaard</w:t>
      </w:r>
      <w:proofErr w:type="spellEnd"/>
      <w:r w:rsidR="00F61A57" w:rsidRPr="007B0AA1">
        <w:rPr>
          <w:rFonts w:cs="Arial"/>
        </w:rPr>
        <w:t xml:space="preserve">, J., Larsen, N., </w:t>
      </w:r>
      <w:proofErr w:type="spellStart"/>
      <w:r w:rsidR="00F61A57" w:rsidRPr="007B0AA1">
        <w:rPr>
          <w:rFonts w:cs="Arial"/>
        </w:rPr>
        <w:t>Kjems</w:t>
      </w:r>
      <w:proofErr w:type="spellEnd"/>
      <w:r w:rsidR="00F61A57" w:rsidRPr="007B0AA1">
        <w:rPr>
          <w:rFonts w:cs="Arial"/>
        </w:rPr>
        <w:t>, J. and Mankin, A. S. (1991) “</w:t>
      </w:r>
      <w:proofErr w:type="spellStart"/>
      <w:r w:rsidR="00F61A57" w:rsidRPr="007B0AA1">
        <w:rPr>
          <w:rFonts w:cs="Arial"/>
        </w:rPr>
        <w:t>Archaeal</w:t>
      </w:r>
      <w:proofErr w:type="spellEnd"/>
      <w:r w:rsidR="00F61A57" w:rsidRPr="007B0AA1">
        <w:rPr>
          <w:rFonts w:cs="Arial"/>
        </w:rPr>
        <w:t xml:space="preserve"> rRNA </w:t>
      </w:r>
      <w:r w:rsidR="00F61A57" w:rsidRPr="007B0AA1">
        <w:rPr>
          <w:rFonts w:cs="Arial"/>
        </w:rPr>
        <w:tab/>
        <w:t>operons</w:t>
      </w:r>
      <w:proofErr w:type="gramStart"/>
      <w:r w:rsidR="00F61A57" w:rsidRPr="007B0AA1">
        <w:rPr>
          <w:rFonts w:cs="Arial"/>
        </w:rPr>
        <w:t>”  TIBS</w:t>
      </w:r>
      <w:proofErr w:type="gramEnd"/>
      <w:r w:rsidR="00F61A57" w:rsidRPr="007B0AA1">
        <w:rPr>
          <w:rFonts w:cs="Arial"/>
        </w:rPr>
        <w:t xml:space="preserve"> 16, 22-26. </w:t>
      </w:r>
    </w:p>
    <w:p w14:paraId="40E61B7B" w14:textId="77777777" w:rsidR="00F61A57" w:rsidRPr="007B0AA1" w:rsidRDefault="00F61A57">
      <w:pPr>
        <w:tabs>
          <w:tab w:val="left" w:pos="540"/>
        </w:tabs>
        <w:spacing w:line="240" w:lineRule="auto"/>
        <w:ind w:left="630" w:hanging="630"/>
        <w:rPr>
          <w:rFonts w:cs="Arial"/>
        </w:rPr>
      </w:pPr>
    </w:p>
    <w:p w14:paraId="56B90C95" w14:textId="257AC0A2" w:rsidR="00F61A57" w:rsidRPr="007B0AA1" w:rsidRDefault="00C455F7">
      <w:pPr>
        <w:tabs>
          <w:tab w:val="left" w:pos="540"/>
          <w:tab w:val="left" w:pos="2860"/>
          <w:tab w:val="left" w:pos="3680"/>
        </w:tabs>
        <w:spacing w:line="240" w:lineRule="auto"/>
        <w:ind w:left="630" w:hanging="630"/>
        <w:rPr>
          <w:rFonts w:cs="Arial"/>
        </w:rPr>
      </w:pPr>
      <w:r>
        <w:rPr>
          <w:rFonts w:cs="Arial"/>
        </w:rPr>
        <w:t xml:space="preserve">24. </w:t>
      </w:r>
      <w:proofErr w:type="spellStart"/>
      <w:r w:rsidR="00F61A57" w:rsidRPr="007B0AA1">
        <w:rPr>
          <w:rFonts w:cs="Arial"/>
        </w:rPr>
        <w:t>Kagramanova</w:t>
      </w:r>
      <w:proofErr w:type="spellEnd"/>
      <w:r w:rsidR="00F61A57" w:rsidRPr="007B0AA1">
        <w:rPr>
          <w:rFonts w:cs="Arial"/>
        </w:rPr>
        <w:t xml:space="preserve">, V. K., </w:t>
      </w:r>
      <w:proofErr w:type="spellStart"/>
      <w:r w:rsidR="00F61A57" w:rsidRPr="007B0AA1">
        <w:rPr>
          <w:rFonts w:cs="Arial"/>
        </w:rPr>
        <w:t>Derckacheva</w:t>
      </w:r>
      <w:proofErr w:type="spellEnd"/>
      <w:r w:rsidR="00F61A57" w:rsidRPr="007B0AA1">
        <w:rPr>
          <w:rFonts w:cs="Arial"/>
        </w:rPr>
        <w:t xml:space="preserve">, N. I. and </w:t>
      </w:r>
      <w:r w:rsidR="00F61A57" w:rsidRPr="007B0AA1">
        <w:rPr>
          <w:rFonts w:cs="Arial"/>
          <w:u w:val="single"/>
        </w:rPr>
        <w:t>Mankin, A. S.</w:t>
      </w:r>
      <w:r w:rsidR="00F61A57" w:rsidRPr="007B0AA1">
        <w:rPr>
          <w:rFonts w:cs="Arial"/>
        </w:rPr>
        <w:t xml:space="preserve"> (1989) Unusual nucleotide sequence heterogeneity of small </w:t>
      </w:r>
      <w:proofErr w:type="spellStart"/>
      <w:r w:rsidR="00F61A57" w:rsidRPr="007B0AA1">
        <w:rPr>
          <w:rFonts w:cs="Arial"/>
        </w:rPr>
        <w:t>multicopy</w:t>
      </w:r>
      <w:proofErr w:type="spellEnd"/>
      <w:r w:rsidR="00F61A57" w:rsidRPr="007B0AA1">
        <w:rPr>
          <w:rFonts w:cs="Arial"/>
        </w:rPr>
        <w:t xml:space="preserve"> </w:t>
      </w:r>
      <w:proofErr w:type="spellStart"/>
      <w:r w:rsidR="00F61A57" w:rsidRPr="007B0AA1">
        <w:rPr>
          <w:rFonts w:cs="Arial"/>
        </w:rPr>
        <w:t>pHSB</w:t>
      </w:r>
      <w:proofErr w:type="spellEnd"/>
      <w:r w:rsidR="00F61A57" w:rsidRPr="007B0AA1">
        <w:rPr>
          <w:rFonts w:cs="Arial"/>
        </w:rPr>
        <w:t xml:space="preserve"> plasmid from </w:t>
      </w:r>
      <w:proofErr w:type="spellStart"/>
      <w:r w:rsidR="00F61A57" w:rsidRPr="007B0AA1">
        <w:rPr>
          <w:rFonts w:cs="Arial"/>
          <w:i/>
        </w:rPr>
        <w:t>Halobacterium</w:t>
      </w:r>
      <w:proofErr w:type="spellEnd"/>
      <w:r w:rsidR="00F61A57" w:rsidRPr="007B0AA1">
        <w:rPr>
          <w:rFonts w:cs="Arial"/>
        </w:rPr>
        <w:t xml:space="preserve"> strain SB3, an </w:t>
      </w:r>
      <w:proofErr w:type="spellStart"/>
      <w:proofErr w:type="gramStart"/>
      <w:r w:rsidR="00F61A57" w:rsidRPr="007B0AA1">
        <w:rPr>
          <w:rFonts w:cs="Arial"/>
        </w:rPr>
        <w:t>archaebacterium</w:t>
      </w:r>
      <w:proofErr w:type="spellEnd"/>
      <w:r w:rsidR="00F61A57" w:rsidRPr="007B0AA1">
        <w:rPr>
          <w:rFonts w:cs="Arial"/>
        </w:rPr>
        <w:t xml:space="preserve"> </w:t>
      </w:r>
      <w:r w:rsidR="00F61A57" w:rsidRPr="007B0AA1">
        <w:rPr>
          <w:rFonts w:cs="Arial"/>
          <w:i/>
        </w:rPr>
        <w:t xml:space="preserve"> Can</w:t>
      </w:r>
      <w:proofErr w:type="gramEnd"/>
      <w:r w:rsidR="00F61A57" w:rsidRPr="007B0AA1">
        <w:rPr>
          <w:rFonts w:cs="Arial"/>
          <w:i/>
        </w:rPr>
        <w:t xml:space="preserve">. J. </w:t>
      </w:r>
      <w:proofErr w:type="spellStart"/>
      <w:r w:rsidR="00F61A57" w:rsidRPr="007B0AA1">
        <w:rPr>
          <w:rFonts w:cs="Arial"/>
          <w:i/>
        </w:rPr>
        <w:t>Microbiol</w:t>
      </w:r>
      <w:proofErr w:type="spellEnd"/>
      <w:r w:rsidR="00F61A57" w:rsidRPr="007B0AA1">
        <w:rPr>
          <w:rFonts w:cs="Arial"/>
        </w:rPr>
        <w:t xml:space="preserve">. </w:t>
      </w:r>
      <w:proofErr w:type="gramStart"/>
      <w:r w:rsidR="00F61A57" w:rsidRPr="007B0AA1">
        <w:rPr>
          <w:rFonts w:cs="Arial"/>
        </w:rPr>
        <w:t>35, 160-163.</w:t>
      </w:r>
      <w:proofErr w:type="gramEnd"/>
      <w:r w:rsidR="00F61A57" w:rsidRPr="007B0AA1">
        <w:rPr>
          <w:rFonts w:cs="Arial"/>
        </w:rPr>
        <w:t xml:space="preserve"> </w:t>
      </w:r>
    </w:p>
    <w:p w14:paraId="1424943C" w14:textId="77777777" w:rsidR="00F61A57" w:rsidRPr="007B0AA1" w:rsidRDefault="00F61A57">
      <w:pPr>
        <w:tabs>
          <w:tab w:val="left" w:pos="540"/>
          <w:tab w:val="left" w:pos="2860"/>
          <w:tab w:val="left" w:pos="3680"/>
        </w:tabs>
        <w:spacing w:line="240" w:lineRule="auto"/>
        <w:ind w:left="630" w:hanging="630"/>
        <w:rPr>
          <w:rFonts w:cs="Arial"/>
        </w:rPr>
      </w:pPr>
    </w:p>
    <w:p w14:paraId="5A578F0C" w14:textId="2C6E7B3E" w:rsidR="00F61A57" w:rsidRPr="007B0AA1" w:rsidRDefault="00C455F7">
      <w:pPr>
        <w:tabs>
          <w:tab w:val="left" w:pos="540"/>
          <w:tab w:val="left" w:pos="2860"/>
          <w:tab w:val="left" w:pos="3680"/>
        </w:tabs>
        <w:spacing w:line="240" w:lineRule="auto"/>
        <w:ind w:left="630" w:hanging="630"/>
        <w:rPr>
          <w:rFonts w:cs="Arial"/>
        </w:rPr>
      </w:pPr>
      <w:r>
        <w:rPr>
          <w:rFonts w:cs="Arial"/>
        </w:rPr>
        <w:t xml:space="preserve">23. </w:t>
      </w:r>
      <w:r w:rsidR="00F61A57" w:rsidRPr="007B0AA1">
        <w:rPr>
          <w:rFonts w:cs="Arial"/>
          <w:u w:val="single"/>
        </w:rPr>
        <w:t>Mankin, A. S</w:t>
      </w:r>
      <w:r w:rsidR="00F61A57" w:rsidRPr="007B0AA1">
        <w:rPr>
          <w:rFonts w:cs="Arial"/>
        </w:rPr>
        <w:t xml:space="preserve">. </w:t>
      </w:r>
      <w:proofErr w:type="gramStart"/>
      <w:r w:rsidR="00F61A57" w:rsidRPr="007B0AA1">
        <w:rPr>
          <w:rFonts w:cs="Arial"/>
        </w:rPr>
        <w:t xml:space="preserve">The nucleotide sequence of the genes coding for S19 and L22 equivalent ribosomal proteins from </w:t>
      </w:r>
      <w:proofErr w:type="spellStart"/>
      <w:r w:rsidR="00F61A57" w:rsidRPr="007B0AA1">
        <w:rPr>
          <w:rFonts w:cs="Arial"/>
          <w:i/>
        </w:rPr>
        <w:t>Halobacterium</w:t>
      </w:r>
      <w:proofErr w:type="spellEnd"/>
      <w:r w:rsidR="00F61A57" w:rsidRPr="007B0AA1">
        <w:rPr>
          <w:rFonts w:cs="Arial"/>
          <w:i/>
        </w:rPr>
        <w:t xml:space="preserve"> </w:t>
      </w:r>
      <w:proofErr w:type="spellStart"/>
      <w:r w:rsidR="00F61A57" w:rsidRPr="007B0AA1">
        <w:rPr>
          <w:rFonts w:cs="Arial"/>
          <w:i/>
        </w:rPr>
        <w:t>halobium</w:t>
      </w:r>
      <w:proofErr w:type="spellEnd"/>
      <w:r w:rsidR="00F61A57" w:rsidRPr="007B0AA1">
        <w:rPr>
          <w:rFonts w:cs="Arial"/>
        </w:rPr>
        <w:t xml:space="preserve"> </w:t>
      </w:r>
      <w:r w:rsidR="00F61A57" w:rsidRPr="007B0AA1">
        <w:rPr>
          <w:rFonts w:cs="Arial"/>
          <w:i/>
        </w:rPr>
        <w:t xml:space="preserve">FEBS </w:t>
      </w:r>
      <w:proofErr w:type="spellStart"/>
      <w:r w:rsidR="00F61A57" w:rsidRPr="007B0AA1">
        <w:rPr>
          <w:rFonts w:cs="Arial"/>
          <w:i/>
        </w:rPr>
        <w:t>Lett</w:t>
      </w:r>
      <w:proofErr w:type="spellEnd"/>
      <w:r w:rsidR="00F61A57" w:rsidRPr="007B0AA1">
        <w:rPr>
          <w:rFonts w:cs="Arial"/>
        </w:rPr>
        <w:t>.</w:t>
      </w:r>
      <w:proofErr w:type="gramEnd"/>
      <w:r w:rsidR="00F61A57" w:rsidRPr="007B0AA1">
        <w:rPr>
          <w:rFonts w:cs="Arial"/>
        </w:rPr>
        <w:t xml:space="preserve"> </w:t>
      </w:r>
      <w:proofErr w:type="gramStart"/>
      <w:r w:rsidR="00F61A57" w:rsidRPr="007B0AA1">
        <w:rPr>
          <w:rFonts w:cs="Arial"/>
        </w:rPr>
        <w:t>246, 13-16, (1989).</w:t>
      </w:r>
      <w:proofErr w:type="gramEnd"/>
      <w:r w:rsidR="00F61A57" w:rsidRPr="007B0AA1">
        <w:rPr>
          <w:rFonts w:cs="Arial"/>
        </w:rPr>
        <w:t xml:space="preserve"> </w:t>
      </w:r>
    </w:p>
    <w:p w14:paraId="6C17A39C" w14:textId="77777777" w:rsidR="00F61A57" w:rsidRPr="007B0AA1" w:rsidRDefault="00F61A57">
      <w:pPr>
        <w:tabs>
          <w:tab w:val="left" w:pos="540"/>
          <w:tab w:val="left" w:pos="2860"/>
          <w:tab w:val="left" w:pos="3680"/>
        </w:tabs>
        <w:spacing w:line="240" w:lineRule="auto"/>
        <w:ind w:left="630" w:hanging="630"/>
        <w:rPr>
          <w:rFonts w:cs="Arial"/>
        </w:rPr>
      </w:pPr>
    </w:p>
    <w:p w14:paraId="61EC9939" w14:textId="4D32AEF3" w:rsidR="00F61A57" w:rsidRPr="007B0AA1" w:rsidRDefault="00C455F7">
      <w:pPr>
        <w:tabs>
          <w:tab w:val="left" w:pos="540"/>
          <w:tab w:val="left" w:pos="2860"/>
          <w:tab w:val="left" w:pos="3680"/>
        </w:tabs>
        <w:spacing w:line="240" w:lineRule="auto"/>
        <w:ind w:left="630" w:hanging="630"/>
        <w:rPr>
          <w:rFonts w:cs="Arial"/>
        </w:rPr>
      </w:pPr>
      <w:r>
        <w:rPr>
          <w:rFonts w:cs="Arial"/>
        </w:rPr>
        <w:t xml:space="preserve">22. </w:t>
      </w:r>
      <w:proofErr w:type="spellStart"/>
      <w:r w:rsidR="00F61A57" w:rsidRPr="007B0AA1">
        <w:rPr>
          <w:rFonts w:cs="Arial"/>
        </w:rPr>
        <w:t>Spiridonova</w:t>
      </w:r>
      <w:proofErr w:type="spellEnd"/>
      <w:r w:rsidR="00F61A57" w:rsidRPr="007B0AA1">
        <w:rPr>
          <w:rFonts w:cs="Arial"/>
        </w:rPr>
        <w:t xml:space="preserve">, V., </w:t>
      </w:r>
      <w:proofErr w:type="spellStart"/>
      <w:r w:rsidR="00F61A57" w:rsidRPr="007B0AA1">
        <w:rPr>
          <w:rFonts w:cs="Arial"/>
        </w:rPr>
        <w:t>Akhmanova</w:t>
      </w:r>
      <w:proofErr w:type="spellEnd"/>
      <w:r w:rsidR="00F61A57" w:rsidRPr="007B0AA1">
        <w:rPr>
          <w:rFonts w:cs="Arial"/>
        </w:rPr>
        <w:t xml:space="preserve">, A. S., </w:t>
      </w:r>
      <w:proofErr w:type="spellStart"/>
      <w:r w:rsidR="00F61A57" w:rsidRPr="007B0AA1">
        <w:rPr>
          <w:rFonts w:cs="Arial"/>
        </w:rPr>
        <w:t>Kagramanova</w:t>
      </w:r>
      <w:proofErr w:type="spellEnd"/>
      <w:r w:rsidR="00F61A57" w:rsidRPr="007B0AA1">
        <w:rPr>
          <w:rFonts w:cs="Arial"/>
        </w:rPr>
        <w:t xml:space="preserve">, V. K., </w:t>
      </w:r>
      <w:proofErr w:type="spellStart"/>
      <w:r w:rsidR="00F61A57" w:rsidRPr="007B0AA1">
        <w:rPr>
          <w:rFonts w:cs="Arial"/>
        </w:rPr>
        <w:t>Kopke</w:t>
      </w:r>
      <w:proofErr w:type="spellEnd"/>
      <w:r w:rsidR="00F61A57" w:rsidRPr="007B0AA1">
        <w:rPr>
          <w:rFonts w:cs="Arial"/>
        </w:rPr>
        <w:t xml:space="preserve">, A. K. and </w:t>
      </w:r>
      <w:r w:rsidR="00F61A57" w:rsidRPr="007B0AA1">
        <w:rPr>
          <w:rFonts w:cs="Arial"/>
          <w:u w:val="single"/>
        </w:rPr>
        <w:t>Mankin, A. S</w:t>
      </w:r>
      <w:r w:rsidR="00F61A57" w:rsidRPr="007B0AA1">
        <w:rPr>
          <w:rFonts w:cs="Arial"/>
        </w:rPr>
        <w:t xml:space="preserve">. “Ribosomal protein gene cluster of </w:t>
      </w:r>
      <w:proofErr w:type="spellStart"/>
      <w:r w:rsidR="00F61A57" w:rsidRPr="007B0AA1">
        <w:rPr>
          <w:rFonts w:cs="Arial"/>
          <w:i/>
        </w:rPr>
        <w:t>Halobacterium</w:t>
      </w:r>
      <w:proofErr w:type="spellEnd"/>
      <w:r w:rsidR="00F61A57" w:rsidRPr="007B0AA1">
        <w:rPr>
          <w:rFonts w:cs="Arial"/>
          <w:i/>
        </w:rPr>
        <w:t xml:space="preserve"> </w:t>
      </w:r>
      <w:proofErr w:type="spellStart"/>
      <w:proofErr w:type="gramStart"/>
      <w:r w:rsidR="00F61A57" w:rsidRPr="007B0AA1">
        <w:rPr>
          <w:rFonts w:cs="Arial"/>
          <w:i/>
        </w:rPr>
        <w:t>halobium</w:t>
      </w:r>
      <w:proofErr w:type="spellEnd"/>
      <w:r w:rsidR="00F61A57" w:rsidRPr="007B0AA1">
        <w:rPr>
          <w:rFonts w:cs="Arial"/>
        </w:rPr>
        <w:t xml:space="preserve"> :</w:t>
      </w:r>
      <w:proofErr w:type="gramEnd"/>
      <w:r w:rsidR="00F61A57" w:rsidRPr="007B0AA1">
        <w:rPr>
          <w:rFonts w:cs="Arial"/>
        </w:rPr>
        <w:t xml:space="preserve"> nucleotide sequence of the genes coding for S3 and L29 equivalent ribosomal proteins”</w:t>
      </w:r>
      <w:r w:rsidR="00F61A57" w:rsidRPr="007B0AA1">
        <w:rPr>
          <w:rFonts w:cs="Arial"/>
          <w:i/>
        </w:rPr>
        <w:t xml:space="preserve"> Can. J. </w:t>
      </w:r>
      <w:proofErr w:type="spellStart"/>
      <w:r w:rsidR="00F61A57" w:rsidRPr="007B0AA1">
        <w:rPr>
          <w:rFonts w:cs="Arial"/>
          <w:i/>
        </w:rPr>
        <w:t>Microbiol</w:t>
      </w:r>
      <w:proofErr w:type="spellEnd"/>
      <w:r w:rsidR="00F61A57" w:rsidRPr="007B0AA1">
        <w:rPr>
          <w:rFonts w:cs="Arial"/>
        </w:rPr>
        <w:t xml:space="preserve">. </w:t>
      </w:r>
      <w:proofErr w:type="gramStart"/>
      <w:r w:rsidR="00F61A57" w:rsidRPr="007B0AA1">
        <w:rPr>
          <w:rFonts w:cs="Arial"/>
        </w:rPr>
        <w:t>35, 153-159, (1989).</w:t>
      </w:r>
      <w:proofErr w:type="gramEnd"/>
      <w:r w:rsidR="00F61A57" w:rsidRPr="007B0AA1">
        <w:rPr>
          <w:rFonts w:cs="Arial"/>
        </w:rPr>
        <w:t xml:space="preserve"> </w:t>
      </w:r>
    </w:p>
    <w:p w14:paraId="4CBEFBCB" w14:textId="77777777" w:rsidR="00F61A57" w:rsidRPr="007B0AA1" w:rsidRDefault="00F61A57">
      <w:pPr>
        <w:tabs>
          <w:tab w:val="left" w:pos="540"/>
          <w:tab w:val="left" w:pos="2860"/>
          <w:tab w:val="left" w:pos="3680"/>
        </w:tabs>
        <w:spacing w:line="240" w:lineRule="auto"/>
        <w:ind w:left="630" w:hanging="630"/>
        <w:rPr>
          <w:rFonts w:cs="Arial"/>
        </w:rPr>
      </w:pPr>
    </w:p>
    <w:p w14:paraId="55CE7DA7" w14:textId="111AD38E" w:rsidR="00F61A57" w:rsidRPr="007B0AA1" w:rsidRDefault="00C455F7">
      <w:pPr>
        <w:tabs>
          <w:tab w:val="left" w:pos="540"/>
          <w:tab w:val="left" w:pos="2860"/>
          <w:tab w:val="left" w:pos="3680"/>
        </w:tabs>
        <w:spacing w:line="240" w:lineRule="auto"/>
        <w:ind w:left="630" w:hanging="630"/>
        <w:rPr>
          <w:rFonts w:cs="Arial"/>
        </w:rPr>
      </w:pPr>
      <w:r>
        <w:rPr>
          <w:rFonts w:cs="Arial"/>
        </w:rPr>
        <w:t xml:space="preserve">21. </w:t>
      </w:r>
      <w:r w:rsidR="00F61A57" w:rsidRPr="007B0AA1">
        <w:rPr>
          <w:rFonts w:cs="Arial"/>
          <w:u w:val="single"/>
        </w:rPr>
        <w:t>Mankin, A. S.</w:t>
      </w:r>
      <w:r w:rsidR="00F61A57" w:rsidRPr="007B0AA1">
        <w:rPr>
          <w:rFonts w:cs="Arial"/>
        </w:rPr>
        <w:t xml:space="preserve"> and </w:t>
      </w:r>
      <w:proofErr w:type="spellStart"/>
      <w:r w:rsidR="00F61A57" w:rsidRPr="007B0AA1">
        <w:rPr>
          <w:rFonts w:cs="Arial"/>
        </w:rPr>
        <w:t>Kagramanova</w:t>
      </w:r>
      <w:proofErr w:type="spellEnd"/>
      <w:r w:rsidR="00F61A57" w:rsidRPr="007B0AA1">
        <w:rPr>
          <w:rFonts w:cs="Arial"/>
        </w:rPr>
        <w:t xml:space="preserve">, V. K.  (1988) Complex promoter pattern of the single ribosomal RNA operon of an </w:t>
      </w:r>
      <w:proofErr w:type="spellStart"/>
      <w:r w:rsidR="00F61A57" w:rsidRPr="007B0AA1">
        <w:rPr>
          <w:rFonts w:cs="Arial"/>
        </w:rPr>
        <w:t>archaebacterium</w:t>
      </w:r>
      <w:proofErr w:type="spellEnd"/>
      <w:r w:rsidR="00F61A57" w:rsidRPr="007B0AA1">
        <w:rPr>
          <w:rFonts w:cs="Arial"/>
        </w:rPr>
        <w:t xml:space="preserve"> </w:t>
      </w:r>
      <w:proofErr w:type="spellStart"/>
      <w:r w:rsidR="00F61A57" w:rsidRPr="007B0AA1">
        <w:rPr>
          <w:rFonts w:cs="Arial"/>
          <w:i/>
        </w:rPr>
        <w:t>Halobacterium</w:t>
      </w:r>
      <w:proofErr w:type="spellEnd"/>
      <w:r w:rsidR="00F61A57" w:rsidRPr="007B0AA1">
        <w:rPr>
          <w:rFonts w:cs="Arial"/>
          <w:i/>
        </w:rPr>
        <w:t xml:space="preserve"> </w:t>
      </w:r>
      <w:proofErr w:type="spellStart"/>
      <w:proofErr w:type="gramStart"/>
      <w:r w:rsidR="00F61A57" w:rsidRPr="007B0AA1">
        <w:rPr>
          <w:rFonts w:cs="Arial"/>
          <w:i/>
        </w:rPr>
        <w:t>halobium</w:t>
      </w:r>
      <w:proofErr w:type="spellEnd"/>
      <w:r w:rsidR="00F61A57" w:rsidRPr="007B0AA1">
        <w:rPr>
          <w:rFonts w:cs="Arial"/>
        </w:rPr>
        <w:t xml:space="preserve">  </w:t>
      </w:r>
      <w:r w:rsidR="00F61A57" w:rsidRPr="007B0AA1">
        <w:rPr>
          <w:rFonts w:cs="Arial"/>
          <w:i/>
        </w:rPr>
        <w:t>Nucleic</w:t>
      </w:r>
      <w:proofErr w:type="gramEnd"/>
      <w:r w:rsidR="00F61A57" w:rsidRPr="007B0AA1">
        <w:rPr>
          <w:rFonts w:cs="Arial"/>
          <w:i/>
        </w:rPr>
        <w:t xml:space="preserve"> Acids Res</w:t>
      </w:r>
      <w:r w:rsidR="00F61A57" w:rsidRPr="007B0AA1">
        <w:rPr>
          <w:rFonts w:cs="Arial"/>
        </w:rPr>
        <w:t xml:space="preserve">. 16, 4679-4692. </w:t>
      </w:r>
    </w:p>
    <w:p w14:paraId="6DB74083" w14:textId="77777777" w:rsidR="00F61A57" w:rsidRPr="007B0AA1" w:rsidRDefault="00F61A57">
      <w:pPr>
        <w:tabs>
          <w:tab w:val="left" w:pos="540"/>
          <w:tab w:val="left" w:pos="2860"/>
          <w:tab w:val="left" w:pos="3680"/>
        </w:tabs>
        <w:spacing w:line="240" w:lineRule="auto"/>
        <w:ind w:left="630" w:hanging="630"/>
        <w:rPr>
          <w:rFonts w:cs="Arial"/>
        </w:rPr>
      </w:pPr>
    </w:p>
    <w:p w14:paraId="2A32E16B" w14:textId="1FF18F80" w:rsidR="00F61A57" w:rsidRPr="007B0AA1" w:rsidRDefault="00C455F7">
      <w:pPr>
        <w:tabs>
          <w:tab w:val="left" w:pos="540"/>
          <w:tab w:val="left" w:pos="2860"/>
          <w:tab w:val="left" w:pos="3680"/>
        </w:tabs>
        <w:spacing w:line="240" w:lineRule="auto"/>
        <w:ind w:left="630" w:hanging="630"/>
        <w:rPr>
          <w:rFonts w:cs="Arial"/>
        </w:rPr>
      </w:pPr>
      <w:r>
        <w:rPr>
          <w:rFonts w:cs="Arial"/>
        </w:rPr>
        <w:t xml:space="preserve">20. </w:t>
      </w:r>
      <w:proofErr w:type="spellStart"/>
      <w:r w:rsidR="00F61A57" w:rsidRPr="007B0AA1">
        <w:rPr>
          <w:rFonts w:cs="Arial"/>
        </w:rPr>
        <w:t>Kagramanova</w:t>
      </w:r>
      <w:proofErr w:type="spellEnd"/>
      <w:r w:rsidR="00F61A57" w:rsidRPr="007B0AA1">
        <w:rPr>
          <w:rFonts w:cs="Arial"/>
        </w:rPr>
        <w:t xml:space="preserve">, V. K., </w:t>
      </w:r>
      <w:proofErr w:type="spellStart"/>
      <w:r w:rsidR="00F61A57" w:rsidRPr="007B0AA1">
        <w:rPr>
          <w:rFonts w:cs="Arial"/>
        </w:rPr>
        <w:t>Derckacheva</w:t>
      </w:r>
      <w:proofErr w:type="spellEnd"/>
      <w:r w:rsidR="00F61A57" w:rsidRPr="007B0AA1">
        <w:rPr>
          <w:rFonts w:cs="Arial"/>
        </w:rPr>
        <w:t xml:space="preserve">, N. I. and </w:t>
      </w:r>
      <w:r w:rsidR="00F61A57" w:rsidRPr="007B0AA1">
        <w:rPr>
          <w:rFonts w:cs="Arial"/>
          <w:u w:val="single"/>
        </w:rPr>
        <w:t>Mankin A. S.</w:t>
      </w:r>
      <w:r w:rsidR="00F61A57" w:rsidRPr="007B0AA1">
        <w:rPr>
          <w:rFonts w:cs="Arial"/>
        </w:rPr>
        <w:t xml:space="preserve"> (1988) The complete nucleotide sequence of the </w:t>
      </w:r>
      <w:proofErr w:type="spellStart"/>
      <w:r w:rsidR="00F61A57" w:rsidRPr="007B0AA1">
        <w:rPr>
          <w:rFonts w:cs="Arial"/>
        </w:rPr>
        <w:t>archaebacterial</w:t>
      </w:r>
      <w:proofErr w:type="spellEnd"/>
      <w:r w:rsidR="00F61A57" w:rsidRPr="007B0AA1">
        <w:rPr>
          <w:rFonts w:cs="Arial"/>
        </w:rPr>
        <w:t xml:space="preserve"> plasmid </w:t>
      </w:r>
      <w:proofErr w:type="spellStart"/>
      <w:r w:rsidR="00F61A57" w:rsidRPr="007B0AA1">
        <w:rPr>
          <w:rFonts w:cs="Arial"/>
        </w:rPr>
        <w:t>pHSB</w:t>
      </w:r>
      <w:proofErr w:type="spellEnd"/>
      <w:r w:rsidR="00F61A57" w:rsidRPr="007B0AA1">
        <w:rPr>
          <w:rFonts w:cs="Arial"/>
        </w:rPr>
        <w:t xml:space="preserve"> from </w:t>
      </w:r>
      <w:proofErr w:type="spellStart"/>
      <w:r w:rsidR="00F61A57" w:rsidRPr="007B0AA1">
        <w:rPr>
          <w:rFonts w:cs="Arial"/>
          <w:i/>
        </w:rPr>
        <w:t>Halobacterium</w:t>
      </w:r>
      <w:proofErr w:type="spellEnd"/>
      <w:r w:rsidR="00F61A57" w:rsidRPr="007B0AA1">
        <w:rPr>
          <w:rFonts w:cs="Arial"/>
        </w:rPr>
        <w:t xml:space="preserve">, strain SB3 </w:t>
      </w:r>
      <w:r w:rsidR="00F61A57" w:rsidRPr="007B0AA1">
        <w:rPr>
          <w:rFonts w:cs="Arial"/>
          <w:i/>
        </w:rPr>
        <w:t>Nucleic Acids Res</w:t>
      </w:r>
      <w:r w:rsidR="00F61A57" w:rsidRPr="007B0AA1">
        <w:rPr>
          <w:rFonts w:cs="Arial"/>
        </w:rPr>
        <w:t xml:space="preserve">. 16, 4158. </w:t>
      </w:r>
    </w:p>
    <w:p w14:paraId="7CFE9B36" w14:textId="77777777" w:rsidR="00F61A57" w:rsidRPr="007B0AA1" w:rsidRDefault="00F61A57">
      <w:pPr>
        <w:tabs>
          <w:tab w:val="left" w:pos="540"/>
          <w:tab w:val="left" w:pos="2860"/>
          <w:tab w:val="left" w:pos="3680"/>
        </w:tabs>
        <w:spacing w:line="240" w:lineRule="auto"/>
        <w:ind w:left="630" w:hanging="630"/>
        <w:rPr>
          <w:rFonts w:cs="Arial"/>
        </w:rPr>
      </w:pPr>
    </w:p>
    <w:p w14:paraId="4E95628C" w14:textId="1D1A95CD" w:rsidR="00F61A57" w:rsidRPr="007B0AA1" w:rsidRDefault="00C455F7">
      <w:pPr>
        <w:tabs>
          <w:tab w:val="left" w:pos="540"/>
          <w:tab w:val="left" w:pos="2860"/>
          <w:tab w:val="left" w:pos="3680"/>
        </w:tabs>
        <w:spacing w:line="240" w:lineRule="auto"/>
        <w:ind w:left="630" w:hanging="630"/>
        <w:rPr>
          <w:rFonts w:cs="Arial"/>
        </w:rPr>
      </w:pPr>
      <w:r>
        <w:rPr>
          <w:rFonts w:cs="Arial"/>
        </w:rPr>
        <w:t xml:space="preserve">19. </w:t>
      </w:r>
      <w:proofErr w:type="spellStart"/>
      <w:r w:rsidR="00F61A57" w:rsidRPr="007B0AA1">
        <w:rPr>
          <w:rFonts w:cs="Arial"/>
          <w:u w:val="single"/>
        </w:rPr>
        <w:t>Bogdanov</w:t>
      </w:r>
      <w:proofErr w:type="spellEnd"/>
      <w:r w:rsidR="00F61A57" w:rsidRPr="007B0AA1">
        <w:rPr>
          <w:rFonts w:cs="Arial"/>
          <w:u w:val="single"/>
        </w:rPr>
        <w:t>, A. A.</w:t>
      </w:r>
      <w:r w:rsidR="00F61A57" w:rsidRPr="007B0AA1">
        <w:rPr>
          <w:rFonts w:cs="Arial"/>
        </w:rPr>
        <w:t xml:space="preserve">, </w:t>
      </w:r>
      <w:proofErr w:type="spellStart"/>
      <w:r w:rsidR="00F61A57" w:rsidRPr="007B0AA1">
        <w:rPr>
          <w:rFonts w:cs="Arial"/>
        </w:rPr>
        <w:t>Chichkova</w:t>
      </w:r>
      <w:proofErr w:type="spellEnd"/>
      <w:r w:rsidR="00F61A57" w:rsidRPr="007B0AA1">
        <w:rPr>
          <w:rFonts w:cs="Arial"/>
        </w:rPr>
        <w:t xml:space="preserve">, N. V., </w:t>
      </w:r>
      <w:proofErr w:type="spellStart"/>
      <w:r w:rsidR="00F61A57" w:rsidRPr="007B0AA1">
        <w:rPr>
          <w:rFonts w:cs="Arial"/>
        </w:rPr>
        <w:t>Kopylov</w:t>
      </w:r>
      <w:proofErr w:type="spellEnd"/>
      <w:r w:rsidR="00F61A57" w:rsidRPr="007B0AA1">
        <w:rPr>
          <w:rFonts w:cs="Arial"/>
        </w:rPr>
        <w:t xml:space="preserve">, A. M., Mankin, A. S. and </w:t>
      </w:r>
      <w:proofErr w:type="spellStart"/>
      <w:r w:rsidR="00F61A57" w:rsidRPr="007B0AA1">
        <w:rPr>
          <w:rFonts w:cs="Arial"/>
        </w:rPr>
        <w:t>Skripkin</w:t>
      </w:r>
      <w:proofErr w:type="spellEnd"/>
      <w:r w:rsidR="00F61A57" w:rsidRPr="007B0AA1">
        <w:rPr>
          <w:rFonts w:cs="Arial"/>
        </w:rPr>
        <w:t xml:space="preserve">, E. A.  (1988) Surface topography of ribosomal RNA </w:t>
      </w:r>
      <w:r w:rsidR="00F61A57" w:rsidRPr="007B0AA1">
        <w:rPr>
          <w:rFonts w:cs="Arial"/>
          <w:i/>
        </w:rPr>
        <w:t>Methods in Enzymology</w:t>
      </w:r>
      <w:r w:rsidR="00F61A57" w:rsidRPr="007B0AA1">
        <w:rPr>
          <w:rFonts w:cs="Arial"/>
        </w:rPr>
        <w:t>, vol. 164, pp. 440-456 (</w:t>
      </w:r>
      <w:proofErr w:type="spellStart"/>
      <w:r w:rsidR="00F61A57" w:rsidRPr="007B0AA1">
        <w:rPr>
          <w:rFonts w:cs="Arial"/>
        </w:rPr>
        <w:t>H.F.Noller</w:t>
      </w:r>
      <w:proofErr w:type="spellEnd"/>
      <w:r w:rsidR="00F61A57" w:rsidRPr="007B0AA1">
        <w:rPr>
          <w:rFonts w:cs="Arial"/>
        </w:rPr>
        <w:t xml:space="preserve"> and </w:t>
      </w:r>
      <w:proofErr w:type="spellStart"/>
      <w:r w:rsidR="00F61A57" w:rsidRPr="007B0AA1">
        <w:rPr>
          <w:rFonts w:cs="Arial"/>
        </w:rPr>
        <w:t>K.Moldave</w:t>
      </w:r>
      <w:proofErr w:type="spellEnd"/>
      <w:r w:rsidR="00F61A57" w:rsidRPr="007B0AA1">
        <w:rPr>
          <w:rFonts w:cs="Arial"/>
        </w:rPr>
        <w:t xml:space="preserve">, eds.) Academic Press. </w:t>
      </w:r>
    </w:p>
    <w:p w14:paraId="53F27F7B" w14:textId="77777777" w:rsidR="00F61A57" w:rsidRPr="007B0AA1" w:rsidRDefault="00F61A57">
      <w:pPr>
        <w:tabs>
          <w:tab w:val="left" w:pos="540"/>
          <w:tab w:val="left" w:pos="2860"/>
          <w:tab w:val="left" w:pos="3680"/>
        </w:tabs>
        <w:spacing w:line="240" w:lineRule="auto"/>
        <w:ind w:left="630" w:hanging="630"/>
        <w:rPr>
          <w:rFonts w:cs="Arial"/>
        </w:rPr>
      </w:pPr>
    </w:p>
    <w:p w14:paraId="19117DBC" w14:textId="1829F7F8" w:rsidR="00F61A57" w:rsidRPr="007B0AA1" w:rsidRDefault="00C455F7">
      <w:pPr>
        <w:tabs>
          <w:tab w:val="left" w:pos="540"/>
          <w:tab w:val="left" w:pos="2860"/>
          <w:tab w:val="left" w:pos="3680"/>
        </w:tabs>
        <w:spacing w:line="240" w:lineRule="auto"/>
        <w:ind w:left="630" w:hanging="630"/>
        <w:rPr>
          <w:rFonts w:cs="Arial"/>
        </w:rPr>
      </w:pPr>
      <w:r>
        <w:rPr>
          <w:rFonts w:cs="Arial"/>
        </w:rPr>
        <w:t xml:space="preserve">18. </w:t>
      </w:r>
      <w:r w:rsidR="00F61A57" w:rsidRPr="007B0AA1">
        <w:rPr>
          <w:rFonts w:cs="Arial"/>
          <w:u w:val="single"/>
        </w:rPr>
        <w:t>Mankin, A. S.</w:t>
      </w:r>
      <w:r w:rsidR="00F61A57" w:rsidRPr="007B0AA1">
        <w:rPr>
          <w:rFonts w:cs="Arial"/>
        </w:rPr>
        <w:t xml:space="preserve">, </w:t>
      </w:r>
      <w:proofErr w:type="spellStart"/>
      <w:r w:rsidR="00F61A57" w:rsidRPr="007B0AA1">
        <w:rPr>
          <w:rFonts w:cs="Arial"/>
        </w:rPr>
        <w:t>Skripkin</w:t>
      </w:r>
      <w:proofErr w:type="spellEnd"/>
      <w:r w:rsidR="00F61A57" w:rsidRPr="007B0AA1">
        <w:rPr>
          <w:rFonts w:cs="Arial"/>
        </w:rPr>
        <w:t xml:space="preserve">, E. A. and </w:t>
      </w:r>
      <w:proofErr w:type="spellStart"/>
      <w:r w:rsidR="00F61A57" w:rsidRPr="007B0AA1">
        <w:rPr>
          <w:rFonts w:cs="Arial"/>
        </w:rPr>
        <w:t>Kagramanova</w:t>
      </w:r>
      <w:proofErr w:type="spellEnd"/>
      <w:r w:rsidR="00F61A57" w:rsidRPr="007B0AA1">
        <w:rPr>
          <w:rFonts w:cs="Arial"/>
        </w:rPr>
        <w:t xml:space="preserve">, V. K.  (1987) A putative internal promoter in the 16S/23S intergenic spacer of the rRNA operons of </w:t>
      </w:r>
      <w:proofErr w:type="spellStart"/>
      <w:r w:rsidR="00F61A57" w:rsidRPr="007B0AA1">
        <w:rPr>
          <w:rFonts w:cs="Arial"/>
        </w:rPr>
        <w:t>archaebacteria</w:t>
      </w:r>
      <w:proofErr w:type="spellEnd"/>
      <w:r w:rsidR="00F61A57" w:rsidRPr="007B0AA1">
        <w:rPr>
          <w:rFonts w:cs="Arial"/>
        </w:rPr>
        <w:t xml:space="preserve"> and </w:t>
      </w:r>
      <w:proofErr w:type="gramStart"/>
      <w:r w:rsidR="00F61A57" w:rsidRPr="007B0AA1">
        <w:rPr>
          <w:rFonts w:cs="Arial"/>
        </w:rPr>
        <w:t xml:space="preserve">eubacteria  </w:t>
      </w:r>
      <w:r w:rsidR="00F61A57" w:rsidRPr="007B0AA1">
        <w:rPr>
          <w:rFonts w:cs="Arial"/>
          <w:i/>
        </w:rPr>
        <w:t>FEBS</w:t>
      </w:r>
      <w:proofErr w:type="gramEnd"/>
      <w:r w:rsidR="00F61A57" w:rsidRPr="007B0AA1">
        <w:rPr>
          <w:rFonts w:cs="Arial"/>
          <w:i/>
        </w:rPr>
        <w:t xml:space="preserve"> </w:t>
      </w:r>
      <w:proofErr w:type="spellStart"/>
      <w:r w:rsidR="00F61A57" w:rsidRPr="007B0AA1">
        <w:rPr>
          <w:rFonts w:cs="Arial"/>
          <w:i/>
        </w:rPr>
        <w:t>Lett</w:t>
      </w:r>
      <w:proofErr w:type="spellEnd"/>
      <w:r w:rsidR="00F61A57" w:rsidRPr="007B0AA1">
        <w:rPr>
          <w:rFonts w:cs="Arial"/>
        </w:rPr>
        <w:t xml:space="preserve">. </w:t>
      </w:r>
      <w:proofErr w:type="gramStart"/>
      <w:r w:rsidR="00F61A57" w:rsidRPr="007B0AA1">
        <w:rPr>
          <w:rFonts w:cs="Arial"/>
        </w:rPr>
        <w:t>219, 269-273.</w:t>
      </w:r>
      <w:proofErr w:type="gramEnd"/>
      <w:r w:rsidR="00F61A57" w:rsidRPr="007B0AA1">
        <w:rPr>
          <w:rFonts w:cs="Arial"/>
        </w:rPr>
        <w:t xml:space="preserve"> </w:t>
      </w:r>
    </w:p>
    <w:p w14:paraId="4F1145ED" w14:textId="77777777" w:rsidR="00F61A57" w:rsidRPr="007B0AA1" w:rsidRDefault="00F61A57">
      <w:pPr>
        <w:tabs>
          <w:tab w:val="left" w:pos="540"/>
          <w:tab w:val="left" w:pos="2860"/>
          <w:tab w:val="left" w:pos="3680"/>
        </w:tabs>
        <w:spacing w:line="240" w:lineRule="auto"/>
        <w:ind w:left="630" w:hanging="630"/>
        <w:rPr>
          <w:rFonts w:cs="Arial"/>
        </w:rPr>
      </w:pPr>
    </w:p>
    <w:p w14:paraId="64B46A84" w14:textId="1DCB37D7" w:rsidR="00F61A57" w:rsidRPr="007B0AA1" w:rsidRDefault="00C455F7">
      <w:pPr>
        <w:tabs>
          <w:tab w:val="left" w:pos="540"/>
          <w:tab w:val="left" w:pos="2860"/>
          <w:tab w:val="left" w:pos="3680"/>
        </w:tabs>
        <w:spacing w:line="240" w:lineRule="auto"/>
        <w:ind w:left="630" w:hanging="630"/>
        <w:rPr>
          <w:rFonts w:cs="Arial"/>
        </w:rPr>
      </w:pPr>
      <w:r>
        <w:rPr>
          <w:rFonts w:cs="Arial"/>
        </w:rPr>
        <w:t xml:space="preserve">17. </w:t>
      </w:r>
      <w:r w:rsidR="00F61A57" w:rsidRPr="007B0AA1">
        <w:rPr>
          <w:rFonts w:cs="Arial"/>
          <w:u w:val="single"/>
        </w:rPr>
        <w:t>Mankin, A. S.,</w:t>
      </w:r>
      <w:r w:rsidR="00F61A57" w:rsidRPr="007B0AA1">
        <w:rPr>
          <w:rFonts w:cs="Arial"/>
        </w:rPr>
        <w:t xml:space="preserve"> </w:t>
      </w:r>
      <w:proofErr w:type="spellStart"/>
      <w:r w:rsidR="00F61A57" w:rsidRPr="007B0AA1">
        <w:rPr>
          <w:rFonts w:cs="Arial"/>
        </w:rPr>
        <w:t>Skripkin</w:t>
      </w:r>
      <w:proofErr w:type="spellEnd"/>
      <w:r w:rsidR="00F61A57" w:rsidRPr="007B0AA1">
        <w:rPr>
          <w:rFonts w:cs="Arial"/>
        </w:rPr>
        <w:t xml:space="preserve">, E. A. and </w:t>
      </w:r>
      <w:proofErr w:type="spellStart"/>
      <w:r w:rsidR="00F61A57" w:rsidRPr="007B0AA1">
        <w:rPr>
          <w:rFonts w:cs="Arial"/>
        </w:rPr>
        <w:t>Kagramanova</w:t>
      </w:r>
      <w:proofErr w:type="spellEnd"/>
      <w:r w:rsidR="00F61A57" w:rsidRPr="007B0AA1">
        <w:rPr>
          <w:rFonts w:cs="Arial"/>
        </w:rPr>
        <w:t xml:space="preserve">, V. K. (1987) Promoters of the stable RNA genes of </w:t>
      </w:r>
      <w:proofErr w:type="spellStart"/>
      <w:r w:rsidR="00F61A57" w:rsidRPr="007B0AA1">
        <w:rPr>
          <w:rFonts w:cs="Arial"/>
        </w:rPr>
        <w:t>halophilic</w:t>
      </w:r>
      <w:proofErr w:type="spellEnd"/>
      <w:r w:rsidR="00F61A57" w:rsidRPr="007B0AA1">
        <w:rPr>
          <w:rFonts w:cs="Arial"/>
        </w:rPr>
        <w:t xml:space="preserve"> </w:t>
      </w:r>
      <w:proofErr w:type="spellStart"/>
      <w:proofErr w:type="gramStart"/>
      <w:r w:rsidR="00F61A57" w:rsidRPr="007B0AA1">
        <w:rPr>
          <w:rFonts w:cs="Arial"/>
        </w:rPr>
        <w:t>archaebacteria</w:t>
      </w:r>
      <w:proofErr w:type="spellEnd"/>
      <w:r w:rsidR="00F61A57" w:rsidRPr="007B0AA1">
        <w:rPr>
          <w:rFonts w:cs="Arial"/>
        </w:rPr>
        <w:t xml:space="preserve">  </w:t>
      </w:r>
      <w:proofErr w:type="spellStart"/>
      <w:r w:rsidR="00F61A57" w:rsidRPr="007B0AA1">
        <w:rPr>
          <w:rFonts w:cs="Arial"/>
        </w:rPr>
        <w:t>Biol.Nauki</w:t>
      </w:r>
      <w:proofErr w:type="spellEnd"/>
      <w:proofErr w:type="gramEnd"/>
      <w:r w:rsidR="00F61A57" w:rsidRPr="007B0AA1">
        <w:rPr>
          <w:rFonts w:cs="Arial"/>
        </w:rPr>
        <w:t xml:space="preserve">. </w:t>
      </w:r>
      <w:proofErr w:type="gramStart"/>
      <w:r w:rsidR="00F61A57" w:rsidRPr="007B0AA1">
        <w:rPr>
          <w:rFonts w:cs="Arial"/>
        </w:rPr>
        <w:t>4, 18-25.</w:t>
      </w:r>
      <w:proofErr w:type="gramEnd"/>
      <w:r w:rsidR="00F61A57" w:rsidRPr="007B0AA1">
        <w:rPr>
          <w:rFonts w:cs="Arial"/>
        </w:rPr>
        <w:t xml:space="preserve"> </w:t>
      </w:r>
    </w:p>
    <w:p w14:paraId="7867267D" w14:textId="77777777" w:rsidR="00F61A57" w:rsidRPr="007B0AA1" w:rsidRDefault="00F61A57">
      <w:pPr>
        <w:tabs>
          <w:tab w:val="left" w:pos="540"/>
          <w:tab w:val="left" w:pos="2860"/>
          <w:tab w:val="left" w:pos="3680"/>
        </w:tabs>
        <w:spacing w:line="240" w:lineRule="auto"/>
        <w:ind w:left="630" w:hanging="630"/>
        <w:rPr>
          <w:rFonts w:cs="Arial"/>
        </w:rPr>
      </w:pPr>
    </w:p>
    <w:p w14:paraId="283C6FC4" w14:textId="7528156F" w:rsidR="00F61A57" w:rsidRPr="007B0AA1" w:rsidRDefault="00C455F7">
      <w:pPr>
        <w:tabs>
          <w:tab w:val="left" w:pos="540"/>
          <w:tab w:val="left" w:pos="2860"/>
          <w:tab w:val="left" w:pos="3680"/>
        </w:tabs>
        <w:spacing w:line="240" w:lineRule="auto"/>
        <w:ind w:left="630" w:hanging="630"/>
        <w:rPr>
          <w:rFonts w:cs="Arial"/>
        </w:rPr>
      </w:pPr>
      <w:r>
        <w:rPr>
          <w:rFonts w:cs="Arial"/>
        </w:rPr>
        <w:t xml:space="preserve">16. </w:t>
      </w:r>
      <w:r w:rsidR="00F61A57" w:rsidRPr="007B0AA1">
        <w:rPr>
          <w:rFonts w:cs="Arial"/>
          <w:u w:val="single"/>
        </w:rPr>
        <w:t>Mankin, A. S.</w:t>
      </w:r>
      <w:r w:rsidR="00F61A57" w:rsidRPr="007B0AA1">
        <w:rPr>
          <w:rFonts w:cs="Arial"/>
        </w:rPr>
        <w:t xml:space="preserve"> and </w:t>
      </w:r>
      <w:proofErr w:type="spellStart"/>
      <w:r w:rsidR="00F61A57" w:rsidRPr="007B0AA1">
        <w:rPr>
          <w:rFonts w:cs="Arial"/>
        </w:rPr>
        <w:t>Kagramanova</w:t>
      </w:r>
      <w:proofErr w:type="spellEnd"/>
      <w:r w:rsidR="00F61A57" w:rsidRPr="007B0AA1">
        <w:rPr>
          <w:rFonts w:cs="Arial"/>
        </w:rPr>
        <w:t xml:space="preserve">, V. K. (1986) Complete nucleotide sequence of the single ribosomal RNA operon of </w:t>
      </w:r>
      <w:proofErr w:type="spellStart"/>
      <w:r w:rsidR="00F61A57" w:rsidRPr="007B0AA1">
        <w:rPr>
          <w:rFonts w:cs="Arial"/>
          <w:i/>
        </w:rPr>
        <w:t>Halobacterium</w:t>
      </w:r>
      <w:proofErr w:type="spellEnd"/>
      <w:r w:rsidR="00F61A57" w:rsidRPr="007B0AA1">
        <w:rPr>
          <w:rFonts w:cs="Arial"/>
          <w:i/>
        </w:rPr>
        <w:t xml:space="preserve"> </w:t>
      </w:r>
      <w:proofErr w:type="spellStart"/>
      <w:r w:rsidR="00F61A57" w:rsidRPr="007B0AA1">
        <w:rPr>
          <w:rFonts w:cs="Arial"/>
          <w:i/>
        </w:rPr>
        <w:t>halobium</w:t>
      </w:r>
      <w:proofErr w:type="spellEnd"/>
      <w:r w:rsidR="00F61A57" w:rsidRPr="007B0AA1">
        <w:rPr>
          <w:rFonts w:cs="Arial"/>
        </w:rPr>
        <w:t xml:space="preserve">. Secondary structure of the </w:t>
      </w:r>
      <w:proofErr w:type="spellStart"/>
      <w:r w:rsidR="00F61A57" w:rsidRPr="007B0AA1">
        <w:rPr>
          <w:rFonts w:cs="Arial"/>
        </w:rPr>
        <w:t>archaebacterial</w:t>
      </w:r>
      <w:proofErr w:type="spellEnd"/>
      <w:r w:rsidR="00F61A57" w:rsidRPr="007B0AA1">
        <w:rPr>
          <w:rFonts w:cs="Arial"/>
        </w:rPr>
        <w:t xml:space="preserve"> 23S </w:t>
      </w:r>
      <w:proofErr w:type="gramStart"/>
      <w:r w:rsidR="00F61A57" w:rsidRPr="007B0AA1">
        <w:rPr>
          <w:rFonts w:cs="Arial"/>
        </w:rPr>
        <w:t xml:space="preserve">rRNA </w:t>
      </w:r>
      <w:r w:rsidR="00F61A57" w:rsidRPr="007B0AA1">
        <w:rPr>
          <w:rFonts w:cs="Arial"/>
          <w:i/>
        </w:rPr>
        <w:t xml:space="preserve"> </w:t>
      </w:r>
      <w:proofErr w:type="spellStart"/>
      <w:r w:rsidR="00F61A57" w:rsidRPr="007B0AA1">
        <w:rPr>
          <w:rFonts w:cs="Arial"/>
          <w:i/>
        </w:rPr>
        <w:t>Mol.Gen.Genet</w:t>
      </w:r>
      <w:proofErr w:type="spellEnd"/>
      <w:proofErr w:type="gramEnd"/>
      <w:r w:rsidR="00F61A57" w:rsidRPr="007B0AA1">
        <w:rPr>
          <w:rFonts w:cs="Arial"/>
          <w:i/>
        </w:rPr>
        <w:t>.</w:t>
      </w:r>
      <w:r w:rsidR="00F61A57" w:rsidRPr="007B0AA1">
        <w:rPr>
          <w:rFonts w:cs="Arial"/>
        </w:rPr>
        <w:t xml:space="preserve"> </w:t>
      </w:r>
      <w:proofErr w:type="gramStart"/>
      <w:r w:rsidR="00F61A57" w:rsidRPr="007B0AA1">
        <w:rPr>
          <w:rFonts w:cs="Arial"/>
        </w:rPr>
        <w:t>202, 152-161.</w:t>
      </w:r>
      <w:proofErr w:type="gramEnd"/>
      <w:r w:rsidR="00F61A57" w:rsidRPr="007B0AA1">
        <w:rPr>
          <w:rFonts w:cs="Arial"/>
        </w:rPr>
        <w:t xml:space="preserve"> </w:t>
      </w:r>
    </w:p>
    <w:p w14:paraId="31986A7A" w14:textId="77777777" w:rsidR="00F61A57" w:rsidRPr="007B0AA1" w:rsidRDefault="00F61A57">
      <w:pPr>
        <w:tabs>
          <w:tab w:val="left" w:pos="540"/>
          <w:tab w:val="left" w:pos="2860"/>
          <w:tab w:val="left" w:pos="3680"/>
        </w:tabs>
        <w:spacing w:line="240" w:lineRule="auto"/>
        <w:ind w:left="630" w:hanging="630"/>
        <w:rPr>
          <w:rFonts w:cs="Arial"/>
        </w:rPr>
      </w:pPr>
    </w:p>
    <w:p w14:paraId="3F398D9B" w14:textId="7FF500AE" w:rsidR="00F61A57" w:rsidRPr="007B0AA1" w:rsidRDefault="00C455F7">
      <w:pPr>
        <w:tabs>
          <w:tab w:val="left" w:pos="540"/>
          <w:tab w:val="left" w:pos="2860"/>
          <w:tab w:val="left" w:pos="3680"/>
        </w:tabs>
        <w:spacing w:line="240" w:lineRule="auto"/>
        <w:ind w:left="630" w:hanging="630"/>
        <w:rPr>
          <w:rFonts w:cs="Arial"/>
        </w:rPr>
      </w:pPr>
      <w:r>
        <w:rPr>
          <w:rFonts w:cs="Arial"/>
        </w:rPr>
        <w:t xml:space="preserve">15. </w:t>
      </w:r>
      <w:r w:rsidR="00F61A57" w:rsidRPr="007B0AA1">
        <w:rPr>
          <w:rFonts w:cs="Arial"/>
          <w:u w:val="single"/>
        </w:rPr>
        <w:t>Mankin, A. S.</w:t>
      </w:r>
      <w:r w:rsidR="00F61A57" w:rsidRPr="007B0AA1">
        <w:rPr>
          <w:rFonts w:cs="Arial"/>
        </w:rPr>
        <w:t xml:space="preserve">, </w:t>
      </w:r>
      <w:proofErr w:type="spellStart"/>
      <w:r w:rsidR="00F61A57" w:rsidRPr="007B0AA1">
        <w:rPr>
          <w:rFonts w:cs="Arial"/>
        </w:rPr>
        <w:t>Skryabin</w:t>
      </w:r>
      <w:proofErr w:type="spellEnd"/>
      <w:r w:rsidR="00F61A57" w:rsidRPr="007B0AA1">
        <w:rPr>
          <w:rFonts w:cs="Arial"/>
        </w:rPr>
        <w:t xml:space="preserve">, K. G. and </w:t>
      </w:r>
      <w:proofErr w:type="spellStart"/>
      <w:r w:rsidR="00F61A57" w:rsidRPr="007B0AA1">
        <w:rPr>
          <w:rFonts w:cs="Arial"/>
        </w:rPr>
        <w:t>Rubtsov</w:t>
      </w:r>
      <w:proofErr w:type="spellEnd"/>
      <w:r w:rsidR="00F61A57" w:rsidRPr="007B0AA1">
        <w:rPr>
          <w:rFonts w:cs="Arial"/>
        </w:rPr>
        <w:t xml:space="preserve">, P. M. (1986) Identification of ten additional nucleotides in the primary structure of yeast 18S </w:t>
      </w:r>
      <w:proofErr w:type="gramStart"/>
      <w:r w:rsidR="00F61A57" w:rsidRPr="007B0AA1">
        <w:rPr>
          <w:rFonts w:cs="Arial"/>
        </w:rPr>
        <w:t xml:space="preserve">rRNA </w:t>
      </w:r>
      <w:r w:rsidR="00F61A57" w:rsidRPr="007B0AA1">
        <w:rPr>
          <w:rFonts w:cs="Arial"/>
          <w:i/>
        </w:rPr>
        <w:t xml:space="preserve"> Gene</w:t>
      </w:r>
      <w:proofErr w:type="gramEnd"/>
      <w:r w:rsidR="00F61A57" w:rsidRPr="007B0AA1">
        <w:rPr>
          <w:rFonts w:cs="Arial"/>
        </w:rPr>
        <w:t xml:space="preserve"> 44, 143-145. </w:t>
      </w:r>
    </w:p>
    <w:p w14:paraId="1DFA517F" w14:textId="77777777" w:rsidR="00F61A57" w:rsidRPr="007B0AA1" w:rsidRDefault="00F61A57">
      <w:pPr>
        <w:tabs>
          <w:tab w:val="left" w:pos="540"/>
          <w:tab w:val="left" w:pos="2860"/>
          <w:tab w:val="left" w:pos="3680"/>
        </w:tabs>
        <w:spacing w:line="240" w:lineRule="auto"/>
        <w:ind w:left="630" w:hanging="630"/>
        <w:rPr>
          <w:rFonts w:cs="Arial"/>
        </w:rPr>
      </w:pPr>
    </w:p>
    <w:p w14:paraId="271534FA" w14:textId="55D5A3AD" w:rsidR="00F61A57" w:rsidRPr="007B0AA1" w:rsidRDefault="00C455F7">
      <w:pPr>
        <w:tabs>
          <w:tab w:val="left" w:pos="540"/>
          <w:tab w:val="left" w:pos="2860"/>
          <w:tab w:val="left" w:pos="3680"/>
        </w:tabs>
        <w:spacing w:line="240" w:lineRule="auto"/>
        <w:ind w:left="630" w:hanging="630"/>
        <w:rPr>
          <w:rFonts w:cs="Arial"/>
        </w:rPr>
      </w:pPr>
      <w:r w:rsidRPr="00C455F7">
        <w:rPr>
          <w:rFonts w:cs="Arial"/>
        </w:rPr>
        <w:t xml:space="preserve">14. </w:t>
      </w:r>
      <w:r w:rsidR="00F61A57" w:rsidRPr="007B0AA1">
        <w:rPr>
          <w:rFonts w:cs="Arial"/>
          <w:u w:val="single"/>
        </w:rPr>
        <w:t>Mankin, A. S.,</w:t>
      </w:r>
      <w:r w:rsidR="00F61A57" w:rsidRPr="007B0AA1">
        <w:rPr>
          <w:rFonts w:cs="Arial"/>
        </w:rPr>
        <w:t xml:space="preserve"> </w:t>
      </w:r>
      <w:proofErr w:type="spellStart"/>
      <w:r w:rsidR="00F61A57" w:rsidRPr="007B0AA1">
        <w:rPr>
          <w:rFonts w:cs="Arial"/>
        </w:rPr>
        <w:t>Kagramanova</w:t>
      </w:r>
      <w:proofErr w:type="spellEnd"/>
      <w:r w:rsidR="00F61A57" w:rsidRPr="007B0AA1">
        <w:rPr>
          <w:rFonts w:cs="Arial"/>
        </w:rPr>
        <w:t xml:space="preserve">, V. K., </w:t>
      </w:r>
      <w:proofErr w:type="spellStart"/>
      <w:r w:rsidR="00F61A57" w:rsidRPr="007B0AA1">
        <w:rPr>
          <w:rFonts w:cs="Arial"/>
        </w:rPr>
        <w:t>Teterina</w:t>
      </w:r>
      <w:proofErr w:type="spellEnd"/>
      <w:r w:rsidR="00F61A57" w:rsidRPr="007B0AA1">
        <w:rPr>
          <w:rFonts w:cs="Arial"/>
        </w:rPr>
        <w:t xml:space="preserve">, N. L., </w:t>
      </w:r>
      <w:proofErr w:type="spellStart"/>
      <w:r w:rsidR="00F61A57" w:rsidRPr="007B0AA1">
        <w:rPr>
          <w:rFonts w:cs="Arial"/>
        </w:rPr>
        <w:t>Rubtsov</w:t>
      </w:r>
      <w:proofErr w:type="spellEnd"/>
      <w:r w:rsidR="00F61A57" w:rsidRPr="007B0AA1">
        <w:rPr>
          <w:rFonts w:cs="Arial"/>
        </w:rPr>
        <w:t xml:space="preserve">, P. M., </w:t>
      </w:r>
      <w:proofErr w:type="spellStart"/>
      <w:r w:rsidR="00F61A57" w:rsidRPr="007B0AA1">
        <w:rPr>
          <w:rFonts w:cs="Arial"/>
        </w:rPr>
        <w:t>Belova</w:t>
      </w:r>
      <w:proofErr w:type="spellEnd"/>
      <w:r w:rsidR="00F61A57" w:rsidRPr="007B0AA1">
        <w:rPr>
          <w:rFonts w:cs="Arial"/>
        </w:rPr>
        <w:t xml:space="preserve">, E. N., </w:t>
      </w:r>
      <w:proofErr w:type="spellStart"/>
      <w:r w:rsidR="00F61A57" w:rsidRPr="007B0AA1">
        <w:rPr>
          <w:rFonts w:cs="Arial"/>
        </w:rPr>
        <w:t>Kopylov</w:t>
      </w:r>
      <w:proofErr w:type="spellEnd"/>
      <w:r w:rsidR="00F61A57" w:rsidRPr="007B0AA1">
        <w:rPr>
          <w:rFonts w:cs="Arial"/>
        </w:rPr>
        <w:t xml:space="preserve">, A. M., </w:t>
      </w:r>
      <w:proofErr w:type="spellStart"/>
      <w:r w:rsidR="00F61A57" w:rsidRPr="007B0AA1">
        <w:rPr>
          <w:rFonts w:cs="Arial"/>
        </w:rPr>
        <w:t>Bogdanov</w:t>
      </w:r>
      <w:proofErr w:type="spellEnd"/>
      <w:r w:rsidR="00F61A57" w:rsidRPr="007B0AA1">
        <w:rPr>
          <w:rFonts w:cs="Arial"/>
        </w:rPr>
        <w:t xml:space="preserve">, A. A. and </w:t>
      </w:r>
      <w:proofErr w:type="spellStart"/>
      <w:r w:rsidR="00F61A57" w:rsidRPr="007B0AA1">
        <w:rPr>
          <w:rFonts w:cs="Arial"/>
        </w:rPr>
        <w:t>Baratova</w:t>
      </w:r>
      <w:proofErr w:type="spellEnd"/>
      <w:r w:rsidR="00F61A57" w:rsidRPr="007B0AA1">
        <w:rPr>
          <w:rFonts w:cs="Arial"/>
        </w:rPr>
        <w:t xml:space="preserve">, L. A. (1985) The nucleotide sequence of the gene coding for 16S rRNA from </w:t>
      </w:r>
      <w:proofErr w:type="spellStart"/>
      <w:r w:rsidR="00F61A57" w:rsidRPr="007B0AA1">
        <w:rPr>
          <w:rFonts w:cs="Arial"/>
        </w:rPr>
        <w:t>archaebacterium</w:t>
      </w:r>
      <w:proofErr w:type="spellEnd"/>
      <w:r w:rsidR="00F61A57" w:rsidRPr="007B0AA1">
        <w:rPr>
          <w:rFonts w:cs="Arial"/>
        </w:rPr>
        <w:t xml:space="preserve"> </w:t>
      </w:r>
      <w:proofErr w:type="spellStart"/>
      <w:r w:rsidR="00F61A57" w:rsidRPr="007B0AA1">
        <w:rPr>
          <w:rFonts w:cs="Arial"/>
          <w:i/>
        </w:rPr>
        <w:t>Halobacterium</w:t>
      </w:r>
      <w:proofErr w:type="spellEnd"/>
      <w:r w:rsidR="00F61A57" w:rsidRPr="007B0AA1">
        <w:rPr>
          <w:rFonts w:cs="Arial"/>
          <w:i/>
        </w:rPr>
        <w:t xml:space="preserve"> </w:t>
      </w:r>
      <w:proofErr w:type="spellStart"/>
      <w:proofErr w:type="gramStart"/>
      <w:r w:rsidR="00F61A57" w:rsidRPr="007B0AA1">
        <w:rPr>
          <w:rFonts w:cs="Arial"/>
          <w:i/>
        </w:rPr>
        <w:t>halobium</w:t>
      </w:r>
      <w:proofErr w:type="spellEnd"/>
      <w:r w:rsidR="00F61A57" w:rsidRPr="007B0AA1">
        <w:rPr>
          <w:rFonts w:cs="Arial"/>
        </w:rPr>
        <w:t xml:space="preserve">  </w:t>
      </w:r>
      <w:r w:rsidR="00F61A57" w:rsidRPr="007B0AA1">
        <w:rPr>
          <w:rFonts w:cs="Arial"/>
          <w:i/>
        </w:rPr>
        <w:t>Gene</w:t>
      </w:r>
      <w:proofErr w:type="gramEnd"/>
      <w:r w:rsidR="00F61A57" w:rsidRPr="007B0AA1">
        <w:rPr>
          <w:rFonts w:cs="Arial"/>
        </w:rPr>
        <w:t xml:space="preserve"> 37, 181-189. </w:t>
      </w:r>
    </w:p>
    <w:p w14:paraId="739E2B5E" w14:textId="77777777" w:rsidR="00F61A57" w:rsidRPr="007B0AA1" w:rsidRDefault="00F61A57">
      <w:pPr>
        <w:tabs>
          <w:tab w:val="left" w:pos="540"/>
          <w:tab w:val="left" w:pos="2860"/>
          <w:tab w:val="left" w:pos="3680"/>
        </w:tabs>
        <w:spacing w:line="240" w:lineRule="auto"/>
        <w:ind w:left="630" w:hanging="630"/>
        <w:rPr>
          <w:rFonts w:cs="Arial"/>
        </w:rPr>
      </w:pPr>
    </w:p>
    <w:p w14:paraId="15F2991B" w14:textId="56E622E6" w:rsidR="00F61A57" w:rsidRPr="007B0AA1" w:rsidRDefault="00C455F7">
      <w:pPr>
        <w:tabs>
          <w:tab w:val="left" w:pos="540"/>
          <w:tab w:val="left" w:pos="2860"/>
          <w:tab w:val="left" w:pos="3680"/>
        </w:tabs>
        <w:spacing w:line="240" w:lineRule="auto"/>
        <w:ind w:left="630" w:hanging="630"/>
        <w:rPr>
          <w:rFonts w:cs="Arial"/>
        </w:rPr>
      </w:pPr>
      <w:bookmarkStart w:id="16" w:name="OLE_LINK1"/>
      <w:bookmarkStart w:id="17" w:name="OLE_LINK2"/>
      <w:r>
        <w:rPr>
          <w:rFonts w:cs="Arial"/>
        </w:rPr>
        <w:t xml:space="preserve">13. </w:t>
      </w:r>
      <w:proofErr w:type="spellStart"/>
      <w:r w:rsidR="00F61A57" w:rsidRPr="007B0AA1">
        <w:rPr>
          <w:rFonts w:cs="Arial"/>
        </w:rPr>
        <w:t>Zueva</w:t>
      </w:r>
      <w:proofErr w:type="spellEnd"/>
      <w:r w:rsidR="00F61A57" w:rsidRPr="007B0AA1">
        <w:rPr>
          <w:rFonts w:cs="Arial"/>
        </w:rPr>
        <w:t xml:space="preserve">, V. S., </w:t>
      </w:r>
      <w:r w:rsidR="00F61A57" w:rsidRPr="007B0AA1">
        <w:rPr>
          <w:rFonts w:cs="Arial"/>
          <w:u w:val="single"/>
        </w:rPr>
        <w:t>Mankin, A. S.</w:t>
      </w:r>
      <w:r w:rsidR="00F61A57" w:rsidRPr="007B0AA1">
        <w:rPr>
          <w:rFonts w:cs="Arial"/>
        </w:rPr>
        <w:t xml:space="preserve">, </w:t>
      </w:r>
      <w:proofErr w:type="spellStart"/>
      <w:r w:rsidR="00F61A57" w:rsidRPr="007B0AA1">
        <w:rPr>
          <w:rFonts w:cs="Arial"/>
        </w:rPr>
        <w:t>Bogdanov</w:t>
      </w:r>
      <w:proofErr w:type="spellEnd"/>
      <w:r w:rsidR="00F61A57" w:rsidRPr="007B0AA1">
        <w:rPr>
          <w:rFonts w:cs="Arial"/>
        </w:rPr>
        <w:t xml:space="preserve">, A. A and </w:t>
      </w:r>
      <w:proofErr w:type="spellStart"/>
      <w:r w:rsidR="00F61A57" w:rsidRPr="007B0AA1">
        <w:rPr>
          <w:rFonts w:cs="Arial"/>
        </w:rPr>
        <w:t>Baratova</w:t>
      </w:r>
      <w:proofErr w:type="spellEnd"/>
      <w:r w:rsidR="00F61A57" w:rsidRPr="007B0AA1">
        <w:rPr>
          <w:rFonts w:cs="Arial"/>
        </w:rPr>
        <w:t xml:space="preserve">, L. A. (1985) Specific fragmentation of tRNA and rRNA at 7-methylguanine </w:t>
      </w:r>
      <w:proofErr w:type="gramStart"/>
      <w:r w:rsidR="00F61A57" w:rsidRPr="007B0AA1">
        <w:rPr>
          <w:rFonts w:cs="Arial"/>
        </w:rPr>
        <w:t>residue</w:t>
      </w:r>
      <w:proofErr w:type="gramEnd"/>
      <w:r w:rsidR="00F61A57" w:rsidRPr="007B0AA1">
        <w:rPr>
          <w:rFonts w:cs="Arial"/>
        </w:rPr>
        <w:t xml:space="preserve"> in the presence of methylated carrier RNA </w:t>
      </w:r>
      <w:proofErr w:type="spellStart"/>
      <w:r w:rsidR="00F61A57" w:rsidRPr="007B0AA1">
        <w:rPr>
          <w:rFonts w:cs="Arial"/>
          <w:i/>
        </w:rPr>
        <w:t>Eur.J.Biochem</w:t>
      </w:r>
      <w:proofErr w:type="spellEnd"/>
      <w:r w:rsidR="00F61A57" w:rsidRPr="007B0AA1">
        <w:rPr>
          <w:rFonts w:cs="Arial"/>
        </w:rPr>
        <w:t xml:space="preserve">. </w:t>
      </w:r>
      <w:proofErr w:type="gramStart"/>
      <w:r w:rsidR="00F61A57" w:rsidRPr="007B0AA1">
        <w:rPr>
          <w:rFonts w:cs="Arial"/>
        </w:rPr>
        <w:t>146, 679-687.</w:t>
      </w:r>
      <w:proofErr w:type="gramEnd"/>
      <w:r w:rsidR="00F61A57" w:rsidRPr="007B0AA1">
        <w:rPr>
          <w:rFonts w:cs="Arial"/>
          <w:u w:val="single"/>
        </w:rPr>
        <w:t xml:space="preserve"> </w:t>
      </w:r>
    </w:p>
    <w:bookmarkEnd w:id="16"/>
    <w:bookmarkEnd w:id="17"/>
    <w:p w14:paraId="16E86047" w14:textId="77777777" w:rsidR="00F61A57" w:rsidRPr="007B0AA1" w:rsidRDefault="00F61A57">
      <w:pPr>
        <w:tabs>
          <w:tab w:val="left" w:pos="540"/>
          <w:tab w:val="left" w:pos="2860"/>
          <w:tab w:val="left" w:pos="3680"/>
        </w:tabs>
        <w:spacing w:line="240" w:lineRule="auto"/>
        <w:ind w:left="630" w:hanging="630"/>
        <w:rPr>
          <w:rFonts w:cs="Arial"/>
        </w:rPr>
      </w:pPr>
    </w:p>
    <w:p w14:paraId="6BC2317F" w14:textId="412F83F5" w:rsidR="00F61A57" w:rsidRPr="007B0AA1" w:rsidRDefault="00C455F7">
      <w:pPr>
        <w:tabs>
          <w:tab w:val="left" w:pos="540"/>
          <w:tab w:val="left" w:pos="2860"/>
          <w:tab w:val="left" w:pos="3680"/>
        </w:tabs>
        <w:spacing w:line="240" w:lineRule="auto"/>
        <w:ind w:left="630" w:hanging="630"/>
        <w:rPr>
          <w:rFonts w:cs="Arial"/>
        </w:rPr>
      </w:pPr>
      <w:r>
        <w:rPr>
          <w:rFonts w:cs="Arial"/>
        </w:rPr>
        <w:t xml:space="preserve">12. </w:t>
      </w:r>
      <w:proofErr w:type="spellStart"/>
      <w:r w:rsidR="00F61A57" w:rsidRPr="007B0AA1">
        <w:rPr>
          <w:rFonts w:cs="Arial"/>
        </w:rPr>
        <w:t>Zueva</w:t>
      </w:r>
      <w:proofErr w:type="spellEnd"/>
      <w:r w:rsidR="00F61A57" w:rsidRPr="007B0AA1">
        <w:rPr>
          <w:rFonts w:cs="Arial"/>
        </w:rPr>
        <w:t xml:space="preserve">, V. S., </w:t>
      </w:r>
      <w:r w:rsidR="00F61A57" w:rsidRPr="007B0AA1">
        <w:rPr>
          <w:rFonts w:cs="Arial"/>
          <w:u w:val="single"/>
        </w:rPr>
        <w:t>Mankin, A. S.</w:t>
      </w:r>
      <w:r w:rsidR="00F61A57" w:rsidRPr="007B0AA1">
        <w:rPr>
          <w:rFonts w:cs="Arial"/>
        </w:rPr>
        <w:t xml:space="preserve">, </w:t>
      </w:r>
      <w:proofErr w:type="spellStart"/>
      <w:r w:rsidR="00F61A57" w:rsidRPr="007B0AA1">
        <w:rPr>
          <w:rFonts w:cs="Arial"/>
        </w:rPr>
        <w:t>Bogdanov</w:t>
      </w:r>
      <w:proofErr w:type="spellEnd"/>
      <w:r w:rsidR="00F61A57" w:rsidRPr="007B0AA1">
        <w:rPr>
          <w:rFonts w:cs="Arial"/>
        </w:rPr>
        <w:t xml:space="preserve">, A. A., </w:t>
      </w:r>
      <w:proofErr w:type="spellStart"/>
      <w:r w:rsidR="00F61A57" w:rsidRPr="007B0AA1">
        <w:rPr>
          <w:rFonts w:cs="Arial"/>
        </w:rPr>
        <w:t>Thurlow</w:t>
      </w:r>
      <w:proofErr w:type="spellEnd"/>
      <w:r w:rsidR="00F61A57" w:rsidRPr="007B0AA1">
        <w:rPr>
          <w:rFonts w:cs="Arial"/>
        </w:rPr>
        <w:t xml:space="preserve">, D. L. and </w:t>
      </w:r>
      <w:r w:rsidR="00F61A57" w:rsidRPr="007B0AA1">
        <w:rPr>
          <w:rFonts w:cs="Arial"/>
          <w:u w:val="single"/>
        </w:rPr>
        <w:t>Zimmermann, R. A</w:t>
      </w:r>
      <w:r w:rsidR="00F61A57" w:rsidRPr="007B0AA1">
        <w:rPr>
          <w:rFonts w:cs="Arial"/>
        </w:rPr>
        <w:t xml:space="preserve">. (1985) </w:t>
      </w:r>
      <w:proofErr w:type="spellStart"/>
      <w:r w:rsidR="00F61A57" w:rsidRPr="007B0AA1">
        <w:rPr>
          <w:rFonts w:cs="Arial"/>
        </w:rPr>
        <w:t>Occurence</w:t>
      </w:r>
      <w:proofErr w:type="spellEnd"/>
      <w:r w:rsidR="00F61A57" w:rsidRPr="007B0AA1">
        <w:rPr>
          <w:rFonts w:cs="Arial"/>
        </w:rPr>
        <w:t xml:space="preserve"> and location of 7-methylguanine residues in small-subunit ribosomal RNAs from eubacteria, </w:t>
      </w:r>
      <w:proofErr w:type="spellStart"/>
      <w:r w:rsidR="00F61A57" w:rsidRPr="007B0AA1">
        <w:rPr>
          <w:rFonts w:cs="Arial"/>
        </w:rPr>
        <w:t>archaebacteria</w:t>
      </w:r>
      <w:proofErr w:type="spellEnd"/>
      <w:r w:rsidR="00F61A57" w:rsidRPr="007B0AA1">
        <w:rPr>
          <w:rFonts w:cs="Arial"/>
        </w:rPr>
        <w:t xml:space="preserve"> and </w:t>
      </w:r>
      <w:proofErr w:type="gramStart"/>
      <w:r w:rsidR="00F61A57" w:rsidRPr="007B0AA1">
        <w:rPr>
          <w:rFonts w:cs="Arial"/>
        </w:rPr>
        <w:t xml:space="preserve">eukaryotes </w:t>
      </w:r>
      <w:r w:rsidR="00F61A57" w:rsidRPr="007B0AA1">
        <w:rPr>
          <w:rFonts w:cs="Arial"/>
          <w:i/>
        </w:rPr>
        <w:t xml:space="preserve"> FEBS</w:t>
      </w:r>
      <w:proofErr w:type="gramEnd"/>
      <w:r w:rsidR="00F61A57" w:rsidRPr="007B0AA1">
        <w:rPr>
          <w:rFonts w:cs="Arial"/>
          <w:i/>
        </w:rPr>
        <w:t xml:space="preserve"> </w:t>
      </w:r>
      <w:proofErr w:type="spellStart"/>
      <w:r w:rsidR="00F61A57" w:rsidRPr="007B0AA1">
        <w:rPr>
          <w:rFonts w:cs="Arial"/>
          <w:i/>
        </w:rPr>
        <w:t>Lett</w:t>
      </w:r>
      <w:proofErr w:type="spellEnd"/>
      <w:r w:rsidR="00F61A57" w:rsidRPr="007B0AA1">
        <w:rPr>
          <w:rFonts w:cs="Arial"/>
        </w:rPr>
        <w:t xml:space="preserve">. </w:t>
      </w:r>
      <w:proofErr w:type="gramStart"/>
      <w:r w:rsidR="00F61A57" w:rsidRPr="007B0AA1">
        <w:rPr>
          <w:rFonts w:cs="Arial"/>
        </w:rPr>
        <w:t>188, 233-238.</w:t>
      </w:r>
      <w:proofErr w:type="gramEnd"/>
      <w:r w:rsidR="00F61A57" w:rsidRPr="007B0AA1">
        <w:rPr>
          <w:rFonts w:cs="Arial"/>
          <w:u w:val="single"/>
        </w:rPr>
        <w:t xml:space="preserve"> </w:t>
      </w:r>
    </w:p>
    <w:p w14:paraId="13F1CDB3" w14:textId="77777777" w:rsidR="00F61A57" w:rsidRPr="007B0AA1" w:rsidRDefault="00F61A57">
      <w:pPr>
        <w:tabs>
          <w:tab w:val="left" w:pos="540"/>
          <w:tab w:val="left" w:pos="2860"/>
          <w:tab w:val="left" w:pos="3680"/>
        </w:tabs>
        <w:spacing w:line="240" w:lineRule="auto"/>
        <w:ind w:left="630" w:hanging="630"/>
        <w:rPr>
          <w:rFonts w:cs="Arial"/>
          <w:u w:val="single"/>
        </w:rPr>
      </w:pPr>
    </w:p>
    <w:p w14:paraId="3E6D098B" w14:textId="6F483BEA" w:rsidR="00F61A57" w:rsidRPr="007B0AA1" w:rsidRDefault="00C455F7">
      <w:pPr>
        <w:tabs>
          <w:tab w:val="left" w:pos="540"/>
          <w:tab w:val="left" w:pos="2860"/>
          <w:tab w:val="left" w:pos="3680"/>
        </w:tabs>
        <w:spacing w:line="240" w:lineRule="auto"/>
        <w:ind w:left="630" w:hanging="630"/>
        <w:rPr>
          <w:rFonts w:cs="Arial"/>
          <w:i/>
        </w:rPr>
      </w:pPr>
      <w:r w:rsidRPr="00C455F7">
        <w:rPr>
          <w:rFonts w:cs="Arial"/>
        </w:rPr>
        <w:t xml:space="preserve">11. </w:t>
      </w:r>
      <w:r w:rsidR="00F61A57" w:rsidRPr="007B0AA1">
        <w:rPr>
          <w:rFonts w:cs="Arial"/>
          <w:u w:val="single"/>
        </w:rPr>
        <w:t>Mankin, A. S.,</w:t>
      </w:r>
      <w:r w:rsidR="00F61A57" w:rsidRPr="007B0AA1">
        <w:rPr>
          <w:rFonts w:cs="Arial"/>
        </w:rPr>
        <w:t xml:space="preserve"> </w:t>
      </w:r>
      <w:proofErr w:type="spellStart"/>
      <w:r w:rsidR="00F61A57" w:rsidRPr="007B0AA1">
        <w:rPr>
          <w:rFonts w:cs="Arial"/>
        </w:rPr>
        <w:t>Teterina</w:t>
      </w:r>
      <w:proofErr w:type="spellEnd"/>
      <w:r w:rsidR="00F61A57" w:rsidRPr="007B0AA1">
        <w:rPr>
          <w:rFonts w:cs="Arial"/>
        </w:rPr>
        <w:t xml:space="preserve">, N. L., </w:t>
      </w:r>
      <w:proofErr w:type="spellStart"/>
      <w:r w:rsidR="00F61A57" w:rsidRPr="007B0AA1">
        <w:rPr>
          <w:rFonts w:cs="Arial"/>
        </w:rPr>
        <w:t>Rubtsov</w:t>
      </w:r>
      <w:proofErr w:type="spellEnd"/>
      <w:r w:rsidR="00F61A57" w:rsidRPr="007B0AA1">
        <w:rPr>
          <w:rFonts w:cs="Arial"/>
        </w:rPr>
        <w:t xml:space="preserve">, P. M., </w:t>
      </w:r>
      <w:proofErr w:type="spellStart"/>
      <w:r w:rsidR="00F61A57" w:rsidRPr="007B0AA1">
        <w:rPr>
          <w:rFonts w:cs="Arial"/>
        </w:rPr>
        <w:t>Baratova</w:t>
      </w:r>
      <w:proofErr w:type="spellEnd"/>
      <w:r w:rsidR="00F61A57" w:rsidRPr="007B0AA1">
        <w:rPr>
          <w:rFonts w:cs="Arial"/>
        </w:rPr>
        <w:t xml:space="preserve">, L. A. and </w:t>
      </w:r>
      <w:proofErr w:type="spellStart"/>
      <w:r w:rsidR="00F61A57" w:rsidRPr="007B0AA1">
        <w:rPr>
          <w:rFonts w:cs="Arial"/>
        </w:rPr>
        <w:t>Kagramanova</w:t>
      </w:r>
      <w:proofErr w:type="spellEnd"/>
      <w:r w:rsidR="00F61A57" w:rsidRPr="007B0AA1">
        <w:rPr>
          <w:rFonts w:cs="Arial"/>
        </w:rPr>
        <w:t xml:space="preserve">, V. K.  (1984) </w:t>
      </w:r>
      <w:proofErr w:type="gramStart"/>
      <w:r w:rsidR="00F61A57" w:rsidRPr="007B0AA1">
        <w:rPr>
          <w:rFonts w:cs="Arial"/>
        </w:rPr>
        <w:t xml:space="preserve">Putative promoter region of rRNA operon from </w:t>
      </w:r>
      <w:proofErr w:type="spellStart"/>
      <w:r w:rsidR="00F61A57" w:rsidRPr="007B0AA1">
        <w:rPr>
          <w:rFonts w:cs="Arial"/>
        </w:rPr>
        <w:t>archaebacterium</w:t>
      </w:r>
      <w:proofErr w:type="spellEnd"/>
      <w:r w:rsidR="00F61A57" w:rsidRPr="007B0AA1">
        <w:rPr>
          <w:rFonts w:cs="Arial"/>
        </w:rPr>
        <w:t xml:space="preserve"> </w:t>
      </w:r>
      <w:proofErr w:type="spellStart"/>
      <w:r w:rsidR="00F61A57" w:rsidRPr="007B0AA1">
        <w:rPr>
          <w:rFonts w:cs="Arial"/>
          <w:i/>
        </w:rPr>
        <w:t>Halobacterium</w:t>
      </w:r>
      <w:proofErr w:type="spellEnd"/>
      <w:r w:rsidR="00F61A57" w:rsidRPr="007B0AA1">
        <w:rPr>
          <w:rFonts w:cs="Arial"/>
          <w:i/>
        </w:rPr>
        <w:t xml:space="preserve"> </w:t>
      </w:r>
      <w:proofErr w:type="spellStart"/>
      <w:r w:rsidR="00F61A57" w:rsidRPr="007B0AA1">
        <w:rPr>
          <w:rFonts w:cs="Arial"/>
          <w:i/>
        </w:rPr>
        <w:t>halobium</w:t>
      </w:r>
      <w:proofErr w:type="spellEnd"/>
      <w:r w:rsidR="00F61A57" w:rsidRPr="007B0AA1">
        <w:rPr>
          <w:rFonts w:cs="Arial"/>
        </w:rPr>
        <w:t xml:space="preserve"> </w:t>
      </w:r>
      <w:r w:rsidR="00F61A57" w:rsidRPr="007B0AA1">
        <w:rPr>
          <w:rFonts w:cs="Arial"/>
          <w:i/>
        </w:rPr>
        <w:t xml:space="preserve">Nucleic Acids Res. </w:t>
      </w:r>
      <w:r w:rsidR="00F61A57" w:rsidRPr="007B0AA1">
        <w:rPr>
          <w:rFonts w:cs="Arial"/>
        </w:rPr>
        <w:t>12, 6537-6546.</w:t>
      </w:r>
      <w:proofErr w:type="gramEnd"/>
      <w:r w:rsidR="00F61A57" w:rsidRPr="007B0AA1">
        <w:rPr>
          <w:rFonts w:cs="Arial"/>
        </w:rPr>
        <w:t xml:space="preserve"> </w:t>
      </w:r>
    </w:p>
    <w:p w14:paraId="7813F834" w14:textId="77777777" w:rsidR="00F61A57" w:rsidRPr="007B0AA1" w:rsidRDefault="00F61A57">
      <w:pPr>
        <w:tabs>
          <w:tab w:val="left" w:pos="540"/>
          <w:tab w:val="left" w:pos="2860"/>
          <w:tab w:val="left" w:pos="3680"/>
        </w:tabs>
        <w:spacing w:line="240" w:lineRule="auto"/>
        <w:ind w:left="630" w:hanging="630"/>
        <w:rPr>
          <w:rFonts w:cs="Arial"/>
          <w:i/>
        </w:rPr>
      </w:pPr>
    </w:p>
    <w:p w14:paraId="3125D382" w14:textId="6720C591" w:rsidR="00F61A57" w:rsidRPr="007B0AA1" w:rsidRDefault="00C455F7">
      <w:pPr>
        <w:tabs>
          <w:tab w:val="left" w:pos="540"/>
          <w:tab w:val="left" w:pos="2860"/>
          <w:tab w:val="left" w:pos="3680"/>
        </w:tabs>
        <w:spacing w:line="240" w:lineRule="auto"/>
        <w:ind w:left="630" w:hanging="630"/>
        <w:rPr>
          <w:rFonts w:cs="Arial"/>
        </w:rPr>
      </w:pPr>
      <w:r>
        <w:rPr>
          <w:rFonts w:cs="Arial"/>
        </w:rPr>
        <w:t xml:space="preserve">10. </w:t>
      </w:r>
      <w:proofErr w:type="spellStart"/>
      <w:r w:rsidR="00F61A57" w:rsidRPr="007B0AA1">
        <w:rPr>
          <w:rFonts w:cs="Arial"/>
        </w:rPr>
        <w:t>Tyulkina</w:t>
      </w:r>
      <w:proofErr w:type="spellEnd"/>
      <w:r w:rsidR="00F61A57" w:rsidRPr="007B0AA1">
        <w:rPr>
          <w:rFonts w:cs="Arial"/>
        </w:rPr>
        <w:t xml:space="preserve">, L. G. and </w:t>
      </w:r>
      <w:r w:rsidR="00F61A57" w:rsidRPr="007B0AA1">
        <w:rPr>
          <w:rFonts w:cs="Arial"/>
          <w:u w:val="single"/>
        </w:rPr>
        <w:t xml:space="preserve">Mankin, A. S.  </w:t>
      </w:r>
      <w:r w:rsidR="00F61A57" w:rsidRPr="007B0AA1">
        <w:rPr>
          <w:rFonts w:cs="Arial"/>
        </w:rPr>
        <w:t xml:space="preserve">(1984) Inhibition of nuclease contaminations in preparations of T4 RNA ligase, polynucleotide kinase and bacterial alkaline phosphatase with </w:t>
      </w:r>
      <w:proofErr w:type="spellStart"/>
      <w:r w:rsidR="00F61A57" w:rsidRPr="007B0AA1">
        <w:rPr>
          <w:rFonts w:cs="Arial"/>
        </w:rPr>
        <w:t>bentonite</w:t>
      </w:r>
      <w:proofErr w:type="spellEnd"/>
      <w:r w:rsidR="00F61A57" w:rsidRPr="007B0AA1">
        <w:rPr>
          <w:rFonts w:cs="Arial"/>
        </w:rPr>
        <w:t xml:space="preserve">  </w:t>
      </w:r>
    </w:p>
    <w:p w14:paraId="132FFC5E" w14:textId="77777777" w:rsidR="00F61A57" w:rsidRPr="007B0AA1" w:rsidRDefault="00F61A57">
      <w:pPr>
        <w:tabs>
          <w:tab w:val="left" w:pos="540"/>
          <w:tab w:val="left" w:pos="2860"/>
          <w:tab w:val="left" w:pos="3680"/>
        </w:tabs>
        <w:spacing w:line="240" w:lineRule="auto"/>
        <w:ind w:left="630" w:hanging="630"/>
        <w:rPr>
          <w:rFonts w:cs="Arial"/>
        </w:rPr>
      </w:pPr>
      <w:r w:rsidRPr="007B0AA1">
        <w:rPr>
          <w:rFonts w:cs="Arial"/>
        </w:rPr>
        <w:tab/>
      </w:r>
      <w:proofErr w:type="spellStart"/>
      <w:r w:rsidRPr="007B0AA1">
        <w:rPr>
          <w:rFonts w:cs="Arial"/>
          <w:i/>
        </w:rPr>
        <w:t>Analyt</w:t>
      </w:r>
      <w:proofErr w:type="spellEnd"/>
      <w:r w:rsidRPr="007B0AA1">
        <w:rPr>
          <w:rFonts w:cs="Arial"/>
          <w:i/>
        </w:rPr>
        <w:t xml:space="preserve">. </w:t>
      </w:r>
      <w:proofErr w:type="spellStart"/>
      <w:r w:rsidRPr="007B0AA1">
        <w:rPr>
          <w:rFonts w:cs="Arial"/>
          <w:i/>
        </w:rPr>
        <w:t>Biochem</w:t>
      </w:r>
      <w:proofErr w:type="spellEnd"/>
      <w:r w:rsidRPr="007B0AA1">
        <w:rPr>
          <w:rFonts w:cs="Arial"/>
          <w:i/>
        </w:rPr>
        <w:t>.</w:t>
      </w:r>
      <w:r w:rsidRPr="007B0AA1">
        <w:rPr>
          <w:rFonts w:cs="Arial"/>
        </w:rPr>
        <w:t xml:space="preserve"> </w:t>
      </w:r>
      <w:proofErr w:type="gramStart"/>
      <w:r w:rsidRPr="007B0AA1">
        <w:rPr>
          <w:rFonts w:cs="Arial"/>
        </w:rPr>
        <w:t>138, 285-292.</w:t>
      </w:r>
      <w:proofErr w:type="gramEnd"/>
      <w:r w:rsidRPr="007B0AA1">
        <w:rPr>
          <w:rFonts w:cs="Arial"/>
        </w:rPr>
        <w:t xml:space="preserve"> </w:t>
      </w:r>
    </w:p>
    <w:p w14:paraId="32F16955" w14:textId="77777777" w:rsidR="00F61A57" w:rsidRPr="007B0AA1" w:rsidRDefault="00F61A57">
      <w:pPr>
        <w:tabs>
          <w:tab w:val="left" w:pos="540"/>
          <w:tab w:val="left" w:pos="2860"/>
          <w:tab w:val="left" w:pos="3680"/>
        </w:tabs>
        <w:spacing w:line="240" w:lineRule="auto"/>
        <w:ind w:left="630" w:hanging="630"/>
        <w:rPr>
          <w:rFonts w:cs="Arial"/>
        </w:rPr>
      </w:pPr>
    </w:p>
    <w:p w14:paraId="7262AAC8" w14:textId="08E227E2" w:rsidR="00F61A57" w:rsidRPr="007B0AA1" w:rsidRDefault="00C455F7">
      <w:pPr>
        <w:tabs>
          <w:tab w:val="left" w:pos="540"/>
          <w:tab w:val="left" w:pos="2860"/>
          <w:tab w:val="left" w:pos="3680"/>
        </w:tabs>
        <w:spacing w:line="240" w:lineRule="auto"/>
        <w:ind w:left="630" w:hanging="630"/>
        <w:rPr>
          <w:rFonts w:cs="Arial"/>
        </w:rPr>
      </w:pPr>
      <w:r>
        <w:rPr>
          <w:rFonts w:cs="Arial"/>
        </w:rPr>
        <w:t xml:space="preserve">9. </w:t>
      </w:r>
      <w:proofErr w:type="spellStart"/>
      <w:r w:rsidR="00F61A57" w:rsidRPr="007B0AA1">
        <w:rPr>
          <w:rFonts w:cs="Arial"/>
        </w:rPr>
        <w:t>Kozlov</w:t>
      </w:r>
      <w:proofErr w:type="spellEnd"/>
      <w:r w:rsidR="00F61A57" w:rsidRPr="007B0AA1">
        <w:rPr>
          <w:rFonts w:cs="Arial"/>
        </w:rPr>
        <w:t xml:space="preserve">, Y. V., </w:t>
      </w:r>
      <w:proofErr w:type="spellStart"/>
      <w:r w:rsidR="00F61A57" w:rsidRPr="007B0AA1">
        <w:rPr>
          <w:rFonts w:cs="Arial"/>
        </w:rPr>
        <w:t>Rupasov</w:t>
      </w:r>
      <w:proofErr w:type="spellEnd"/>
      <w:r w:rsidR="00F61A57" w:rsidRPr="007B0AA1">
        <w:rPr>
          <w:rFonts w:cs="Arial"/>
        </w:rPr>
        <w:t xml:space="preserve">, V. V., </w:t>
      </w:r>
      <w:proofErr w:type="spellStart"/>
      <w:r w:rsidR="00F61A57" w:rsidRPr="007B0AA1">
        <w:rPr>
          <w:rFonts w:cs="Arial"/>
        </w:rPr>
        <w:t>Adyshev</w:t>
      </w:r>
      <w:proofErr w:type="spellEnd"/>
      <w:r w:rsidR="00F61A57" w:rsidRPr="007B0AA1">
        <w:rPr>
          <w:rFonts w:cs="Arial"/>
        </w:rPr>
        <w:t xml:space="preserve">, D. M., </w:t>
      </w:r>
      <w:proofErr w:type="spellStart"/>
      <w:r w:rsidR="00F61A57" w:rsidRPr="007B0AA1">
        <w:rPr>
          <w:rFonts w:cs="Arial"/>
        </w:rPr>
        <w:t>Agranovsky</w:t>
      </w:r>
      <w:proofErr w:type="spellEnd"/>
      <w:r w:rsidR="00F61A57" w:rsidRPr="007B0AA1">
        <w:rPr>
          <w:rFonts w:cs="Arial"/>
        </w:rPr>
        <w:t xml:space="preserve">, A. A., Mankin, A. S., </w:t>
      </w:r>
      <w:proofErr w:type="spellStart"/>
      <w:r w:rsidR="00F61A57" w:rsidRPr="007B0AA1">
        <w:rPr>
          <w:rFonts w:cs="Arial"/>
        </w:rPr>
        <w:t>Dolja</w:t>
      </w:r>
      <w:proofErr w:type="spellEnd"/>
      <w:r w:rsidR="00F61A57" w:rsidRPr="007B0AA1">
        <w:rPr>
          <w:rFonts w:cs="Arial"/>
        </w:rPr>
        <w:t xml:space="preserve"> V. V. and </w:t>
      </w:r>
      <w:proofErr w:type="spellStart"/>
      <w:r w:rsidR="00F61A57" w:rsidRPr="007B0AA1">
        <w:rPr>
          <w:rFonts w:cs="Arial"/>
          <w:u w:val="single"/>
        </w:rPr>
        <w:t>Atabekov</w:t>
      </w:r>
      <w:proofErr w:type="spellEnd"/>
      <w:r w:rsidR="00F61A57" w:rsidRPr="007B0AA1">
        <w:rPr>
          <w:rFonts w:cs="Arial"/>
          <w:u w:val="single"/>
        </w:rPr>
        <w:t>, J. G</w:t>
      </w:r>
      <w:r w:rsidR="00F61A57" w:rsidRPr="007B0AA1">
        <w:rPr>
          <w:rFonts w:cs="Arial"/>
        </w:rPr>
        <w:t xml:space="preserve">. (1984) Nucleotide sequence of the 3’-terminal tRNA-like structure in barley stripe mosaic virus </w:t>
      </w:r>
      <w:proofErr w:type="gramStart"/>
      <w:r w:rsidR="00F61A57" w:rsidRPr="007B0AA1">
        <w:rPr>
          <w:rFonts w:cs="Arial"/>
        </w:rPr>
        <w:t xml:space="preserve">genome  </w:t>
      </w:r>
      <w:r w:rsidR="00F61A57" w:rsidRPr="007B0AA1">
        <w:rPr>
          <w:rFonts w:cs="Arial"/>
          <w:i/>
        </w:rPr>
        <w:t>Nucleic</w:t>
      </w:r>
      <w:proofErr w:type="gramEnd"/>
      <w:r w:rsidR="00F61A57" w:rsidRPr="007B0AA1">
        <w:rPr>
          <w:rFonts w:cs="Arial"/>
          <w:i/>
        </w:rPr>
        <w:t xml:space="preserve"> Acids Res.</w:t>
      </w:r>
      <w:r w:rsidR="00F61A57" w:rsidRPr="007B0AA1">
        <w:rPr>
          <w:rFonts w:cs="Arial"/>
        </w:rPr>
        <w:t xml:space="preserve"> 12, 4001-4009.</w:t>
      </w:r>
    </w:p>
    <w:p w14:paraId="4E3EB0BE" w14:textId="77777777" w:rsidR="00F61A57" w:rsidRPr="007B0AA1" w:rsidRDefault="00F61A57">
      <w:pPr>
        <w:tabs>
          <w:tab w:val="left" w:pos="540"/>
          <w:tab w:val="left" w:pos="2860"/>
          <w:tab w:val="left" w:pos="3680"/>
        </w:tabs>
        <w:spacing w:line="240" w:lineRule="auto"/>
        <w:ind w:left="630" w:hanging="630"/>
        <w:rPr>
          <w:rFonts w:cs="Arial"/>
        </w:rPr>
      </w:pPr>
    </w:p>
    <w:p w14:paraId="560F4D0D" w14:textId="0AD0D759" w:rsidR="00F61A57" w:rsidRPr="007B0AA1" w:rsidRDefault="00C455F7">
      <w:pPr>
        <w:tabs>
          <w:tab w:val="left" w:pos="540"/>
          <w:tab w:val="left" w:pos="2860"/>
          <w:tab w:val="left" w:pos="3680"/>
        </w:tabs>
        <w:spacing w:line="240" w:lineRule="auto"/>
        <w:ind w:left="630" w:hanging="630"/>
        <w:rPr>
          <w:rFonts w:cs="Arial"/>
        </w:rPr>
      </w:pPr>
      <w:r>
        <w:rPr>
          <w:rFonts w:cs="Arial"/>
        </w:rPr>
        <w:t xml:space="preserve">8. </w:t>
      </w:r>
      <w:proofErr w:type="spellStart"/>
      <w:r w:rsidR="00F61A57" w:rsidRPr="007B0AA1">
        <w:rPr>
          <w:rFonts w:cs="Arial"/>
        </w:rPr>
        <w:t>Vartapetian</w:t>
      </w:r>
      <w:proofErr w:type="spellEnd"/>
      <w:r w:rsidR="00F61A57" w:rsidRPr="007B0AA1">
        <w:rPr>
          <w:rFonts w:cs="Arial"/>
        </w:rPr>
        <w:t xml:space="preserve">, A. B., Mankin, A. S. </w:t>
      </w:r>
      <w:proofErr w:type="spellStart"/>
      <w:r w:rsidR="00F61A57" w:rsidRPr="007B0AA1">
        <w:rPr>
          <w:rFonts w:cs="Arial"/>
        </w:rPr>
        <w:t>Skripkin</w:t>
      </w:r>
      <w:proofErr w:type="spellEnd"/>
      <w:r w:rsidR="00F61A57" w:rsidRPr="007B0AA1">
        <w:rPr>
          <w:rFonts w:cs="Arial"/>
        </w:rPr>
        <w:t xml:space="preserve">, E. A. </w:t>
      </w:r>
      <w:proofErr w:type="spellStart"/>
      <w:r w:rsidR="00F61A57" w:rsidRPr="007B0AA1">
        <w:rPr>
          <w:rFonts w:cs="Arial"/>
        </w:rPr>
        <w:t>Chumakov</w:t>
      </w:r>
      <w:proofErr w:type="spellEnd"/>
      <w:r w:rsidR="00F61A57" w:rsidRPr="007B0AA1">
        <w:rPr>
          <w:rFonts w:cs="Arial"/>
        </w:rPr>
        <w:t xml:space="preserve">, K. M., Smirnov, V. D. and </w:t>
      </w:r>
      <w:proofErr w:type="spellStart"/>
      <w:r w:rsidR="00F61A57" w:rsidRPr="007B0AA1">
        <w:rPr>
          <w:rFonts w:cs="Arial"/>
          <w:u w:val="single"/>
        </w:rPr>
        <w:t>Bogdanov</w:t>
      </w:r>
      <w:proofErr w:type="spellEnd"/>
      <w:r w:rsidR="00F61A57" w:rsidRPr="007B0AA1">
        <w:rPr>
          <w:rFonts w:cs="Arial"/>
          <w:u w:val="single"/>
        </w:rPr>
        <w:t>, A. A</w:t>
      </w:r>
      <w:r w:rsidR="00F61A57" w:rsidRPr="007B0AA1">
        <w:rPr>
          <w:rFonts w:cs="Arial"/>
        </w:rPr>
        <w:t xml:space="preserve">. (1983) The primary and secondary structure of the 5’-end region of </w:t>
      </w:r>
      <w:proofErr w:type="spellStart"/>
      <w:r w:rsidR="00F61A57" w:rsidRPr="007B0AA1">
        <w:rPr>
          <w:rFonts w:cs="Arial"/>
        </w:rPr>
        <w:t>encephalomyocarditis</w:t>
      </w:r>
      <w:proofErr w:type="spellEnd"/>
      <w:r w:rsidR="00F61A57" w:rsidRPr="007B0AA1">
        <w:rPr>
          <w:rFonts w:cs="Arial"/>
        </w:rPr>
        <w:t xml:space="preserve"> virus RNA</w:t>
      </w:r>
      <w:r w:rsidR="00F61A57" w:rsidRPr="007B0AA1">
        <w:rPr>
          <w:rFonts w:cs="Arial"/>
          <w:i/>
        </w:rPr>
        <w:t xml:space="preserve"> Gene</w:t>
      </w:r>
      <w:r w:rsidR="00F61A57" w:rsidRPr="007B0AA1">
        <w:rPr>
          <w:rFonts w:cs="Arial"/>
        </w:rPr>
        <w:t xml:space="preserve"> 26, 189-195.</w:t>
      </w:r>
    </w:p>
    <w:p w14:paraId="240BD85F" w14:textId="77777777" w:rsidR="00F61A57" w:rsidRPr="007B0AA1" w:rsidRDefault="00F61A57">
      <w:pPr>
        <w:tabs>
          <w:tab w:val="left" w:pos="540"/>
          <w:tab w:val="left" w:pos="2860"/>
          <w:tab w:val="left" w:pos="3680"/>
        </w:tabs>
        <w:spacing w:line="240" w:lineRule="auto"/>
        <w:ind w:left="630" w:hanging="630"/>
        <w:rPr>
          <w:rFonts w:cs="Arial"/>
        </w:rPr>
      </w:pPr>
    </w:p>
    <w:p w14:paraId="75787685" w14:textId="645E257B" w:rsidR="00F61A57" w:rsidRPr="007B0AA1" w:rsidRDefault="00C455F7">
      <w:pPr>
        <w:tabs>
          <w:tab w:val="left" w:pos="540"/>
          <w:tab w:val="left" w:pos="2860"/>
          <w:tab w:val="left" w:pos="3680"/>
        </w:tabs>
        <w:spacing w:line="240" w:lineRule="auto"/>
        <w:ind w:left="630" w:hanging="630"/>
        <w:rPr>
          <w:rFonts w:cs="Arial"/>
        </w:rPr>
      </w:pPr>
      <w:r>
        <w:rPr>
          <w:rFonts w:cs="Arial"/>
        </w:rPr>
        <w:t xml:space="preserve">7. </w:t>
      </w:r>
      <w:proofErr w:type="spellStart"/>
      <w:r w:rsidR="00F61A57" w:rsidRPr="007B0AA1">
        <w:rPr>
          <w:rFonts w:cs="Arial"/>
        </w:rPr>
        <w:t>Kagramanova</w:t>
      </w:r>
      <w:proofErr w:type="spellEnd"/>
      <w:r w:rsidR="00F61A57" w:rsidRPr="007B0AA1">
        <w:rPr>
          <w:rFonts w:cs="Arial"/>
        </w:rPr>
        <w:t xml:space="preserve">, V. K., </w:t>
      </w:r>
      <w:r w:rsidR="00F61A57" w:rsidRPr="007B0AA1">
        <w:rPr>
          <w:rFonts w:cs="Arial"/>
          <w:u w:val="single"/>
        </w:rPr>
        <w:t>Mankin, A. S.,</w:t>
      </w:r>
      <w:r w:rsidR="00F61A57" w:rsidRPr="007B0AA1">
        <w:rPr>
          <w:rFonts w:cs="Arial"/>
        </w:rPr>
        <w:t xml:space="preserve"> </w:t>
      </w:r>
      <w:proofErr w:type="spellStart"/>
      <w:r w:rsidR="00F61A57" w:rsidRPr="007B0AA1">
        <w:rPr>
          <w:rFonts w:cs="Arial"/>
        </w:rPr>
        <w:t>Baratova</w:t>
      </w:r>
      <w:proofErr w:type="spellEnd"/>
      <w:r w:rsidR="00F61A57" w:rsidRPr="007B0AA1">
        <w:rPr>
          <w:rFonts w:cs="Arial"/>
        </w:rPr>
        <w:t xml:space="preserve">, L. A. and </w:t>
      </w:r>
      <w:proofErr w:type="spellStart"/>
      <w:r w:rsidR="00F61A57" w:rsidRPr="007B0AA1">
        <w:rPr>
          <w:rFonts w:cs="Arial"/>
        </w:rPr>
        <w:t>Bogdanov</w:t>
      </w:r>
      <w:proofErr w:type="spellEnd"/>
      <w:r w:rsidR="00F61A57" w:rsidRPr="007B0AA1">
        <w:rPr>
          <w:rFonts w:cs="Arial"/>
        </w:rPr>
        <w:t xml:space="preserve">, A. A. (1982) The 3’-terminal nucleotide sequence of the </w:t>
      </w:r>
      <w:proofErr w:type="spellStart"/>
      <w:r w:rsidR="00F61A57" w:rsidRPr="007B0AA1">
        <w:rPr>
          <w:rFonts w:cs="Arial"/>
          <w:i/>
        </w:rPr>
        <w:t>Halobacterium</w:t>
      </w:r>
      <w:proofErr w:type="spellEnd"/>
      <w:r w:rsidR="00F61A57" w:rsidRPr="007B0AA1">
        <w:rPr>
          <w:rFonts w:cs="Arial"/>
          <w:i/>
        </w:rPr>
        <w:t xml:space="preserve"> </w:t>
      </w:r>
      <w:proofErr w:type="spellStart"/>
      <w:r w:rsidR="00F61A57" w:rsidRPr="007B0AA1">
        <w:rPr>
          <w:rFonts w:cs="Arial"/>
          <w:i/>
        </w:rPr>
        <w:t>halobium</w:t>
      </w:r>
      <w:proofErr w:type="spellEnd"/>
      <w:r w:rsidR="00F61A57" w:rsidRPr="007B0AA1">
        <w:rPr>
          <w:rFonts w:cs="Arial"/>
        </w:rPr>
        <w:t xml:space="preserve"> 16S </w:t>
      </w:r>
      <w:proofErr w:type="gramStart"/>
      <w:r w:rsidR="00F61A57" w:rsidRPr="007B0AA1">
        <w:rPr>
          <w:rFonts w:cs="Arial"/>
        </w:rPr>
        <w:t xml:space="preserve">rRNA  </w:t>
      </w:r>
      <w:r w:rsidR="00F61A57" w:rsidRPr="007B0AA1">
        <w:rPr>
          <w:rFonts w:cs="Arial"/>
          <w:i/>
        </w:rPr>
        <w:t>FEBS</w:t>
      </w:r>
      <w:proofErr w:type="gramEnd"/>
      <w:r w:rsidR="00F61A57" w:rsidRPr="007B0AA1">
        <w:rPr>
          <w:rFonts w:cs="Arial"/>
          <w:i/>
        </w:rPr>
        <w:t xml:space="preserve"> </w:t>
      </w:r>
      <w:proofErr w:type="spellStart"/>
      <w:r w:rsidR="00F61A57" w:rsidRPr="007B0AA1">
        <w:rPr>
          <w:rFonts w:cs="Arial"/>
          <w:i/>
        </w:rPr>
        <w:t>Lett</w:t>
      </w:r>
      <w:proofErr w:type="spellEnd"/>
      <w:r w:rsidR="00F61A57" w:rsidRPr="007B0AA1">
        <w:rPr>
          <w:rFonts w:cs="Arial"/>
        </w:rPr>
        <w:t xml:space="preserve">. </w:t>
      </w:r>
      <w:proofErr w:type="gramStart"/>
      <w:r w:rsidR="00F61A57" w:rsidRPr="007B0AA1">
        <w:rPr>
          <w:rFonts w:cs="Arial"/>
        </w:rPr>
        <w:t>144, 177-180.</w:t>
      </w:r>
      <w:proofErr w:type="gramEnd"/>
      <w:r w:rsidR="00F61A57" w:rsidRPr="007B0AA1">
        <w:rPr>
          <w:rFonts w:cs="Arial"/>
        </w:rPr>
        <w:t xml:space="preserve"> </w:t>
      </w:r>
    </w:p>
    <w:p w14:paraId="2967CD7F" w14:textId="77777777" w:rsidR="00F61A57" w:rsidRPr="007B0AA1" w:rsidRDefault="00F61A57">
      <w:pPr>
        <w:tabs>
          <w:tab w:val="left" w:pos="540"/>
          <w:tab w:val="left" w:pos="2860"/>
          <w:tab w:val="left" w:pos="3680"/>
        </w:tabs>
        <w:spacing w:line="240" w:lineRule="auto"/>
        <w:ind w:left="630" w:hanging="630"/>
        <w:rPr>
          <w:rFonts w:cs="Arial"/>
        </w:rPr>
      </w:pPr>
    </w:p>
    <w:p w14:paraId="0E433A4F" w14:textId="244E213F" w:rsidR="00F61A57" w:rsidRPr="007B0AA1" w:rsidRDefault="00C455F7">
      <w:pPr>
        <w:tabs>
          <w:tab w:val="left" w:pos="540"/>
          <w:tab w:val="left" w:pos="2860"/>
          <w:tab w:val="left" w:pos="3680"/>
        </w:tabs>
        <w:spacing w:line="240" w:lineRule="auto"/>
        <w:ind w:left="630" w:hanging="630"/>
        <w:rPr>
          <w:rFonts w:cs="Arial"/>
        </w:rPr>
      </w:pPr>
      <w:r w:rsidRPr="00C455F7">
        <w:rPr>
          <w:rFonts w:cs="Arial"/>
        </w:rPr>
        <w:t xml:space="preserve">6. </w:t>
      </w:r>
      <w:r w:rsidR="00F61A57" w:rsidRPr="007B0AA1">
        <w:rPr>
          <w:rFonts w:cs="Arial"/>
          <w:u w:val="single"/>
        </w:rPr>
        <w:t>Mankin, A. S.,</w:t>
      </w:r>
      <w:r w:rsidR="00F61A57" w:rsidRPr="007B0AA1">
        <w:rPr>
          <w:rFonts w:cs="Arial"/>
        </w:rPr>
        <w:t xml:space="preserve"> </w:t>
      </w:r>
      <w:proofErr w:type="spellStart"/>
      <w:r w:rsidR="00F61A57" w:rsidRPr="007B0AA1">
        <w:rPr>
          <w:rFonts w:cs="Arial"/>
        </w:rPr>
        <w:t>Kagramanova</w:t>
      </w:r>
      <w:proofErr w:type="spellEnd"/>
      <w:r w:rsidR="00F61A57" w:rsidRPr="007B0AA1">
        <w:rPr>
          <w:rFonts w:cs="Arial"/>
        </w:rPr>
        <w:t xml:space="preserve">, V. K, </w:t>
      </w:r>
      <w:proofErr w:type="spellStart"/>
      <w:r w:rsidR="00F61A57" w:rsidRPr="007B0AA1">
        <w:rPr>
          <w:rFonts w:cs="Arial"/>
        </w:rPr>
        <w:t>Belova</w:t>
      </w:r>
      <w:proofErr w:type="spellEnd"/>
      <w:r w:rsidR="00F61A57" w:rsidRPr="007B0AA1">
        <w:rPr>
          <w:rFonts w:cs="Arial"/>
        </w:rPr>
        <w:t xml:space="preserve">, E. N., </w:t>
      </w:r>
      <w:proofErr w:type="spellStart"/>
      <w:r w:rsidR="00F61A57" w:rsidRPr="007B0AA1">
        <w:rPr>
          <w:rFonts w:cs="Arial"/>
        </w:rPr>
        <w:t>Teterina</w:t>
      </w:r>
      <w:proofErr w:type="spellEnd"/>
      <w:r w:rsidR="00F61A57" w:rsidRPr="007B0AA1">
        <w:rPr>
          <w:rFonts w:cs="Arial"/>
        </w:rPr>
        <w:t xml:space="preserve">, N. L., </w:t>
      </w:r>
      <w:proofErr w:type="spellStart"/>
      <w:r w:rsidR="00F61A57" w:rsidRPr="007B0AA1">
        <w:rPr>
          <w:rFonts w:cs="Arial"/>
        </w:rPr>
        <w:t>Baratova</w:t>
      </w:r>
      <w:proofErr w:type="spellEnd"/>
      <w:r w:rsidR="00F61A57" w:rsidRPr="007B0AA1">
        <w:rPr>
          <w:rFonts w:cs="Arial"/>
        </w:rPr>
        <w:t xml:space="preserve">, L. A. and </w:t>
      </w:r>
      <w:proofErr w:type="spellStart"/>
      <w:r w:rsidR="00F61A57" w:rsidRPr="007B0AA1">
        <w:rPr>
          <w:rFonts w:cs="Arial"/>
        </w:rPr>
        <w:t>Bogdanov</w:t>
      </w:r>
      <w:proofErr w:type="spellEnd"/>
      <w:r w:rsidR="00F61A57" w:rsidRPr="007B0AA1">
        <w:rPr>
          <w:rFonts w:cs="Arial"/>
        </w:rPr>
        <w:t xml:space="preserve">, A. A. (1982) Primary and secondary structure of 5S rRNA from </w:t>
      </w:r>
      <w:proofErr w:type="spellStart"/>
      <w:r w:rsidR="00F61A57" w:rsidRPr="007B0AA1">
        <w:rPr>
          <w:rFonts w:cs="Arial"/>
          <w:i/>
        </w:rPr>
        <w:t>Halobacterium</w:t>
      </w:r>
      <w:proofErr w:type="spellEnd"/>
      <w:r w:rsidR="00F61A57" w:rsidRPr="007B0AA1">
        <w:rPr>
          <w:rFonts w:cs="Arial"/>
          <w:i/>
        </w:rPr>
        <w:t xml:space="preserve"> </w:t>
      </w:r>
      <w:proofErr w:type="spellStart"/>
      <w:r w:rsidR="00F61A57" w:rsidRPr="007B0AA1">
        <w:rPr>
          <w:rFonts w:cs="Arial"/>
          <w:i/>
        </w:rPr>
        <w:t>halobium</w:t>
      </w:r>
      <w:proofErr w:type="spellEnd"/>
      <w:r w:rsidR="00F61A57" w:rsidRPr="007B0AA1">
        <w:rPr>
          <w:rFonts w:cs="Arial"/>
          <w:i/>
        </w:rPr>
        <w:t>.</w:t>
      </w:r>
      <w:r w:rsidR="00F61A57" w:rsidRPr="007B0AA1">
        <w:rPr>
          <w:rFonts w:cs="Arial"/>
        </w:rPr>
        <w:t xml:space="preserve">  </w:t>
      </w:r>
      <w:proofErr w:type="spellStart"/>
      <w:r w:rsidR="00F61A57" w:rsidRPr="007B0AA1">
        <w:rPr>
          <w:rFonts w:cs="Arial"/>
          <w:i/>
        </w:rPr>
        <w:t>Biochem</w:t>
      </w:r>
      <w:proofErr w:type="spellEnd"/>
      <w:r w:rsidR="00F61A57" w:rsidRPr="007B0AA1">
        <w:rPr>
          <w:rFonts w:cs="Arial"/>
          <w:i/>
        </w:rPr>
        <w:t xml:space="preserve">. </w:t>
      </w:r>
      <w:proofErr w:type="gramStart"/>
      <w:r w:rsidR="00F61A57" w:rsidRPr="007B0AA1">
        <w:rPr>
          <w:rFonts w:cs="Arial"/>
          <w:i/>
        </w:rPr>
        <w:t>Int.</w:t>
      </w:r>
      <w:r w:rsidR="00F61A57" w:rsidRPr="007B0AA1">
        <w:rPr>
          <w:rFonts w:cs="Arial"/>
        </w:rPr>
        <w:t xml:space="preserve"> 5, 719-726.</w:t>
      </w:r>
      <w:proofErr w:type="gramEnd"/>
    </w:p>
    <w:p w14:paraId="4420B2E1" w14:textId="77777777" w:rsidR="00F61A57" w:rsidRPr="007B0AA1" w:rsidRDefault="00F61A57">
      <w:pPr>
        <w:tabs>
          <w:tab w:val="left" w:pos="540"/>
          <w:tab w:val="left" w:pos="2860"/>
          <w:tab w:val="left" w:pos="3680"/>
        </w:tabs>
        <w:spacing w:line="240" w:lineRule="auto"/>
        <w:ind w:left="630" w:hanging="630"/>
        <w:rPr>
          <w:rFonts w:cs="Arial"/>
        </w:rPr>
      </w:pPr>
    </w:p>
    <w:p w14:paraId="357B34D6" w14:textId="638299AB" w:rsidR="00F61A57" w:rsidRPr="007B0AA1" w:rsidRDefault="00C455F7">
      <w:pPr>
        <w:tabs>
          <w:tab w:val="left" w:pos="540"/>
          <w:tab w:val="left" w:pos="2860"/>
          <w:tab w:val="left" w:pos="3680"/>
        </w:tabs>
        <w:spacing w:line="240" w:lineRule="auto"/>
        <w:ind w:left="630" w:hanging="630"/>
        <w:rPr>
          <w:rFonts w:cs="Arial"/>
        </w:rPr>
      </w:pPr>
      <w:r w:rsidRPr="00C455F7">
        <w:rPr>
          <w:rFonts w:cs="Arial"/>
        </w:rPr>
        <w:t xml:space="preserve">5. </w:t>
      </w:r>
      <w:r w:rsidR="00F61A57" w:rsidRPr="007B0AA1">
        <w:rPr>
          <w:rFonts w:cs="Arial"/>
          <w:u w:val="single"/>
        </w:rPr>
        <w:t>Mankin, A. S.,</w:t>
      </w:r>
      <w:r w:rsidR="00F61A57" w:rsidRPr="007B0AA1">
        <w:rPr>
          <w:rFonts w:cs="Arial"/>
        </w:rPr>
        <w:t xml:space="preserve"> </w:t>
      </w:r>
      <w:proofErr w:type="spellStart"/>
      <w:r w:rsidR="00F61A57" w:rsidRPr="007B0AA1">
        <w:rPr>
          <w:rFonts w:cs="Arial"/>
        </w:rPr>
        <w:t>Kopylov</w:t>
      </w:r>
      <w:proofErr w:type="spellEnd"/>
      <w:r w:rsidR="00F61A57" w:rsidRPr="007B0AA1">
        <w:rPr>
          <w:rFonts w:cs="Arial"/>
        </w:rPr>
        <w:t xml:space="preserve">, A. M. and </w:t>
      </w:r>
      <w:proofErr w:type="spellStart"/>
      <w:r w:rsidR="00F61A57" w:rsidRPr="007B0AA1">
        <w:rPr>
          <w:rFonts w:cs="Arial"/>
        </w:rPr>
        <w:t>Bogdanov</w:t>
      </w:r>
      <w:proofErr w:type="spellEnd"/>
      <w:r w:rsidR="00F61A57" w:rsidRPr="007B0AA1">
        <w:rPr>
          <w:rFonts w:cs="Arial"/>
        </w:rPr>
        <w:t xml:space="preserve">, A. A. (1981) Modification of 18S rRNA in 40S ribosomal subunits of yeast with dimethyl </w:t>
      </w:r>
      <w:proofErr w:type="gramStart"/>
      <w:r w:rsidR="00F61A57" w:rsidRPr="007B0AA1">
        <w:rPr>
          <w:rFonts w:cs="Arial"/>
        </w:rPr>
        <w:t>sulfate</w:t>
      </w:r>
      <w:proofErr w:type="gramEnd"/>
      <w:r w:rsidR="00C149C6" w:rsidRPr="007B0AA1">
        <w:rPr>
          <w:rFonts w:cs="Arial"/>
        </w:rPr>
        <w:t>.</w:t>
      </w:r>
      <w:r w:rsidR="00F61A57" w:rsidRPr="007B0AA1">
        <w:rPr>
          <w:rFonts w:cs="Arial"/>
        </w:rPr>
        <w:t xml:space="preserve">  </w:t>
      </w:r>
      <w:r w:rsidR="00F61A57" w:rsidRPr="007B0AA1">
        <w:rPr>
          <w:rFonts w:cs="Arial"/>
          <w:i/>
        </w:rPr>
        <w:t xml:space="preserve">FEBS </w:t>
      </w:r>
      <w:proofErr w:type="spellStart"/>
      <w:r w:rsidR="00F61A57" w:rsidRPr="007B0AA1">
        <w:rPr>
          <w:rFonts w:cs="Arial"/>
          <w:i/>
        </w:rPr>
        <w:t>Lett</w:t>
      </w:r>
      <w:proofErr w:type="spellEnd"/>
      <w:r w:rsidR="00F61A57" w:rsidRPr="007B0AA1">
        <w:rPr>
          <w:rFonts w:cs="Arial"/>
          <w:i/>
        </w:rPr>
        <w:t>.</w:t>
      </w:r>
      <w:r w:rsidR="00F61A57" w:rsidRPr="007B0AA1">
        <w:rPr>
          <w:rFonts w:cs="Arial"/>
        </w:rPr>
        <w:t xml:space="preserve"> </w:t>
      </w:r>
      <w:proofErr w:type="gramStart"/>
      <w:r w:rsidR="00F61A57" w:rsidRPr="007B0AA1">
        <w:rPr>
          <w:rFonts w:cs="Arial"/>
        </w:rPr>
        <w:t>134, 11-14.</w:t>
      </w:r>
      <w:proofErr w:type="gramEnd"/>
      <w:r w:rsidR="00F61A57" w:rsidRPr="007B0AA1">
        <w:rPr>
          <w:rFonts w:cs="Arial"/>
        </w:rPr>
        <w:t xml:space="preserve"> </w:t>
      </w:r>
    </w:p>
    <w:p w14:paraId="52A6BA13" w14:textId="77777777" w:rsidR="00F61A57" w:rsidRPr="007B0AA1" w:rsidRDefault="00F61A57">
      <w:pPr>
        <w:tabs>
          <w:tab w:val="left" w:pos="540"/>
          <w:tab w:val="left" w:pos="2860"/>
          <w:tab w:val="left" w:pos="3680"/>
        </w:tabs>
        <w:spacing w:line="240" w:lineRule="auto"/>
        <w:ind w:left="630" w:hanging="630"/>
        <w:rPr>
          <w:rFonts w:cs="Arial"/>
        </w:rPr>
      </w:pPr>
    </w:p>
    <w:p w14:paraId="613D5DEA" w14:textId="5173D36B" w:rsidR="00F61A57" w:rsidRPr="007B0AA1" w:rsidRDefault="00C455F7">
      <w:pPr>
        <w:tabs>
          <w:tab w:val="left" w:pos="540"/>
          <w:tab w:val="left" w:pos="2860"/>
          <w:tab w:val="left" w:pos="3680"/>
        </w:tabs>
        <w:spacing w:line="240" w:lineRule="auto"/>
        <w:ind w:left="630" w:hanging="630"/>
        <w:rPr>
          <w:rFonts w:cs="Arial"/>
        </w:rPr>
      </w:pPr>
      <w:r w:rsidRPr="00C455F7">
        <w:rPr>
          <w:rFonts w:cs="Arial"/>
        </w:rPr>
        <w:t xml:space="preserve">4. </w:t>
      </w:r>
      <w:r w:rsidR="00F61A57" w:rsidRPr="007B0AA1">
        <w:rPr>
          <w:rFonts w:cs="Arial"/>
          <w:u w:val="single"/>
        </w:rPr>
        <w:t>Mankin, A. S.,</w:t>
      </w:r>
      <w:r w:rsidR="00F61A57" w:rsidRPr="007B0AA1">
        <w:rPr>
          <w:rFonts w:cs="Arial"/>
        </w:rPr>
        <w:t xml:space="preserve"> </w:t>
      </w:r>
      <w:proofErr w:type="spellStart"/>
      <w:r w:rsidR="00F61A57" w:rsidRPr="007B0AA1">
        <w:rPr>
          <w:rFonts w:cs="Arial"/>
        </w:rPr>
        <w:t>Kopylov</w:t>
      </w:r>
      <w:proofErr w:type="spellEnd"/>
      <w:r w:rsidR="00F61A57" w:rsidRPr="007B0AA1">
        <w:rPr>
          <w:rFonts w:cs="Arial"/>
        </w:rPr>
        <w:t xml:space="preserve">, A. M., </w:t>
      </w:r>
      <w:proofErr w:type="spellStart"/>
      <w:r w:rsidR="00F61A57" w:rsidRPr="007B0AA1">
        <w:rPr>
          <w:rFonts w:cs="Arial"/>
        </w:rPr>
        <w:t>Rubtsov</w:t>
      </w:r>
      <w:proofErr w:type="spellEnd"/>
      <w:r w:rsidR="00F61A57" w:rsidRPr="007B0AA1">
        <w:rPr>
          <w:rFonts w:cs="Arial"/>
        </w:rPr>
        <w:t xml:space="preserve">, P. M. and </w:t>
      </w:r>
      <w:proofErr w:type="spellStart"/>
      <w:r w:rsidR="00F61A57" w:rsidRPr="007B0AA1">
        <w:rPr>
          <w:rFonts w:cs="Arial"/>
        </w:rPr>
        <w:t>Skryabin</w:t>
      </w:r>
      <w:proofErr w:type="spellEnd"/>
      <w:r w:rsidR="00F61A57" w:rsidRPr="007B0AA1">
        <w:rPr>
          <w:rFonts w:cs="Arial"/>
        </w:rPr>
        <w:t>, K. G. (1981) The model of the secondary structure of eukaryotic 18S rRNA</w:t>
      </w:r>
      <w:r w:rsidR="00C149C6" w:rsidRPr="007B0AA1">
        <w:rPr>
          <w:rFonts w:cs="Arial"/>
        </w:rPr>
        <w:t>.</w:t>
      </w:r>
      <w:r w:rsidR="00F61A57" w:rsidRPr="007B0AA1">
        <w:rPr>
          <w:rFonts w:cs="Arial"/>
        </w:rPr>
        <w:t xml:space="preserve"> </w:t>
      </w:r>
      <w:r w:rsidR="00F61A57" w:rsidRPr="007B0AA1">
        <w:rPr>
          <w:rFonts w:cs="Arial"/>
          <w:i/>
        </w:rPr>
        <w:t xml:space="preserve"> </w:t>
      </w:r>
      <w:proofErr w:type="spellStart"/>
      <w:r w:rsidR="00F61A57" w:rsidRPr="007B0AA1">
        <w:rPr>
          <w:rFonts w:cs="Arial"/>
          <w:i/>
        </w:rPr>
        <w:t>Dokl.Akad.Nauk</w:t>
      </w:r>
      <w:proofErr w:type="spellEnd"/>
      <w:r w:rsidR="00F61A57" w:rsidRPr="007B0AA1">
        <w:rPr>
          <w:rFonts w:cs="Arial"/>
          <w:i/>
        </w:rPr>
        <w:t xml:space="preserve"> SSSR</w:t>
      </w:r>
      <w:r w:rsidR="00F61A57" w:rsidRPr="007B0AA1">
        <w:rPr>
          <w:rFonts w:cs="Arial"/>
        </w:rPr>
        <w:t xml:space="preserve">, 256, </w:t>
      </w:r>
      <w:r w:rsidR="00F61A57" w:rsidRPr="007B0AA1">
        <w:rPr>
          <w:rFonts w:cs="Arial"/>
        </w:rPr>
        <w:lastRenderedPageBreak/>
        <w:t xml:space="preserve">1006-1010. </w:t>
      </w:r>
    </w:p>
    <w:p w14:paraId="0A48D33F" w14:textId="77777777" w:rsidR="00F61A57" w:rsidRPr="007B0AA1" w:rsidRDefault="00F61A57">
      <w:pPr>
        <w:tabs>
          <w:tab w:val="left" w:pos="540"/>
          <w:tab w:val="left" w:pos="2860"/>
          <w:tab w:val="left" w:pos="3680"/>
        </w:tabs>
        <w:spacing w:line="240" w:lineRule="auto"/>
        <w:ind w:left="630" w:hanging="630"/>
        <w:rPr>
          <w:rFonts w:cs="Arial"/>
        </w:rPr>
      </w:pPr>
    </w:p>
    <w:p w14:paraId="26DCC751" w14:textId="07D6AB3C" w:rsidR="00F61A57" w:rsidRPr="007B0AA1" w:rsidRDefault="00C455F7">
      <w:pPr>
        <w:tabs>
          <w:tab w:val="left" w:pos="540"/>
          <w:tab w:val="left" w:pos="2860"/>
          <w:tab w:val="left" w:pos="3680"/>
        </w:tabs>
        <w:spacing w:line="240" w:lineRule="auto"/>
        <w:ind w:left="630" w:hanging="630"/>
        <w:rPr>
          <w:rFonts w:cs="Arial"/>
        </w:rPr>
      </w:pPr>
      <w:r w:rsidRPr="00C455F7">
        <w:rPr>
          <w:rFonts w:cs="Arial"/>
        </w:rPr>
        <w:t xml:space="preserve">3. </w:t>
      </w:r>
      <w:r w:rsidR="00F61A57" w:rsidRPr="007B0AA1">
        <w:rPr>
          <w:rFonts w:cs="Arial"/>
          <w:u w:val="single"/>
        </w:rPr>
        <w:t xml:space="preserve">Mankin, A. S. and </w:t>
      </w:r>
      <w:proofErr w:type="spellStart"/>
      <w:r w:rsidR="00F61A57" w:rsidRPr="007B0AA1">
        <w:rPr>
          <w:rFonts w:cs="Arial"/>
          <w:u w:val="single"/>
        </w:rPr>
        <w:t>Kopylov</w:t>
      </w:r>
      <w:proofErr w:type="spellEnd"/>
      <w:r w:rsidR="00F61A57" w:rsidRPr="007B0AA1">
        <w:rPr>
          <w:rFonts w:cs="Arial"/>
        </w:rPr>
        <w:t>, A. M. (1981) A secondary structure of the mitochondrial 12S rRNA as an example of rRNA economy</w:t>
      </w:r>
      <w:r w:rsidR="00FF063F" w:rsidRPr="007B0AA1">
        <w:rPr>
          <w:rFonts w:cs="Arial"/>
        </w:rPr>
        <w:t>.</w:t>
      </w:r>
      <w:r w:rsidR="00F61A57" w:rsidRPr="007B0AA1">
        <w:rPr>
          <w:rFonts w:cs="Arial"/>
        </w:rPr>
        <w:t xml:space="preserve"> </w:t>
      </w:r>
      <w:r w:rsidR="00F61A57" w:rsidRPr="007B0AA1">
        <w:rPr>
          <w:rFonts w:cs="Arial"/>
          <w:i/>
        </w:rPr>
        <w:t xml:space="preserve"> </w:t>
      </w:r>
      <w:proofErr w:type="spellStart"/>
      <w:proofErr w:type="gramStart"/>
      <w:r w:rsidR="00F61A57" w:rsidRPr="007B0AA1">
        <w:rPr>
          <w:rFonts w:cs="Arial"/>
          <w:i/>
        </w:rPr>
        <w:t>Biochem.Int</w:t>
      </w:r>
      <w:proofErr w:type="spellEnd"/>
      <w:r w:rsidR="00F61A57" w:rsidRPr="007B0AA1">
        <w:rPr>
          <w:rFonts w:cs="Arial"/>
          <w:i/>
        </w:rPr>
        <w:t>.</w:t>
      </w:r>
      <w:r w:rsidR="00F61A57" w:rsidRPr="007B0AA1">
        <w:rPr>
          <w:rFonts w:cs="Arial"/>
        </w:rPr>
        <w:t xml:space="preserve"> 3, 587-593.</w:t>
      </w:r>
      <w:proofErr w:type="gramEnd"/>
      <w:r w:rsidR="00F61A57" w:rsidRPr="007B0AA1">
        <w:rPr>
          <w:rFonts w:cs="Arial"/>
        </w:rPr>
        <w:t xml:space="preserve"> </w:t>
      </w:r>
    </w:p>
    <w:p w14:paraId="7ED74770" w14:textId="77777777" w:rsidR="00F61A57" w:rsidRPr="007B0AA1" w:rsidRDefault="00F61A57">
      <w:pPr>
        <w:tabs>
          <w:tab w:val="left" w:pos="540"/>
          <w:tab w:val="left" w:pos="2860"/>
          <w:tab w:val="left" w:pos="3680"/>
        </w:tabs>
        <w:spacing w:line="240" w:lineRule="auto"/>
        <w:ind w:left="630" w:hanging="630"/>
        <w:rPr>
          <w:rFonts w:cs="Arial"/>
        </w:rPr>
      </w:pPr>
    </w:p>
    <w:p w14:paraId="23DC8BCD" w14:textId="0989D5AB" w:rsidR="00F61A57" w:rsidRPr="007B0AA1" w:rsidRDefault="00C455F7">
      <w:pPr>
        <w:tabs>
          <w:tab w:val="left" w:pos="540"/>
          <w:tab w:val="left" w:pos="2860"/>
          <w:tab w:val="left" w:pos="3680"/>
        </w:tabs>
        <w:spacing w:line="240" w:lineRule="auto"/>
        <w:ind w:left="630" w:hanging="630"/>
        <w:rPr>
          <w:rFonts w:cs="Arial"/>
        </w:rPr>
      </w:pPr>
      <w:r>
        <w:rPr>
          <w:rFonts w:cs="Arial"/>
        </w:rPr>
        <w:t xml:space="preserve">2. </w:t>
      </w:r>
      <w:r w:rsidR="00F61A57" w:rsidRPr="007B0AA1">
        <w:rPr>
          <w:rFonts w:cs="Arial"/>
        </w:rPr>
        <w:t xml:space="preserve">Mankin, A. S. and </w:t>
      </w:r>
      <w:proofErr w:type="spellStart"/>
      <w:r w:rsidR="00F61A57" w:rsidRPr="007B0AA1">
        <w:rPr>
          <w:rFonts w:cs="Arial"/>
          <w:u w:val="single"/>
        </w:rPr>
        <w:t>Kopylov</w:t>
      </w:r>
      <w:proofErr w:type="spellEnd"/>
      <w:r w:rsidR="00F61A57" w:rsidRPr="007B0AA1">
        <w:rPr>
          <w:rFonts w:cs="Arial"/>
          <w:u w:val="single"/>
        </w:rPr>
        <w:t>, A. M</w:t>
      </w:r>
      <w:r w:rsidR="00F61A57" w:rsidRPr="007B0AA1">
        <w:rPr>
          <w:rFonts w:cs="Arial"/>
        </w:rPr>
        <w:t xml:space="preserve">. (1981) Topography of the 18S rRNA in the small subunit of yeast cytoplasmic ribosomes: </w:t>
      </w:r>
      <w:proofErr w:type="spellStart"/>
      <w:r w:rsidR="00F61A57" w:rsidRPr="007B0AA1">
        <w:rPr>
          <w:rFonts w:cs="Arial"/>
        </w:rPr>
        <w:t>RNase</w:t>
      </w:r>
      <w:proofErr w:type="spellEnd"/>
      <w:r w:rsidR="00F61A57" w:rsidRPr="007B0AA1">
        <w:rPr>
          <w:rFonts w:cs="Arial"/>
        </w:rPr>
        <w:t xml:space="preserve"> T1 </w:t>
      </w:r>
      <w:proofErr w:type="gramStart"/>
      <w:r w:rsidR="00F61A57" w:rsidRPr="007B0AA1">
        <w:rPr>
          <w:rFonts w:cs="Arial"/>
        </w:rPr>
        <w:t xml:space="preserve">hydrolysis  </w:t>
      </w:r>
      <w:proofErr w:type="spellStart"/>
      <w:r w:rsidR="00F61A57" w:rsidRPr="007B0AA1">
        <w:rPr>
          <w:rFonts w:cs="Arial"/>
        </w:rPr>
        <w:t>Bioorg.Khim</w:t>
      </w:r>
      <w:proofErr w:type="spellEnd"/>
      <w:proofErr w:type="gramEnd"/>
      <w:r w:rsidR="00F61A57" w:rsidRPr="007B0AA1">
        <w:rPr>
          <w:rFonts w:cs="Arial"/>
        </w:rPr>
        <w:t xml:space="preserve">. </w:t>
      </w:r>
      <w:proofErr w:type="gramStart"/>
      <w:r w:rsidR="00F61A57" w:rsidRPr="007B0AA1">
        <w:rPr>
          <w:rFonts w:cs="Arial"/>
        </w:rPr>
        <w:t>7, 356-360.</w:t>
      </w:r>
      <w:proofErr w:type="gramEnd"/>
    </w:p>
    <w:p w14:paraId="5EEBF18A" w14:textId="77777777" w:rsidR="00F61A57" w:rsidRPr="007B0AA1" w:rsidRDefault="00F61A57">
      <w:pPr>
        <w:tabs>
          <w:tab w:val="left" w:pos="540"/>
          <w:tab w:val="left" w:pos="2860"/>
          <w:tab w:val="left" w:pos="3680"/>
        </w:tabs>
        <w:spacing w:line="240" w:lineRule="auto"/>
        <w:ind w:left="630" w:hanging="630"/>
        <w:rPr>
          <w:rFonts w:cs="Arial"/>
        </w:rPr>
      </w:pPr>
    </w:p>
    <w:p w14:paraId="1C9E3292" w14:textId="2DD61900" w:rsidR="00F61A57" w:rsidRPr="007B0AA1" w:rsidRDefault="00C455F7">
      <w:pPr>
        <w:tabs>
          <w:tab w:val="left" w:pos="540"/>
          <w:tab w:val="left" w:pos="2860"/>
          <w:tab w:val="left" w:pos="3680"/>
        </w:tabs>
        <w:spacing w:line="240" w:lineRule="auto"/>
        <w:ind w:left="630" w:hanging="630"/>
        <w:rPr>
          <w:rFonts w:cs="Arial"/>
        </w:rPr>
      </w:pPr>
      <w:r>
        <w:rPr>
          <w:rFonts w:cs="Arial"/>
        </w:rPr>
        <w:t xml:space="preserve">1. </w:t>
      </w:r>
      <w:r w:rsidR="00F61A57" w:rsidRPr="007B0AA1">
        <w:rPr>
          <w:rFonts w:cs="Arial"/>
        </w:rPr>
        <w:t xml:space="preserve">Mankin, A. S., </w:t>
      </w:r>
      <w:proofErr w:type="spellStart"/>
      <w:r w:rsidR="00F61A57" w:rsidRPr="007B0AA1">
        <w:rPr>
          <w:rFonts w:cs="Arial"/>
        </w:rPr>
        <w:t>Skripkin</w:t>
      </w:r>
      <w:proofErr w:type="spellEnd"/>
      <w:r w:rsidR="00F61A57" w:rsidRPr="007B0AA1">
        <w:rPr>
          <w:rFonts w:cs="Arial"/>
        </w:rPr>
        <w:t xml:space="preserve">, E. A., </w:t>
      </w:r>
      <w:proofErr w:type="spellStart"/>
      <w:r w:rsidR="00F61A57" w:rsidRPr="007B0AA1">
        <w:rPr>
          <w:rFonts w:cs="Arial"/>
        </w:rPr>
        <w:t>Chichkova</w:t>
      </w:r>
      <w:proofErr w:type="spellEnd"/>
      <w:r w:rsidR="00F61A57" w:rsidRPr="007B0AA1">
        <w:rPr>
          <w:rFonts w:cs="Arial"/>
        </w:rPr>
        <w:t xml:space="preserve">, N. V. </w:t>
      </w:r>
      <w:proofErr w:type="spellStart"/>
      <w:r w:rsidR="00F61A57" w:rsidRPr="007B0AA1">
        <w:rPr>
          <w:rFonts w:cs="Arial"/>
        </w:rPr>
        <w:t>Kopylov</w:t>
      </w:r>
      <w:proofErr w:type="spellEnd"/>
      <w:r w:rsidR="00F61A57" w:rsidRPr="007B0AA1">
        <w:rPr>
          <w:rFonts w:cs="Arial"/>
        </w:rPr>
        <w:t xml:space="preserve">, A. M. and </w:t>
      </w:r>
      <w:proofErr w:type="spellStart"/>
      <w:r w:rsidR="00F61A57" w:rsidRPr="007B0AA1">
        <w:rPr>
          <w:rFonts w:cs="Arial"/>
          <w:u w:val="single"/>
        </w:rPr>
        <w:t>Bogdanov</w:t>
      </w:r>
      <w:proofErr w:type="spellEnd"/>
      <w:r w:rsidR="00F61A57" w:rsidRPr="007B0AA1">
        <w:rPr>
          <w:rFonts w:cs="Arial"/>
          <w:u w:val="single"/>
        </w:rPr>
        <w:t>, A.A.</w:t>
      </w:r>
      <w:r w:rsidR="00F61A57" w:rsidRPr="007B0AA1">
        <w:rPr>
          <w:rFonts w:cs="Arial"/>
        </w:rPr>
        <w:t xml:space="preserve"> (1981) An enzymatic approach for localization of </w:t>
      </w:r>
      <w:proofErr w:type="spellStart"/>
      <w:r w:rsidR="00F61A57" w:rsidRPr="007B0AA1">
        <w:rPr>
          <w:rFonts w:cs="Arial"/>
        </w:rPr>
        <w:t>oligodeoxynucleotide</w:t>
      </w:r>
      <w:proofErr w:type="spellEnd"/>
      <w:r w:rsidR="00F61A57" w:rsidRPr="007B0AA1">
        <w:rPr>
          <w:rFonts w:cs="Arial"/>
        </w:rPr>
        <w:t xml:space="preserve"> binding sites on </w:t>
      </w:r>
      <w:proofErr w:type="gramStart"/>
      <w:r w:rsidR="00F61A57" w:rsidRPr="007B0AA1">
        <w:rPr>
          <w:rFonts w:cs="Arial"/>
        </w:rPr>
        <w:t xml:space="preserve">RNA  </w:t>
      </w:r>
      <w:r w:rsidR="00F61A57" w:rsidRPr="007B0AA1">
        <w:rPr>
          <w:rFonts w:cs="Arial"/>
          <w:i/>
        </w:rPr>
        <w:t>FEBS</w:t>
      </w:r>
      <w:proofErr w:type="gramEnd"/>
      <w:r w:rsidR="00F61A57" w:rsidRPr="007B0AA1">
        <w:rPr>
          <w:rFonts w:cs="Arial"/>
          <w:i/>
        </w:rPr>
        <w:t xml:space="preserve"> </w:t>
      </w:r>
      <w:proofErr w:type="spellStart"/>
      <w:r w:rsidR="00F61A57" w:rsidRPr="007B0AA1">
        <w:rPr>
          <w:rFonts w:cs="Arial"/>
          <w:i/>
        </w:rPr>
        <w:t>Lett</w:t>
      </w:r>
      <w:proofErr w:type="spellEnd"/>
      <w:r w:rsidR="00F61A57" w:rsidRPr="007B0AA1">
        <w:rPr>
          <w:rFonts w:cs="Arial"/>
          <w:i/>
        </w:rPr>
        <w:t>.</w:t>
      </w:r>
      <w:r w:rsidR="00F61A57" w:rsidRPr="007B0AA1">
        <w:rPr>
          <w:rFonts w:cs="Arial"/>
        </w:rPr>
        <w:t xml:space="preserve"> </w:t>
      </w:r>
      <w:proofErr w:type="gramStart"/>
      <w:r w:rsidR="00F61A57" w:rsidRPr="007B0AA1">
        <w:rPr>
          <w:rFonts w:cs="Arial"/>
        </w:rPr>
        <w:t>131, 253-256.</w:t>
      </w:r>
      <w:proofErr w:type="gramEnd"/>
      <w:r w:rsidR="00F61A57" w:rsidRPr="007B0AA1">
        <w:rPr>
          <w:rFonts w:cs="Arial"/>
        </w:rPr>
        <w:t xml:space="preserve"> </w:t>
      </w:r>
    </w:p>
    <w:p w14:paraId="7C06D30B" w14:textId="77777777" w:rsidR="00F61A57" w:rsidRPr="007B0AA1" w:rsidRDefault="00F61A57">
      <w:pPr>
        <w:tabs>
          <w:tab w:val="left" w:pos="540"/>
          <w:tab w:val="left" w:pos="2860"/>
          <w:tab w:val="left" w:pos="3680"/>
        </w:tabs>
        <w:spacing w:line="240" w:lineRule="auto"/>
        <w:rPr>
          <w:rFonts w:cs="Arial"/>
        </w:rPr>
      </w:pPr>
    </w:p>
    <w:p w14:paraId="2CDB3C31" w14:textId="77777777" w:rsidR="00F61A57" w:rsidRPr="007B0AA1" w:rsidRDefault="00F61A57">
      <w:pPr>
        <w:tabs>
          <w:tab w:val="left" w:pos="540"/>
          <w:tab w:val="left" w:pos="2860"/>
          <w:tab w:val="left" w:pos="3680"/>
        </w:tabs>
        <w:spacing w:line="240" w:lineRule="auto"/>
        <w:rPr>
          <w:rFonts w:cs="Arial"/>
        </w:rPr>
      </w:pPr>
    </w:p>
    <w:p w14:paraId="71A0EC8E" w14:textId="77777777" w:rsidR="002C2988" w:rsidRPr="007B0AA1" w:rsidRDefault="002C2988">
      <w:pPr>
        <w:tabs>
          <w:tab w:val="left" w:pos="2860"/>
          <w:tab w:val="left" w:pos="3680"/>
        </w:tabs>
        <w:spacing w:line="240" w:lineRule="auto"/>
        <w:ind w:left="720" w:hanging="720"/>
        <w:rPr>
          <w:rFonts w:cs="Arial"/>
          <w:b/>
        </w:rPr>
      </w:pPr>
    </w:p>
    <w:p w14:paraId="459FEBBC" w14:textId="77777777" w:rsidR="00F61A57" w:rsidRPr="007B0AA1" w:rsidRDefault="00F61A57">
      <w:pPr>
        <w:tabs>
          <w:tab w:val="left" w:pos="2860"/>
          <w:tab w:val="left" w:pos="3680"/>
        </w:tabs>
        <w:spacing w:line="240" w:lineRule="auto"/>
        <w:ind w:left="720" w:hanging="720"/>
        <w:rPr>
          <w:rFonts w:cs="Arial"/>
          <w:b/>
        </w:rPr>
      </w:pPr>
      <w:r w:rsidRPr="007B0AA1">
        <w:rPr>
          <w:rFonts w:cs="Arial"/>
          <w:b/>
        </w:rPr>
        <w:t>PATENTS:</w:t>
      </w:r>
    </w:p>
    <w:p w14:paraId="232377B8" w14:textId="77777777" w:rsidR="00F61A57" w:rsidRPr="007B0AA1" w:rsidRDefault="00F61A57">
      <w:pPr>
        <w:tabs>
          <w:tab w:val="left" w:pos="540"/>
          <w:tab w:val="left" w:pos="2860"/>
          <w:tab w:val="left" w:pos="3680"/>
        </w:tabs>
        <w:spacing w:line="240" w:lineRule="auto"/>
        <w:ind w:left="630" w:hanging="630"/>
        <w:rPr>
          <w:rFonts w:cs="Arial"/>
        </w:rPr>
      </w:pPr>
      <w:proofErr w:type="gramStart"/>
      <w:r w:rsidRPr="007B0AA1">
        <w:rPr>
          <w:rFonts w:cs="Arial"/>
        </w:rPr>
        <w:t>Method of Screening to Find New Antibiotics.</w:t>
      </w:r>
      <w:proofErr w:type="gramEnd"/>
      <w:r w:rsidRPr="007B0AA1">
        <w:rPr>
          <w:rFonts w:cs="Arial"/>
        </w:rPr>
        <w:t xml:space="preserve"> </w:t>
      </w:r>
      <w:proofErr w:type="gramStart"/>
      <w:r w:rsidRPr="007B0AA1">
        <w:rPr>
          <w:rFonts w:cs="Arial"/>
        </w:rPr>
        <w:t>U.S. Patent 5,958,695 (1999).</w:t>
      </w:r>
      <w:proofErr w:type="gramEnd"/>
      <w:r w:rsidRPr="007B0AA1">
        <w:rPr>
          <w:rFonts w:cs="Arial"/>
        </w:rPr>
        <w:t xml:space="preserve"> </w:t>
      </w:r>
    </w:p>
    <w:p w14:paraId="22B4A151" w14:textId="77777777" w:rsidR="00F61A57" w:rsidRPr="007B0AA1" w:rsidRDefault="00F61A57">
      <w:pPr>
        <w:tabs>
          <w:tab w:val="left" w:pos="540"/>
          <w:tab w:val="left" w:pos="2860"/>
          <w:tab w:val="left" w:pos="3680"/>
        </w:tabs>
        <w:spacing w:line="240" w:lineRule="auto"/>
        <w:ind w:left="630" w:hanging="630"/>
        <w:rPr>
          <w:rFonts w:cs="Arial"/>
        </w:rPr>
      </w:pPr>
      <w:r w:rsidRPr="007B0AA1">
        <w:rPr>
          <w:rFonts w:cs="Arial"/>
        </w:rPr>
        <w:tab/>
        <w:t>Inventor: Alexander Mankin</w:t>
      </w:r>
    </w:p>
    <w:p w14:paraId="069D613E" w14:textId="77777777" w:rsidR="00F61A57" w:rsidRPr="007B0AA1" w:rsidRDefault="00F61A57">
      <w:pPr>
        <w:tabs>
          <w:tab w:val="left" w:pos="540"/>
          <w:tab w:val="left" w:pos="2860"/>
          <w:tab w:val="left" w:pos="3680"/>
        </w:tabs>
        <w:spacing w:line="240" w:lineRule="auto"/>
        <w:ind w:left="630" w:hanging="630"/>
        <w:rPr>
          <w:rFonts w:cs="Arial"/>
        </w:rPr>
      </w:pPr>
    </w:p>
    <w:p w14:paraId="5EA83F91" w14:textId="77777777" w:rsidR="00625800" w:rsidRPr="007B0AA1" w:rsidRDefault="00F61A57">
      <w:pPr>
        <w:tabs>
          <w:tab w:val="left" w:pos="540"/>
          <w:tab w:val="left" w:pos="2860"/>
          <w:tab w:val="left" w:pos="3680"/>
        </w:tabs>
        <w:spacing w:line="240" w:lineRule="auto"/>
        <w:ind w:left="630" w:hanging="630"/>
        <w:rPr>
          <w:rFonts w:cs="Arial"/>
        </w:rPr>
      </w:pPr>
      <w:r w:rsidRPr="007B0AA1">
        <w:rPr>
          <w:rFonts w:cs="Arial"/>
        </w:rPr>
        <w:t xml:space="preserve">Mapping New Sites of Antibiotic Action in the Ribosome. </w:t>
      </w:r>
      <w:proofErr w:type="gramStart"/>
      <w:r w:rsidRPr="007B0AA1">
        <w:rPr>
          <w:rFonts w:cs="Arial"/>
        </w:rPr>
        <w:t>International Publication Number WO 2006/121703.</w:t>
      </w:r>
      <w:proofErr w:type="gramEnd"/>
      <w:r w:rsidRPr="007B0AA1">
        <w:rPr>
          <w:rFonts w:cs="Arial"/>
        </w:rPr>
        <w:t xml:space="preserve"> Inventors: Alexander Mankin and </w:t>
      </w:r>
      <w:proofErr w:type="spellStart"/>
      <w:r w:rsidRPr="007B0AA1">
        <w:rPr>
          <w:rFonts w:cs="Arial"/>
        </w:rPr>
        <w:t>Aymen</w:t>
      </w:r>
      <w:proofErr w:type="spellEnd"/>
      <w:r w:rsidRPr="007B0AA1">
        <w:rPr>
          <w:rFonts w:cs="Arial"/>
        </w:rPr>
        <w:t xml:space="preserve"> </w:t>
      </w:r>
      <w:proofErr w:type="spellStart"/>
      <w:r w:rsidRPr="007B0AA1">
        <w:rPr>
          <w:rFonts w:cs="Arial"/>
        </w:rPr>
        <w:t>Yassin</w:t>
      </w:r>
      <w:proofErr w:type="spellEnd"/>
    </w:p>
    <w:p w14:paraId="779B98C8" w14:textId="77777777" w:rsidR="00625800" w:rsidRDefault="00625800">
      <w:pPr>
        <w:tabs>
          <w:tab w:val="left" w:pos="540"/>
          <w:tab w:val="left" w:pos="2860"/>
          <w:tab w:val="left" w:pos="3680"/>
        </w:tabs>
        <w:spacing w:line="240" w:lineRule="auto"/>
        <w:ind w:left="630" w:hanging="630"/>
        <w:rPr>
          <w:rFonts w:cs="Arial"/>
        </w:rPr>
      </w:pPr>
    </w:p>
    <w:p w14:paraId="41B23F12" w14:textId="6143F86D" w:rsidR="005802A7" w:rsidRPr="007B0AA1" w:rsidRDefault="005802A7">
      <w:pPr>
        <w:tabs>
          <w:tab w:val="left" w:pos="540"/>
          <w:tab w:val="left" w:pos="2860"/>
          <w:tab w:val="left" w:pos="3680"/>
        </w:tabs>
        <w:spacing w:line="240" w:lineRule="auto"/>
        <w:ind w:left="630" w:hanging="630"/>
        <w:rPr>
          <w:rFonts w:cs="Arial"/>
        </w:rPr>
      </w:pPr>
      <w:proofErr w:type="gramStart"/>
      <w:r>
        <w:rPr>
          <w:rFonts w:cs="Arial"/>
        </w:rPr>
        <w:t>Identification and Use of Peptide Inhibitors of Protein Synthesis.</w:t>
      </w:r>
      <w:proofErr w:type="gramEnd"/>
      <w:r>
        <w:rPr>
          <w:rFonts w:cs="Arial"/>
        </w:rPr>
        <w:t xml:space="preserve"> </w:t>
      </w:r>
      <w:proofErr w:type="gramStart"/>
      <w:r>
        <w:rPr>
          <w:rFonts w:cs="Arial"/>
        </w:rPr>
        <w:t>U.S. Patent 8,648,035 (2014).</w:t>
      </w:r>
      <w:proofErr w:type="gramEnd"/>
      <w:r>
        <w:rPr>
          <w:rFonts w:cs="Arial"/>
        </w:rPr>
        <w:t xml:space="preserve"> Inventors: Alexander Mankin, Beatrice Llano-</w:t>
      </w:r>
      <w:proofErr w:type="spellStart"/>
      <w:r>
        <w:rPr>
          <w:rFonts w:cs="Arial"/>
        </w:rPr>
        <w:t>Sotelo</w:t>
      </w:r>
      <w:proofErr w:type="spellEnd"/>
      <w:r>
        <w:rPr>
          <w:rFonts w:cs="Arial"/>
        </w:rPr>
        <w:t xml:space="preserve">, </w:t>
      </w:r>
      <w:proofErr w:type="spellStart"/>
      <w:proofErr w:type="gramStart"/>
      <w:r>
        <w:rPr>
          <w:rFonts w:cs="Arial"/>
        </w:rPr>
        <w:t>Dorota</w:t>
      </w:r>
      <w:proofErr w:type="spellEnd"/>
      <w:proofErr w:type="gramEnd"/>
      <w:r>
        <w:rPr>
          <w:rFonts w:cs="Arial"/>
        </w:rPr>
        <w:t xml:space="preserve"> </w:t>
      </w:r>
      <w:proofErr w:type="spellStart"/>
      <w:r>
        <w:rPr>
          <w:rFonts w:cs="Arial"/>
        </w:rPr>
        <w:t>Klepacki</w:t>
      </w:r>
      <w:proofErr w:type="spellEnd"/>
    </w:p>
    <w:p w14:paraId="27411B35" w14:textId="77777777" w:rsidR="00625800" w:rsidRPr="007B0AA1" w:rsidRDefault="00625800">
      <w:pPr>
        <w:tabs>
          <w:tab w:val="left" w:pos="540"/>
          <w:tab w:val="left" w:pos="2860"/>
          <w:tab w:val="left" w:pos="3680"/>
        </w:tabs>
        <w:spacing w:line="240" w:lineRule="auto"/>
        <w:ind w:left="630" w:hanging="630"/>
        <w:rPr>
          <w:rFonts w:cs="Arial"/>
        </w:rPr>
      </w:pPr>
    </w:p>
    <w:p w14:paraId="07BD7F1F" w14:textId="77777777" w:rsidR="00625800" w:rsidRPr="007B0AA1" w:rsidRDefault="00625800">
      <w:pPr>
        <w:tabs>
          <w:tab w:val="left" w:pos="540"/>
          <w:tab w:val="left" w:pos="2860"/>
          <w:tab w:val="left" w:pos="3680"/>
        </w:tabs>
        <w:spacing w:line="240" w:lineRule="auto"/>
        <w:ind w:left="630" w:hanging="630"/>
        <w:rPr>
          <w:rFonts w:cs="Arial"/>
          <w:b/>
        </w:rPr>
      </w:pPr>
      <w:r w:rsidRPr="007B0AA1">
        <w:rPr>
          <w:rFonts w:cs="Arial"/>
          <w:b/>
        </w:rPr>
        <w:t>PAST TRAINEES AND THEIR CURRENT POSITIONS</w:t>
      </w:r>
    </w:p>
    <w:p w14:paraId="0BC28AF4" w14:textId="77777777" w:rsidR="00625800" w:rsidRPr="007B0AA1" w:rsidRDefault="00625800" w:rsidP="00625800">
      <w:pPr>
        <w:tabs>
          <w:tab w:val="left" w:pos="540"/>
          <w:tab w:val="left" w:pos="2340"/>
          <w:tab w:val="left" w:pos="3680"/>
        </w:tabs>
        <w:spacing w:line="240" w:lineRule="auto"/>
        <w:ind w:left="630" w:hanging="630"/>
        <w:rPr>
          <w:rFonts w:eastAsia="Times" w:cs="Arial"/>
          <w:iCs/>
          <w:color w:val="262626"/>
        </w:rPr>
      </w:pPr>
      <w:proofErr w:type="spellStart"/>
      <w:r w:rsidRPr="007B0AA1">
        <w:rPr>
          <w:rFonts w:cs="Arial"/>
        </w:rPr>
        <w:t>Tanel</w:t>
      </w:r>
      <w:proofErr w:type="spellEnd"/>
      <w:r w:rsidRPr="007B0AA1">
        <w:rPr>
          <w:rFonts w:cs="Arial"/>
        </w:rPr>
        <w:t xml:space="preserve"> Tenson</w:t>
      </w:r>
      <w:r w:rsidRPr="007B0AA1">
        <w:rPr>
          <w:rFonts w:cs="Arial"/>
        </w:rPr>
        <w:tab/>
        <w:t>Professor, Assoc. Director, I</w:t>
      </w:r>
      <w:r w:rsidRPr="007B0AA1">
        <w:rPr>
          <w:rFonts w:eastAsia="Times" w:cs="Arial"/>
          <w:iCs/>
          <w:color w:val="262626"/>
        </w:rPr>
        <w:t xml:space="preserve">nstitute of Technology, University of </w:t>
      </w:r>
      <w:r w:rsidRPr="007B0AA1">
        <w:rPr>
          <w:rFonts w:eastAsia="Times" w:cs="Arial"/>
          <w:iCs/>
          <w:color w:val="262626"/>
        </w:rPr>
        <w:tab/>
        <w:t>Tartu, Estonia</w:t>
      </w:r>
    </w:p>
    <w:p w14:paraId="41595914" w14:textId="5830182C" w:rsidR="00625800" w:rsidRPr="007B0AA1" w:rsidRDefault="00625800" w:rsidP="00625800">
      <w:pPr>
        <w:tabs>
          <w:tab w:val="left" w:pos="540"/>
          <w:tab w:val="left" w:pos="2340"/>
          <w:tab w:val="left" w:pos="3680"/>
        </w:tabs>
        <w:spacing w:line="240" w:lineRule="auto"/>
        <w:ind w:left="630" w:hanging="630"/>
        <w:rPr>
          <w:rFonts w:eastAsia="Times" w:cs="Arial"/>
          <w:iCs/>
          <w:color w:val="262626"/>
        </w:rPr>
      </w:pPr>
      <w:r w:rsidRPr="007B0AA1">
        <w:rPr>
          <w:rFonts w:eastAsia="Times" w:cs="Arial"/>
          <w:iCs/>
          <w:color w:val="262626"/>
        </w:rPr>
        <w:t xml:space="preserve">Maurizio </w:t>
      </w:r>
      <w:proofErr w:type="spellStart"/>
      <w:r w:rsidRPr="007B0AA1">
        <w:rPr>
          <w:rFonts w:eastAsia="Times" w:cs="Arial"/>
          <w:iCs/>
          <w:color w:val="262626"/>
        </w:rPr>
        <w:t>Bocchetta</w:t>
      </w:r>
      <w:proofErr w:type="spellEnd"/>
      <w:r w:rsidRPr="007B0AA1">
        <w:rPr>
          <w:rFonts w:eastAsia="Times" w:cs="Arial"/>
          <w:iCs/>
          <w:color w:val="262626"/>
        </w:rPr>
        <w:tab/>
        <w:t>Ass</w:t>
      </w:r>
      <w:r w:rsidR="008D5FAC">
        <w:rPr>
          <w:rFonts w:eastAsia="Times" w:cs="Arial"/>
          <w:iCs/>
          <w:color w:val="262626"/>
        </w:rPr>
        <w:t>ociate</w:t>
      </w:r>
      <w:r w:rsidRPr="007B0AA1">
        <w:rPr>
          <w:rFonts w:eastAsia="Times" w:cs="Arial"/>
          <w:iCs/>
          <w:color w:val="262626"/>
        </w:rPr>
        <w:t xml:space="preserve"> Professor, Loyola University, Chicago</w:t>
      </w:r>
    </w:p>
    <w:p w14:paraId="1BBB3513" w14:textId="77777777" w:rsidR="00625800" w:rsidRPr="007B0AA1" w:rsidRDefault="00625800" w:rsidP="00625800">
      <w:pPr>
        <w:tabs>
          <w:tab w:val="left" w:pos="540"/>
          <w:tab w:val="left" w:pos="2340"/>
          <w:tab w:val="left" w:pos="3680"/>
        </w:tabs>
        <w:spacing w:line="240" w:lineRule="auto"/>
        <w:ind w:left="630" w:hanging="630"/>
        <w:rPr>
          <w:rFonts w:eastAsia="Times" w:cs="Arial"/>
          <w:iCs/>
          <w:color w:val="262626"/>
        </w:rPr>
      </w:pPr>
      <w:r w:rsidRPr="007B0AA1">
        <w:rPr>
          <w:rFonts w:eastAsia="Times" w:cs="Arial"/>
          <w:iCs/>
          <w:color w:val="262626"/>
        </w:rPr>
        <w:t xml:space="preserve">Philipp </w:t>
      </w:r>
      <w:proofErr w:type="spellStart"/>
      <w:r w:rsidRPr="007B0AA1">
        <w:rPr>
          <w:rFonts w:eastAsia="Times" w:cs="Arial"/>
          <w:iCs/>
          <w:color w:val="262626"/>
        </w:rPr>
        <w:t>Khaitovich</w:t>
      </w:r>
      <w:proofErr w:type="spellEnd"/>
      <w:r w:rsidRPr="007B0AA1">
        <w:rPr>
          <w:rFonts w:eastAsia="Times" w:cs="Arial"/>
          <w:iCs/>
          <w:color w:val="262626"/>
        </w:rPr>
        <w:tab/>
        <w:t>Assistant Professor, Shanghai Institute for Biological Sciences</w:t>
      </w:r>
    </w:p>
    <w:p w14:paraId="77EFE773" w14:textId="77777777" w:rsidR="00625800" w:rsidRPr="007B0AA1" w:rsidRDefault="00625800" w:rsidP="00625800">
      <w:pPr>
        <w:tabs>
          <w:tab w:val="left" w:pos="540"/>
          <w:tab w:val="left" w:pos="2340"/>
          <w:tab w:val="left" w:pos="3680"/>
        </w:tabs>
        <w:spacing w:line="240" w:lineRule="auto"/>
        <w:ind w:left="630" w:hanging="630"/>
        <w:rPr>
          <w:rFonts w:eastAsia="Times" w:cs="Arial"/>
          <w:iCs/>
          <w:color w:val="262626"/>
        </w:rPr>
      </w:pPr>
      <w:r w:rsidRPr="007B0AA1">
        <w:rPr>
          <w:rFonts w:eastAsia="Times" w:cs="Arial"/>
          <w:iCs/>
          <w:color w:val="262626"/>
        </w:rPr>
        <w:t xml:space="preserve">Natalia </w:t>
      </w:r>
      <w:proofErr w:type="spellStart"/>
      <w:r w:rsidRPr="007B0AA1">
        <w:rPr>
          <w:rFonts w:eastAsia="Times" w:cs="Arial"/>
          <w:iCs/>
          <w:color w:val="262626"/>
        </w:rPr>
        <w:t>Chernyaeva</w:t>
      </w:r>
      <w:proofErr w:type="spellEnd"/>
      <w:r w:rsidRPr="007B0AA1">
        <w:rPr>
          <w:rFonts w:eastAsia="Times" w:cs="Arial"/>
          <w:iCs/>
          <w:color w:val="262626"/>
        </w:rPr>
        <w:tab/>
        <w:t xml:space="preserve">Res. Assist Professor, University of Texas M. D. Anderson </w:t>
      </w:r>
      <w:r w:rsidRPr="007B0AA1">
        <w:rPr>
          <w:rFonts w:eastAsia="Times" w:cs="Arial"/>
          <w:iCs/>
          <w:color w:val="262626"/>
        </w:rPr>
        <w:tab/>
        <w:t>Cancer Center</w:t>
      </w:r>
    </w:p>
    <w:p w14:paraId="498F26E8" w14:textId="77777777" w:rsidR="00625800" w:rsidRPr="007B0AA1" w:rsidRDefault="00625800" w:rsidP="00625800">
      <w:pPr>
        <w:tabs>
          <w:tab w:val="left" w:pos="540"/>
          <w:tab w:val="left" w:pos="2340"/>
          <w:tab w:val="left" w:pos="3680"/>
        </w:tabs>
        <w:spacing w:line="240" w:lineRule="auto"/>
        <w:ind w:left="630" w:hanging="630"/>
        <w:rPr>
          <w:rFonts w:eastAsia="Times" w:cs="Arial"/>
          <w:iCs/>
          <w:color w:val="262626"/>
        </w:rPr>
      </w:pPr>
      <w:r w:rsidRPr="007B0AA1">
        <w:rPr>
          <w:rFonts w:eastAsia="Times" w:cs="Arial"/>
          <w:iCs/>
          <w:color w:val="262626"/>
        </w:rPr>
        <w:t xml:space="preserve">Irina </w:t>
      </w:r>
      <w:proofErr w:type="spellStart"/>
      <w:r w:rsidRPr="007B0AA1">
        <w:rPr>
          <w:rFonts w:eastAsia="Times" w:cs="Arial"/>
          <w:iCs/>
          <w:color w:val="262626"/>
        </w:rPr>
        <w:t>Velichutina</w:t>
      </w:r>
      <w:proofErr w:type="spellEnd"/>
      <w:r w:rsidRPr="007B0AA1">
        <w:rPr>
          <w:rFonts w:eastAsia="Times" w:cs="Arial"/>
          <w:iCs/>
          <w:color w:val="262626"/>
        </w:rPr>
        <w:tab/>
        <w:t>Postdoc, Albert Einstein College, NYC</w:t>
      </w:r>
    </w:p>
    <w:p w14:paraId="13D45D23" w14:textId="77777777" w:rsidR="00625800" w:rsidRPr="007B0AA1" w:rsidRDefault="00625800" w:rsidP="00625800">
      <w:pPr>
        <w:tabs>
          <w:tab w:val="left" w:pos="540"/>
          <w:tab w:val="left" w:pos="2340"/>
          <w:tab w:val="left" w:pos="3680"/>
        </w:tabs>
        <w:spacing w:line="240" w:lineRule="auto"/>
        <w:ind w:left="630" w:hanging="630"/>
        <w:rPr>
          <w:rFonts w:eastAsia="Times" w:cs="Arial"/>
          <w:iCs/>
          <w:color w:val="262626"/>
        </w:rPr>
      </w:pPr>
      <w:r w:rsidRPr="007B0AA1">
        <w:rPr>
          <w:rFonts w:eastAsia="Times" w:cs="Arial"/>
          <w:iCs/>
          <w:color w:val="262626"/>
        </w:rPr>
        <w:t xml:space="preserve">Larissa </w:t>
      </w:r>
      <w:proofErr w:type="spellStart"/>
      <w:r w:rsidRPr="007B0AA1">
        <w:rPr>
          <w:rFonts w:eastAsia="Times" w:cs="Arial"/>
          <w:iCs/>
          <w:color w:val="262626"/>
        </w:rPr>
        <w:t>Belova</w:t>
      </w:r>
      <w:proofErr w:type="spellEnd"/>
      <w:r w:rsidRPr="007B0AA1">
        <w:rPr>
          <w:rFonts w:eastAsia="Times" w:cs="Arial"/>
          <w:iCs/>
          <w:color w:val="262626"/>
        </w:rPr>
        <w:tab/>
        <w:t>Res. Associate, University of Chicago</w:t>
      </w:r>
    </w:p>
    <w:p w14:paraId="5505CCCC" w14:textId="77777777" w:rsidR="00625800" w:rsidRPr="007B0AA1" w:rsidRDefault="00625800" w:rsidP="00625800">
      <w:pPr>
        <w:tabs>
          <w:tab w:val="left" w:pos="540"/>
          <w:tab w:val="left" w:pos="2340"/>
          <w:tab w:val="left" w:pos="3680"/>
        </w:tabs>
        <w:spacing w:line="240" w:lineRule="auto"/>
        <w:ind w:left="630" w:hanging="630"/>
        <w:rPr>
          <w:rFonts w:eastAsia="Times" w:cs="Arial"/>
          <w:iCs/>
          <w:color w:val="262626"/>
        </w:rPr>
      </w:pPr>
      <w:r w:rsidRPr="007B0AA1">
        <w:rPr>
          <w:rFonts w:eastAsia="Times" w:cs="Arial"/>
          <w:iCs/>
          <w:color w:val="262626"/>
        </w:rPr>
        <w:t>G. Garza-Ramos</w:t>
      </w:r>
      <w:r w:rsidRPr="007B0AA1">
        <w:rPr>
          <w:rFonts w:eastAsia="Times" w:cs="Arial"/>
          <w:iCs/>
          <w:color w:val="262626"/>
        </w:rPr>
        <w:tab/>
      </w:r>
      <w:r w:rsidR="00EA70BC" w:rsidRPr="007B0AA1">
        <w:rPr>
          <w:rFonts w:eastAsia="Times" w:cs="Arial"/>
          <w:iCs/>
          <w:color w:val="262626"/>
        </w:rPr>
        <w:t xml:space="preserve">Assistant </w:t>
      </w:r>
      <w:r w:rsidRPr="007B0AA1">
        <w:rPr>
          <w:rFonts w:eastAsia="Times" w:cs="Arial"/>
          <w:iCs/>
          <w:color w:val="262626"/>
        </w:rPr>
        <w:t xml:space="preserve">Professor, </w:t>
      </w:r>
      <w:r w:rsidR="00EA70BC" w:rsidRPr="007B0AA1">
        <w:rPr>
          <w:rFonts w:eastAsia="Times" w:cs="Arial"/>
          <w:iCs/>
          <w:color w:val="262626"/>
        </w:rPr>
        <w:t>Faculty</w:t>
      </w:r>
      <w:r w:rsidR="00C90B52" w:rsidRPr="007B0AA1">
        <w:rPr>
          <w:rFonts w:eastAsia="Times" w:cs="Arial"/>
          <w:iCs/>
          <w:color w:val="262626"/>
        </w:rPr>
        <w:t xml:space="preserve"> </w:t>
      </w:r>
      <w:r w:rsidR="00EA70BC" w:rsidRPr="007B0AA1">
        <w:rPr>
          <w:rFonts w:eastAsia="Times" w:cs="Arial"/>
          <w:iCs/>
          <w:color w:val="262626"/>
        </w:rPr>
        <w:t>of Medicine, UNAM, Mexico</w:t>
      </w:r>
    </w:p>
    <w:p w14:paraId="5A8E9A14" w14:textId="712EA373" w:rsidR="00625800" w:rsidRPr="007B0AA1" w:rsidRDefault="00625800" w:rsidP="00625800">
      <w:pPr>
        <w:tabs>
          <w:tab w:val="left" w:pos="540"/>
          <w:tab w:val="left" w:pos="2340"/>
          <w:tab w:val="left" w:pos="3680"/>
        </w:tabs>
        <w:spacing w:line="240" w:lineRule="auto"/>
        <w:ind w:left="630" w:hanging="630"/>
        <w:rPr>
          <w:rFonts w:eastAsia="Times" w:cs="Arial"/>
          <w:iCs/>
          <w:color w:val="262626"/>
        </w:rPr>
      </w:pPr>
      <w:r w:rsidRPr="007B0AA1">
        <w:rPr>
          <w:rFonts w:eastAsia="Times" w:cs="Arial"/>
          <w:iCs/>
          <w:color w:val="262626"/>
        </w:rPr>
        <w:t>Marne Bailey</w:t>
      </w:r>
      <w:r w:rsidRPr="007B0AA1">
        <w:rPr>
          <w:rFonts w:eastAsia="Times" w:cs="Arial"/>
          <w:iCs/>
          <w:color w:val="262626"/>
        </w:rPr>
        <w:tab/>
        <w:t>Ass</w:t>
      </w:r>
      <w:r w:rsidR="008D5FAC">
        <w:rPr>
          <w:rFonts w:eastAsia="Times" w:cs="Arial"/>
          <w:iCs/>
          <w:color w:val="262626"/>
        </w:rPr>
        <w:t>ociate</w:t>
      </w:r>
      <w:r w:rsidRPr="007B0AA1">
        <w:rPr>
          <w:rFonts w:eastAsia="Times" w:cs="Arial"/>
          <w:iCs/>
          <w:color w:val="262626"/>
        </w:rPr>
        <w:t xml:space="preserve"> Profes</w:t>
      </w:r>
      <w:r w:rsidR="00EA70BC" w:rsidRPr="007B0AA1">
        <w:rPr>
          <w:rFonts w:eastAsia="Times" w:cs="Arial"/>
          <w:iCs/>
          <w:color w:val="262626"/>
        </w:rPr>
        <w:t>s</w:t>
      </w:r>
      <w:r w:rsidRPr="007B0AA1">
        <w:rPr>
          <w:rFonts w:eastAsia="Times" w:cs="Arial"/>
          <w:iCs/>
          <w:color w:val="262626"/>
        </w:rPr>
        <w:t>or, Lewis University, Chicago</w:t>
      </w:r>
    </w:p>
    <w:p w14:paraId="2BB9E7A7" w14:textId="77777777" w:rsidR="00C90B52" w:rsidRPr="007B0AA1" w:rsidRDefault="00625800" w:rsidP="00625800">
      <w:pPr>
        <w:tabs>
          <w:tab w:val="left" w:pos="540"/>
          <w:tab w:val="left" w:pos="2340"/>
          <w:tab w:val="left" w:pos="3680"/>
        </w:tabs>
        <w:spacing w:line="240" w:lineRule="auto"/>
        <w:ind w:left="630" w:hanging="630"/>
        <w:rPr>
          <w:rFonts w:eastAsia="Times" w:cs="Arial"/>
          <w:iCs/>
          <w:color w:val="262626"/>
        </w:rPr>
      </w:pPr>
      <w:proofErr w:type="spellStart"/>
      <w:r w:rsidRPr="007B0AA1">
        <w:rPr>
          <w:rFonts w:eastAsia="Times" w:cs="Arial"/>
          <w:iCs/>
          <w:color w:val="262626"/>
        </w:rPr>
        <w:t>Aymen</w:t>
      </w:r>
      <w:proofErr w:type="spellEnd"/>
      <w:r w:rsidRPr="007B0AA1">
        <w:rPr>
          <w:rFonts w:eastAsia="Times" w:cs="Arial"/>
          <w:iCs/>
          <w:color w:val="262626"/>
        </w:rPr>
        <w:t xml:space="preserve"> </w:t>
      </w:r>
      <w:proofErr w:type="spellStart"/>
      <w:r w:rsidRPr="007B0AA1">
        <w:rPr>
          <w:rFonts w:eastAsia="Times" w:cs="Arial"/>
          <w:iCs/>
          <w:color w:val="262626"/>
        </w:rPr>
        <w:t>Yassin</w:t>
      </w:r>
      <w:proofErr w:type="spellEnd"/>
      <w:r w:rsidRPr="007B0AA1">
        <w:rPr>
          <w:rFonts w:eastAsia="Times" w:cs="Arial"/>
          <w:iCs/>
          <w:color w:val="262626"/>
        </w:rPr>
        <w:t xml:space="preserve">, </w:t>
      </w:r>
      <w:r w:rsidRPr="007B0AA1">
        <w:rPr>
          <w:rFonts w:eastAsia="Times" w:cs="Arial"/>
          <w:iCs/>
          <w:color w:val="262626"/>
        </w:rPr>
        <w:tab/>
      </w:r>
      <w:r w:rsidR="00C90B52" w:rsidRPr="007B0AA1">
        <w:rPr>
          <w:rFonts w:eastAsia="Times" w:cs="Arial"/>
          <w:iCs/>
          <w:color w:val="262626"/>
        </w:rPr>
        <w:t>Assistant Professor, Cairo University, Egypt</w:t>
      </w:r>
    </w:p>
    <w:p w14:paraId="15F8CB36" w14:textId="77777777" w:rsidR="00C90B52" w:rsidRPr="007B0AA1" w:rsidRDefault="00C90B52" w:rsidP="00625800">
      <w:pPr>
        <w:tabs>
          <w:tab w:val="left" w:pos="540"/>
          <w:tab w:val="left" w:pos="2340"/>
          <w:tab w:val="left" w:pos="3680"/>
        </w:tabs>
        <w:spacing w:line="240" w:lineRule="auto"/>
        <w:ind w:left="630" w:hanging="630"/>
        <w:rPr>
          <w:rFonts w:eastAsia="Times" w:cs="Arial"/>
          <w:iCs/>
          <w:color w:val="262626"/>
        </w:rPr>
      </w:pPr>
      <w:r w:rsidRPr="007B0AA1">
        <w:rPr>
          <w:rFonts w:eastAsia="Times" w:cs="Arial"/>
          <w:iCs/>
          <w:color w:val="262626"/>
        </w:rPr>
        <w:t xml:space="preserve">Norbert </w:t>
      </w:r>
      <w:proofErr w:type="spellStart"/>
      <w:r w:rsidRPr="007B0AA1">
        <w:rPr>
          <w:rFonts w:eastAsia="Times" w:cs="Arial"/>
          <w:iCs/>
          <w:color w:val="262626"/>
        </w:rPr>
        <w:t>Polac</w:t>
      </w:r>
      <w:r w:rsidR="000B559D" w:rsidRPr="007B0AA1">
        <w:rPr>
          <w:rFonts w:eastAsia="Times" w:cs="Arial"/>
          <w:iCs/>
          <w:color w:val="262626"/>
        </w:rPr>
        <w:t>e</w:t>
      </w:r>
      <w:r w:rsidRPr="007B0AA1">
        <w:rPr>
          <w:rFonts w:eastAsia="Times" w:cs="Arial"/>
          <w:iCs/>
          <w:color w:val="262626"/>
        </w:rPr>
        <w:t>k</w:t>
      </w:r>
      <w:proofErr w:type="spellEnd"/>
      <w:r w:rsidRPr="007B0AA1">
        <w:rPr>
          <w:rFonts w:eastAsia="Times" w:cs="Arial"/>
          <w:iCs/>
          <w:color w:val="262626"/>
        </w:rPr>
        <w:tab/>
        <w:t xml:space="preserve">Professor, </w:t>
      </w:r>
      <w:r w:rsidR="00130701" w:rsidRPr="007B0AA1">
        <w:rPr>
          <w:rFonts w:eastAsia="Times" w:cs="Arial"/>
          <w:iCs/>
          <w:color w:val="262626"/>
        </w:rPr>
        <w:t>Bern University</w:t>
      </w:r>
      <w:r w:rsidRPr="007B0AA1">
        <w:rPr>
          <w:rFonts w:eastAsia="Times" w:cs="Arial"/>
          <w:iCs/>
          <w:color w:val="262626"/>
        </w:rPr>
        <w:t xml:space="preserve">, </w:t>
      </w:r>
      <w:r w:rsidR="00130701" w:rsidRPr="007B0AA1">
        <w:rPr>
          <w:rFonts w:eastAsia="Times" w:cs="Arial"/>
          <w:iCs/>
          <w:color w:val="262626"/>
        </w:rPr>
        <w:t>Switzerland</w:t>
      </w:r>
    </w:p>
    <w:p w14:paraId="04988C6B" w14:textId="77777777" w:rsidR="00C90B52" w:rsidRPr="007B0AA1" w:rsidRDefault="00C90B52" w:rsidP="00625800">
      <w:pPr>
        <w:tabs>
          <w:tab w:val="left" w:pos="540"/>
          <w:tab w:val="left" w:pos="2340"/>
          <w:tab w:val="left" w:pos="3680"/>
        </w:tabs>
        <w:spacing w:line="240" w:lineRule="auto"/>
        <w:ind w:left="630" w:hanging="630"/>
        <w:rPr>
          <w:rFonts w:cs="Arial"/>
        </w:rPr>
      </w:pPr>
      <w:proofErr w:type="spellStart"/>
      <w:r w:rsidRPr="007B0AA1">
        <w:rPr>
          <w:rFonts w:eastAsia="Times" w:cs="Arial"/>
          <w:iCs/>
          <w:color w:val="262626"/>
        </w:rPr>
        <w:t>Nisha</w:t>
      </w:r>
      <w:proofErr w:type="spellEnd"/>
      <w:r w:rsidRPr="007B0AA1">
        <w:rPr>
          <w:rFonts w:eastAsia="Times" w:cs="Arial"/>
          <w:iCs/>
          <w:color w:val="262626"/>
        </w:rPr>
        <w:t xml:space="preserve"> </w:t>
      </w:r>
      <w:proofErr w:type="spellStart"/>
      <w:r w:rsidRPr="007B0AA1">
        <w:rPr>
          <w:rFonts w:eastAsia="Times" w:cs="Arial"/>
          <w:iCs/>
          <w:color w:val="262626"/>
        </w:rPr>
        <w:t>Shankaran</w:t>
      </w:r>
      <w:proofErr w:type="spellEnd"/>
      <w:r w:rsidRPr="007B0AA1">
        <w:rPr>
          <w:rFonts w:eastAsia="Times" w:cs="Arial"/>
          <w:iCs/>
          <w:color w:val="262626"/>
        </w:rPr>
        <w:tab/>
        <w:t xml:space="preserve">Scientist, </w:t>
      </w:r>
      <w:proofErr w:type="spellStart"/>
      <w:r w:rsidRPr="007B0AA1">
        <w:rPr>
          <w:rFonts w:cs="Arial"/>
        </w:rPr>
        <w:t>Discoverx</w:t>
      </w:r>
      <w:proofErr w:type="spellEnd"/>
      <w:r w:rsidRPr="007B0AA1">
        <w:rPr>
          <w:rFonts w:cs="Arial"/>
        </w:rPr>
        <w:t>, Inc., San Francisco</w:t>
      </w:r>
    </w:p>
    <w:p w14:paraId="6B4FA861" w14:textId="77777777" w:rsidR="003B7F10" w:rsidRPr="007B0AA1" w:rsidRDefault="003B7F10" w:rsidP="00625800">
      <w:pPr>
        <w:tabs>
          <w:tab w:val="left" w:pos="540"/>
          <w:tab w:val="left" w:pos="2340"/>
          <w:tab w:val="left" w:pos="3680"/>
        </w:tabs>
        <w:spacing w:line="240" w:lineRule="auto"/>
        <w:ind w:left="630" w:hanging="630"/>
        <w:rPr>
          <w:rFonts w:cs="Arial"/>
        </w:rPr>
      </w:pPr>
      <w:proofErr w:type="spellStart"/>
      <w:r w:rsidRPr="007B0AA1">
        <w:rPr>
          <w:rFonts w:cs="Arial"/>
        </w:rPr>
        <w:t>Artem</w:t>
      </w:r>
      <w:proofErr w:type="spellEnd"/>
      <w:r w:rsidRPr="007B0AA1">
        <w:rPr>
          <w:rFonts w:cs="Arial"/>
        </w:rPr>
        <w:t xml:space="preserve"> </w:t>
      </w:r>
      <w:proofErr w:type="spellStart"/>
      <w:r w:rsidRPr="007B0AA1">
        <w:rPr>
          <w:rFonts w:cs="Arial"/>
        </w:rPr>
        <w:t>Beniaminov</w:t>
      </w:r>
      <w:proofErr w:type="spellEnd"/>
      <w:r w:rsidRPr="007B0AA1">
        <w:rPr>
          <w:rFonts w:cs="Arial"/>
        </w:rPr>
        <w:tab/>
        <w:t xml:space="preserve">Postdoc, </w:t>
      </w:r>
      <w:proofErr w:type="spellStart"/>
      <w:r w:rsidRPr="007B0AA1">
        <w:rPr>
          <w:rFonts w:cs="Arial"/>
        </w:rPr>
        <w:t>Strassbourg</w:t>
      </w:r>
      <w:proofErr w:type="spellEnd"/>
      <w:r w:rsidRPr="007B0AA1">
        <w:rPr>
          <w:rFonts w:cs="Arial"/>
        </w:rPr>
        <w:t xml:space="preserve"> University, France</w:t>
      </w:r>
    </w:p>
    <w:p w14:paraId="69FB8453" w14:textId="77777777" w:rsidR="00C90B52" w:rsidRPr="007B0AA1" w:rsidRDefault="00C90B52" w:rsidP="00625800">
      <w:pPr>
        <w:tabs>
          <w:tab w:val="left" w:pos="540"/>
          <w:tab w:val="left" w:pos="2340"/>
          <w:tab w:val="left" w:pos="3680"/>
        </w:tabs>
        <w:spacing w:line="240" w:lineRule="auto"/>
        <w:ind w:left="630" w:hanging="630"/>
        <w:rPr>
          <w:rStyle w:val="apple-style-span"/>
        </w:rPr>
      </w:pPr>
      <w:proofErr w:type="spellStart"/>
      <w:r w:rsidRPr="007B0AA1">
        <w:rPr>
          <w:rFonts w:cs="Arial"/>
        </w:rPr>
        <w:t>Shalaka</w:t>
      </w:r>
      <w:proofErr w:type="spellEnd"/>
      <w:r w:rsidRPr="007B0AA1">
        <w:rPr>
          <w:rFonts w:cs="Arial"/>
        </w:rPr>
        <w:t xml:space="preserve"> </w:t>
      </w:r>
      <w:proofErr w:type="spellStart"/>
      <w:r w:rsidRPr="007B0AA1">
        <w:rPr>
          <w:rFonts w:cs="Arial"/>
        </w:rPr>
        <w:t>Samant</w:t>
      </w:r>
      <w:proofErr w:type="spellEnd"/>
      <w:r w:rsidRPr="007B0AA1">
        <w:rPr>
          <w:rFonts w:cs="Arial"/>
        </w:rPr>
        <w:tab/>
        <w:t xml:space="preserve">Deputy Manager, </w:t>
      </w:r>
      <w:r w:rsidRPr="007B0AA1">
        <w:rPr>
          <w:rStyle w:val="apple-style-span"/>
          <w:rFonts w:cs="Arial"/>
        </w:rPr>
        <w:t>Anthem Biosciences, Bangalore, India</w:t>
      </w:r>
    </w:p>
    <w:p w14:paraId="7110645A" w14:textId="77777777" w:rsidR="00C90B52" w:rsidRPr="007B0AA1" w:rsidRDefault="00C90B52" w:rsidP="00625800">
      <w:pPr>
        <w:tabs>
          <w:tab w:val="left" w:pos="540"/>
          <w:tab w:val="left" w:pos="2340"/>
          <w:tab w:val="left" w:pos="3680"/>
        </w:tabs>
        <w:spacing w:line="240" w:lineRule="auto"/>
        <w:ind w:left="630" w:hanging="630"/>
      </w:pPr>
      <w:proofErr w:type="spellStart"/>
      <w:r w:rsidRPr="007B0AA1">
        <w:rPr>
          <w:rFonts w:cs="Arial"/>
        </w:rPr>
        <w:t>Seok</w:t>
      </w:r>
      <w:proofErr w:type="spellEnd"/>
      <w:r w:rsidRPr="007B0AA1">
        <w:rPr>
          <w:rFonts w:cs="Arial"/>
        </w:rPr>
        <w:t xml:space="preserve">-Ming </w:t>
      </w:r>
      <w:proofErr w:type="spellStart"/>
      <w:r w:rsidRPr="007B0AA1">
        <w:rPr>
          <w:rFonts w:cs="Arial"/>
        </w:rPr>
        <w:t>Toh</w:t>
      </w:r>
      <w:proofErr w:type="spellEnd"/>
      <w:r w:rsidRPr="007B0AA1">
        <w:rPr>
          <w:rFonts w:cs="Arial"/>
        </w:rPr>
        <w:tab/>
        <w:t xml:space="preserve">Lecturer, </w:t>
      </w:r>
      <w:r w:rsidRPr="007B0AA1">
        <w:t xml:space="preserve">University </w:t>
      </w:r>
      <w:proofErr w:type="spellStart"/>
      <w:r w:rsidRPr="007B0AA1">
        <w:t>Sains</w:t>
      </w:r>
      <w:proofErr w:type="spellEnd"/>
      <w:r w:rsidRPr="007B0AA1">
        <w:t xml:space="preserve"> Malaysia</w:t>
      </w:r>
    </w:p>
    <w:p w14:paraId="1CE6C8BC" w14:textId="1FFB963C" w:rsidR="00C90B52" w:rsidRPr="007B0AA1" w:rsidRDefault="00C90B52" w:rsidP="00625800">
      <w:pPr>
        <w:tabs>
          <w:tab w:val="left" w:pos="540"/>
          <w:tab w:val="left" w:pos="2340"/>
          <w:tab w:val="left" w:pos="3680"/>
        </w:tabs>
        <w:spacing w:line="240" w:lineRule="auto"/>
        <w:ind w:left="630" w:hanging="630"/>
        <w:rPr>
          <w:rFonts w:cs="Arial"/>
        </w:rPr>
      </w:pPr>
      <w:r w:rsidRPr="007B0AA1">
        <w:t>Lisa Smith</w:t>
      </w:r>
      <w:r w:rsidRPr="007B0AA1">
        <w:tab/>
      </w:r>
      <w:r w:rsidR="008D5FAC">
        <w:t>Lecturer</w:t>
      </w:r>
      <w:r w:rsidRPr="007B0AA1">
        <w:t xml:space="preserve">, </w:t>
      </w:r>
      <w:r w:rsidR="002D1059" w:rsidRPr="007B0AA1">
        <w:t>Hillsborough Community College</w:t>
      </w:r>
    </w:p>
    <w:p w14:paraId="5CAF8779" w14:textId="77777777" w:rsidR="00C90B52" w:rsidRPr="007B0AA1" w:rsidRDefault="00C90B52" w:rsidP="00625800">
      <w:pPr>
        <w:tabs>
          <w:tab w:val="left" w:pos="540"/>
          <w:tab w:val="left" w:pos="2340"/>
          <w:tab w:val="left" w:pos="3680"/>
        </w:tabs>
        <w:spacing w:line="240" w:lineRule="auto"/>
        <w:ind w:left="630" w:hanging="630"/>
        <w:rPr>
          <w:rFonts w:eastAsia="Times" w:cs="Arial"/>
          <w:iCs/>
          <w:color w:val="262626"/>
        </w:rPr>
      </w:pPr>
      <w:r w:rsidRPr="007B0AA1">
        <w:rPr>
          <w:rFonts w:eastAsia="Times" w:cs="Arial"/>
          <w:iCs/>
          <w:color w:val="262626"/>
        </w:rPr>
        <w:t>Beatriz Llano-</w:t>
      </w:r>
      <w:proofErr w:type="spellStart"/>
      <w:r w:rsidRPr="007B0AA1">
        <w:rPr>
          <w:rFonts w:eastAsia="Times" w:cs="Arial"/>
          <w:iCs/>
          <w:color w:val="262626"/>
        </w:rPr>
        <w:t>Sotelo</w:t>
      </w:r>
      <w:proofErr w:type="spellEnd"/>
      <w:r w:rsidRPr="007B0AA1">
        <w:rPr>
          <w:rFonts w:eastAsia="Times" w:cs="Arial"/>
          <w:iCs/>
          <w:color w:val="262626"/>
        </w:rPr>
        <w:tab/>
        <w:t xml:space="preserve">Senior Scientist, </w:t>
      </w:r>
      <w:proofErr w:type="spellStart"/>
      <w:r w:rsidRPr="007B0AA1">
        <w:rPr>
          <w:rFonts w:eastAsia="Times" w:cs="Arial"/>
          <w:iCs/>
          <w:color w:val="262626"/>
        </w:rPr>
        <w:t>Nanosphere</w:t>
      </w:r>
      <w:proofErr w:type="spellEnd"/>
      <w:r w:rsidRPr="007B0AA1">
        <w:rPr>
          <w:rFonts w:eastAsia="Times" w:cs="Arial"/>
          <w:iCs/>
          <w:color w:val="262626"/>
        </w:rPr>
        <w:t>, Inc., Chicago</w:t>
      </w:r>
    </w:p>
    <w:p w14:paraId="54ED091E" w14:textId="77777777" w:rsidR="00192686" w:rsidRPr="007B0AA1" w:rsidRDefault="00C90B52" w:rsidP="00625800">
      <w:pPr>
        <w:tabs>
          <w:tab w:val="left" w:pos="540"/>
          <w:tab w:val="left" w:pos="2340"/>
          <w:tab w:val="left" w:pos="3680"/>
        </w:tabs>
        <w:spacing w:line="240" w:lineRule="auto"/>
        <w:ind w:left="630" w:hanging="630"/>
        <w:rPr>
          <w:rFonts w:eastAsia="Times" w:cs="Arial"/>
          <w:iCs/>
          <w:color w:val="262626"/>
        </w:rPr>
      </w:pPr>
      <w:r w:rsidRPr="007B0AA1">
        <w:rPr>
          <w:rFonts w:eastAsia="Times" w:cs="Arial"/>
          <w:iCs/>
          <w:color w:val="262626"/>
        </w:rPr>
        <w:t>Ghee Tan</w:t>
      </w:r>
      <w:r w:rsidRPr="007B0AA1">
        <w:rPr>
          <w:rFonts w:eastAsia="Times" w:cs="Arial"/>
          <w:iCs/>
          <w:color w:val="262626"/>
        </w:rPr>
        <w:tab/>
        <w:t>Assistant Professor, University of Hawaii</w:t>
      </w:r>
    </w:p>
    <w:p w14:paraId="2483ADC6" w14:textId="77777777" w:rsidR="00F61A57" w:rsidRPr="007B0AA1" w:rsidRDefault="00192686" w:rsidP="00625800">
      <w:pPr>
        <w:tabs>
          <w:tab w:val="left" w:pos="540"/>
          <w:tab w:val="left" w:pos="2340"/>
          <w:tab w:val="left" w:pos="3680"/>
        </w:tabs>
        <w:spacing w:line="240" w:lineRule="auto"/>
        <w:ind w:left="630" w:hanging="630"/>
        <w:rPr>
          <w:rFonts w:eastAsia="Times" w:cs="Arial"/>
          <w:iCs/>
          <w:color w:val="262626"/>
        </w:rPr>
      </w:pPr>
      <w:proofErr w:type="spellStart"/>
      <w:r w:rsidRPr="007B0AA1">
        <w:rPr>
          <w:rFonts w:eastAsia="Times" w:cs="Arial"/>
          <w:iCs/>
          <w:color w:val="262626"/>
        </w:rPr>
        <w:t>Haripriya</w:t>
      </w:r>
      <w:proofErr w:type="spellEnd"/>
      <w:r w:rsidRPr="007B0AA1">
        <w:rPr>
          <w:rFonts w:eastAsia="Times" w:cs="Arial"/>
          <w:iCs/>
          <w:color w:val="262626"/>
        </w:rPr>
        <w:t xml:space="preserve"> </w:t>
      </w:r>
      <w:proofErr w:type="spellStart"/>
      <w:r w:rsidRPr="007B0AA1">
        <w:rPr>
          <w:rFonts w:eastAsia="Times" w:cs="Arial"/>
          <w:iCs/>
          <w:color w:val="262626"/>
        </w:rPr>
        <w:t>Ramu</w:t>
      </w:r>
      <w:proofErr w:type="spellEnd"/>
      <w:r w:rsidRPr="007B0AA1">
        <w:rPr>
          <w:rFonts w:eastAsia="Times" w:cs="Arial"/>
          <w:iCs/>
          <w:color w:val="262626"/>
        </w:rPr>
        <w:tab/>
        <w:t>Postdoc, University of Oregon.</w:t>
      </w:r>
    </w:p>
    <w:p w14:paraId="6AAE51A7" w14:textId="0C28A0C6" w:rsidR="002D1059" w:rsidRDefault="002D1059" w:rsidP="00625800">
      <w:pPr>
        <w:tabs>
          <w:tab w:val="left" w:pos="540"/>
          <w:tab w:val="left" w:pos="2340"/>
          <w:tab w:val="left" w:pos="3680"/>
        </w:tabs>
        <w:spacing w:line="240" w:lineRule="auto"/>
        <w:ind w:left="630" w:hanging="630"/>
        <w:rPr>
          <w:rFonts w:eastAsia="Times" w:cs="Arial"/>
          <w:iCs/>
          <w:color w:val="262626"/>
        </w:rPr>
      </w:pPr>
      <w:r w:rsidRPr="007B0AA1">
        <w:rPr>
          <w:rFonts w:eastAsia="Times" w:cs="Arial"/>
          <w:iCs/>
          <w:color w:val="262626"/>
        </w:rPr>
        <w:t>Krishna Kannan</w:t>
      </w:r>
      <w:r w:rsidRPr="007B0AA1">
        <w:rPr>
          <w:rFonts w:eastAsia="Times" w:cs="Arial"/>
          <w:iCs/>
          <w:color w:val="262626"/>
        </w:rPr>
        <w:tab/>
      </w:r>
      <w:r w:rsidR="008D5FAC">
        <w:rPr>
          <w:rFonts w:eastAsia="Times" w:cs="Arial"/>
          <w:iCs/>
          <w:color w:val="262626"/>
        </w:rPr>
        <w:t>Senior Research Scientist, Synthetic Genomics</w:t>
      </w:r>
    </w:p>
    <w:p w14:paraId="0DAC8627" w14:textId="11C1ED10" w:rsidR="008D5FAC" w:rsidRPr="00625800" w:rsidRDefault="008D5FAC" w:rsidP="00625800">
      <w:pPr>
        <w:tabs>
          <w:tab w:val="left" w:pos="540"/>
          <w:tab w:val="left" w:pos="2340"/>
          <w:tab w:val="left" w:pos="3680"/>
        </w:tabs>
        <w:spacing w:line="240" w:lineRule="auto"/>
        <w:ind w:left="630" w:hanging="630"/>
        <w:rPr>
          <w:rFonts w:cs="Arial"/>
        </w:rPr>
      </w:pPr>
      <w:r>
        <w:rPr>
          <w:rFonts w:eastAsia="Times" w:cs="Arial"/>
          <w:iCs/>
          <w:color w:val="262626"/>
        </w:rPr>
        <w:t>Pulkit Gupta</w:t>
      </w:r>
      <w:r>
        <w:rPr>
          <w:rFonts w:eastAsia="Times" w:cs="Arial"/>
          <w:iCs/>
          <w:color w:val="262626"/>
        </w:rPr>
        <w:tab/>
        <w:t>Postdoctoral scientist, Merck</w:t>
      </w:r>
    </w:p>
    <w:sectPr w:rsidR="008D5FAC" w:rsidRPr="00625800" w:rsidSect="009B373E">
      <w:headerReference w:type="default" r:id="rId8"/>
      <w:type w:val="continuous"/>
      <w:pgSz w:w="11880" w:h="16800"/>
      <w:pgMar w:top="1440" w:right="108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0AC39" w14:textId="77777777" w:rsidR="005574BC" w:rsidRDefault="005574BC">
      <w:pPr>
        <w:spacing w:line="240" w:lineRule="auto"/>
      </w:pPr>
      <w:r>
        <w:separator/>
      </w:r>
    </w:p>
  </w:endnote>
  <w:endnote w:type="continuationSeparator" w:id="0">
    <w:p w14:paraId="715AD24B" w14:textId="77777777" w:rsidR="005574BC" w:rsidRDefault="00557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F73DF" w14:textId="77777777" w:rsidR="005574BC" w:rsidRDefault="005574BC">
      <w:pPr>
        <w:spacing w:line="240" w:lineRule="auto"/>
      </w:pPr>
      <w:r>
        <w:separator/>
      </w:r>
    </w:p>
  </w:footnote>
  <w:footnote w:type="continuationSeparator" w:id="0">
    <w:p w14:paraId="3CD329F7" w14:textId="77777777" w:rsidR="005574BC" w:rsidRDefault="005574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8334" w14:textId="77777777" w:rsidR="005574BC" w:rsidRDefault="005574BC">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CB57B3">
      <w:rPr>
        <w:rStyle w:val="PageNumber"/>
        <w:noProof/>
      </w:rPr>
      <w:t>2</w:t>
    </w:r>
    <w:r>
      <w:rPr>
        <w:rStyle w:val="PageNumber"/>
      </w:rPr>
      <w:fldChar w:fldCharType="end"/>
    </w:r>
    <w:r>
      <w:rPr>
        <w:rStyle w:val="PageNumber"/>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3ED"/>
    <w:multiLevelType w:val="multilevel"/>
    <w:tmpl w:val="268E9316"/>
    <w:lvl w:ilvl="0">
      <w:start w:val="1981"/>
      <w:numFmt w:val="decimal"/>
      <w:lvlText w:val="%1"/>
      <w:lvlJc w:val="left"/>
      <w:pPr>
        <w:tabs>
          <w:tab w:val="num" w:pos="1980"/>
        </w:tabs>
        <w:ind w:left="1980" w:hanging="1980"/>
      </w:pPr>
      <w:rPr>
        <w:rFonts w:hint="default"/>
      </w:rPr>
    </w:lvl>
    <w:lvl w:ilvl="1">
      <w:start w:val="1984"/>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
    <w:nsid w:val="1B147DEC"/>
    <w:multiLevelType w:val="hybridMultilevel"/>
    <w:tmpl w:val="8E920EB6"/>
    <w:lvl w:ilvl="0" w:tplc="3304903A">
      <w:start w:val="2001"/>
      <w:numFmt w:val="decimal"/>
      <w:lvlText w:val="%1"/>
      <w:lvlJc w:val="left"/>
      <w:pPr>
        <w:tabs>
          <w:tab w:val="num" w:pos="2340"/>
        </w:tabs>
        <w:ind w:left="2340" w:hanging="1980"/>
      </w:pPr>
      <w:rPr>
        <w:rFonts w:hint="default"/>
      </w:rPr>
    </w:lvl>
    <w:lvl w:ilvl="1" w:tplc="91C01478" w:tentative="1">
      <w:start w:val="1"/>
      <w:numFmt w:val="lowerLetter"/>
      <w:lvlText w:val="%2."/>
      <w:lvlJc w:val="left"/>
      <w:pPr>
        <w:tabs>
          <w:tab w:val="num" w:pos="1440"/>
        </w:tabs>
        <w:ind w:left="1440" w:hanging="360"/>
      </w:pPr>
    </w:lvl>
    <w:lvl w:ilvl="2" w:tplc="890AEB48" w:tentative="1">
      <w:start w:val="1"/>
      <w:numFmt w:val="lowerRoman"/>
      <w:lvlText w:val="%3."/>
      <w:lvlJc w:val="right"/>
      <w:pPr>
        <w:tabs>
          <w:tab w:val="num" w:pos="2160"/>
        </w:tabs>
        <w:ind w:left="2160" w:hanging="180"/>
      </w:pPr>
    </w:lvl>
    <w:lvl w:ilvl="3" w:tplc="D39A388E" w:tentative="1">
      <w:start w:val="1"/>
      <w:numFmt w:val="decimal"/>
      <w:lvlText w:val="%4."/>
      <w:lvlJc w:val="left"/>
      <w:pPr>
        <w:tabs>
          <w:tab w:val="num" w:pos="2880"/>
        </w:tabs>
        <w:ind w:left="2880" w:hanging="360"/>
      </w:pPr>
    </w:lvl>
    <w:lvl w:ilvl="4" w:tplc="E780BD12" w:tentative="1">
      <w:start w:val="1"/>
      <w:numFmt w:val="lowerLetter"/>
      <w:lvlText w:val="%5."/>
      <w:lvlJc w:val="left"/>
      <w:pPr>
        <w:tabs>
          <w:tab w:val="num" w:pos="3600"/>
        </w:tabs>
        <w:ind w:left="3600" w:hanging="360"/>
      </w:pPr>
    </w:lvl>
    <w:lvl w:ilvl="5" w:tplc="CBA06EC0" w:tentative="1">
      <w:start w:val="1"/>
      <w:numFmt w:val="lowerRoman"/>
      <w:lvlText w:val="%6."/>
      <w:lvlJc w:val="right"/>
      <w:pPr>
        <w:tabs>
          <w:tab w:val="num" w:pos="4320"/>
        </w:tabs>
        <w:ind w:left="4320" w:hanging="180"/>
      </w:pPr>
    </w:lvl>
    <w:lvl w:ilvl="6" w:tplc="376C99F6" w:tentative="1">
      <w:start w:val="1"/>
      <w:numFmt w:val="decimal"/>
      <w:lvlText w:val="%7."/>
      <w:lvlJc w:val="left"/>
      <w:pPr>
        <w:tabs>
          <w:tab w:val="num" w:pos="5040"/>
        </w:tabs>
        <w:ind w:left="5040" w:hanging="360"/>
      </w:pPr>
    </w:lvl>
    <w:lvl w:ilvl="7" w:tplc="218A205C" w:tentative="1">
      <w:start w:val="1"/>
      <w:numFmt w:val="lowerLetter"/>
      <w:lvlText w:val="%8."/>
      <w:lvlJc w:val="left"/>
      <w:pPr>
        <w:tabs>
          <w:tab w:val="num" w:pos="5760"/>
        </w:tabs>
        <w:ind w:left="5760" w:hanging="360"/>
      </w:pPr>
    </w:lvl>
    <w:lvl w:ilvl="8" w:tplc="C1882242" w:tentative="1">
      <w:start w:val="1"/>
      <w:numFmt w:val="lowerRoman"/>
      <w:lvlText w:val="%9."/>
      <w:lvlJc w:val="right"/>
      <w:pPr>
        <w:tabs>
          <w:tab w:val="num" w:pos="6480"/>
        </w:tabs>
        <w:ind w:left="6480" w:hanging="180"/>
      </w:pPr>
    </w:lvl>
  </w:abstractNum>
  <w:abstractNum w:abstractNumId="2">
    <w:nsid w:val="24E3543C"/>
    <w:multiLevelType w:val="hybridMultilevel"/>
    <w:tmpl w:val="624A382C"/>
    <w:lvl w:ilvl="0" w:tplc="40AC62C0">
      <w:start w:val="2001"/>
      <w:numFmt w:val="decimal"/>
      <w:lvlText w:val="%1"/>
      <w:lvlJc w:val="left"/>
      <w:pPr>
        <w:tabs>
          <w:tab w:val="num" w:pos="2340"/>
        </w:tabs>
        <w:ind w:left="2340" w:hanging="1980"/>
      </w:pPr>
      <w:rPr>
        <w:rFonts w:hint="default"/>
      </w:rPr>
    </w:lvl>
    <w:lvl w:ilvl="1" w:tplc="C17AE99C" w:tentative="1">
      <w:start w:val="1"/>
      <w:numFmt w:val="lowerLetter"/>
      <w:lvlText w:val="%2."/>
      <w:lvlJc w:val="left"/>
      <w:pPr>
        <w:tabs>
          <w:tab w:val="num" w:pos="1440"/>
        </w:tabs>
        <w:ind w:left="1440" w:hanging="360"/>
      </w:pPr>
    </w:lvl>
    <w:lvl w:ilvl="2" w:tplc="CD3ABC94" w:tentative="1">
      <w:start w:val="1"/>
      <w:numFmt w:val="lowerRoman"/>
      <w:lvlText w:val="%3."/>
      <w:lvlJc w:val="right"/>
      <w:pPr>
        <w:tabs>
          <w:tab w:val="num" w:pos="2160"/>
        </w:tabs>
        <w:ind w:left="2160" w:hanging="180"/>
      </w:pPr>
    </w:lvl>
    <w:lvl w:ilvl="3" w:tplc="328EE8EA" w:tentative="1">
      <w:start w:val="1"/>
      <w:numFmt w:val="decimal"/>
      <w:lvlText w:val="%4."/>
      <w:lvlJc w:val="left"/>
      <w:pPr>
        <w:tabs>
          <w:tab w:val="num" w:pos="2880"/>
        </w:tabs>
        <w:ind w:left="2880" w:hanging="360"/>
      </w:pPr>
    </w:lvl>
    <w:lvl w:ilvl="4" w:tplc="079E9A00" w:tentative="1">
      <w:start w:val="1"/>
      <w:numFmt w:val="lowerLetter"/>
      <w:lvlText w:val="%5."/>
      <w:lvlJc w:val="left"/>
      <w:pPr>
        <w:tabs>
          <w:tab w:val="num" w:pos="3600"/>
        </w:tabs>
        <w:ind w:left="3600" w:hanging="360"/>
      </w:pPr>
    </w:lvl>
    <w:lvl w:ilvl="5" w:tplc="641A8FDA" w:tentative="1">
      <w:start w:val="1"/>
      <w:numFmt w:val="lowerRoman"/>
      <w:lvlText w:val="%6."/>
      <w:lvlJc w:val="right"/>
      <w:pPr>
        <w:tabs>
          <w:tab w:val="num" w:pos="4320"/>
        </w:tabs>
        <w:ind w:left="4320" w:hanging="180"/>
      </w:pPr>
    </w:lvl>
    <w:lvl w:ilvl="6" w:tplc="3D2C1E70" w:tentative="1">
      <w:start w:val="1"/>
      <w:numFmt w:val="decimal"/>
      <w:lvlText w:val="%7."/>
      <w:lvlJc w:val="left"/>
      <w:pPr>
        <w:tabs>
          <w:tab w:val="num" w:pos="5040"/>
        </w:tabs>
        <w:ind w:left="5040" w:hanging="360"/>
      </w:pPr>
    </w:lvl>
    <w:lvl w:ilvl="7" w:tplc="2558EFC8" w:tentative="1">
      <w:start w:val="1"/>
      <w:numFmt w:val="lowerLetter"/>
      <w:lvlText w:val="%8."/>
      <w:lvlJc w:val="left"/>
      <w:pPr>
        <w:tabs>
          <w:tab w:val="num" w:pos="5760"/>
        </w:tabs>
        <w:ind w:left="5760" w:hanging="360"/>
      </w:pPr>
    </w:lvl>
    <w:lvl w:ilvl="8" w:tplc="8A821D3C" w:tentative="1">
      <w:start w:val="1"/>
      <w:numFmt w:val="lowerRoman"/>
      <w:lvlText w:val="%9."/>
      <w:lvlJc w:val="right"/>
      <w:pPr>
        <w:tabs>
          <w:tab w:val="num" w:pos="6480"/>
        </w:tabs>
        <w:ind w:left="6480" w:hanging="180"/>
      </w:pPr>
    </w:lvl>
  </w:abstractNum>
  <w:abstractNum w:abstractNumId="3">
    <w:nsid w:val="3070724F"/>
    <w:multiLevelType w:val="multilevel"/>
    <w:tmpl w:val="36409B14"/>
    <w:lvl w:ilvl="0">
      <w:start w:val="1998"/>
      <w:numFmt w:val="decimal"/>
      <w:lvlText w:val="%1"/>
      <w:lvlJc w:val="left"/>
      <w:pPr>
        <w:tabs>
          <w:tab w:val="num" w:pos="1980"/>
        </w:tabs>
        <w:ind w:left="1980" w:hanging="1980"/>
      </w:pPr>
      <w:rPr>
        <w:rFonts w:hint="default"/>
      </w:rPr>
    </w:lvl>
    <w:lvl w:ilvl="1">
      <w:start w:val="2001"/>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4">
    <w:nsid w:val="3D0F3B13"/>
    <w:multiLevelType w:val="hybridMultilevel"/>
    <w:tmpl w:val="1A2A35CE"/>
    <w:lvl w:ilvl="0" w:tplc="B48855F0">
      <w:start w:val="2001"/>
      <w:numFmt w:val="decimal"/>
      <w:lvlText w:val="%1"/>
      <w:lvlJc w:val="left"/>
      <w:pPr>
        <w:tabs>
          <w:tab w:val="num" w:pos="840"/>
        </w:tabs>
        <w:ind w:left="840" w:hanging="480"/>
      </w:pPr>
      <w:rPr>
        <w:rFonts w:hint="default"/>
      </w:rPr>
    </w:lvl>
    <w:lvl w:ilvl="1" w:tplc="33941178" w:tentative="1">
      <w:start w:val="1"/>
      <w:numFmt w:val="lowerLetter"/>
      <w:lvlText w:val="%2."/>
      <w:lvlJc w:val="left"/>
      <w:pPr>
        <w:tabs>
          <w:tab w:val="num" w:pos="1440"/>
        </w:tabs>
        <w:ind w:left="1440" w:hanging="360"/>
      </w:pPr>
    </w:lvl>
    <w:lvl w:ilvl="2" w:tplc="9D8201D2" w:tentative="1">
      <w:start w:val="1"/>
      <w:numFmt w:val="lowerRoman"/>
      <w:lvlText w:val="%3."/>
      <w:lvlJc w:val="right"/>
      <w:pPr>
        <w:tabs>
          <w:tab w:val="num" w:pos="2160"/>
        </w:tabs>
        <w:ind w:left="2160" w:hanging="180"/>
      </w:pPr>
    </w:lvl>
    <w:lvl w:ilvl="3" w:tplc="5846F280" w:tentative="1">
      <w:start w:val="1"/>
      <w:numFmt w:val="decimal"/>
      <w:lvlText w:val="%4."/>
      <w:lvlJc w:val="left"/>
      <w:pPr>
        <w:tabs>
          <w:tab w:val="num" w:pos="2880"/>
        </w:tabs>
        <w:ind w:left="2880" w:hanging="360"/>
      </w:pPr>
    </w:lvl>
    <w:lvl w:ilvl="4" w:tplc="AE381896" w:tentative="1">
      <w:start w:val="1"/>
      <w:numFmt w:val="lowerLetter"/>
      <w:lvlText w:val="%5."/>
      <w:lvlJc w:val="left"/>
      <w:pPr>
        <w:tabs>
          <w:tab w:val="num" w:pos="3600"/>
        </w:tabs>
        <w:ind w:left="3600" w:hanging="360"/>
      </w:pPr>
    </w:lvl>
    <w:lvl w:ilvl="5" w:tplc="8328FF60" w:tentative="1">
      <w:start w:val="1"/>
      <w:numFmt w:val="lowerRoman"/>
      <w:lvlText w:val="%6."/>
      <w:lvlJc w:val="right"/>
      <w:pPr>
        <w:tabs>
          <w:tab w:val="num" w:pos="4320"/>
        </w:tabs>
        <w:ind w:left="4320" w:hanging="180"/>
      </w:pPr>
    </w:lvl>
    <w:lvl w:ilvl="6" w:tplc="973ED1F8" w:tentative="1">
      <w:start w:val="1"/>
      <w:numFmt w:val="decimal"/>
      <w:lvlText w:val="%7."/>
      <w:lvlJc w:val="left"/>
      <w:pPr>
        <w:tabs>
          <w:tab w:val="num" w:pos="5040"/>
        </w:tabs>
        <w:ind w:left="5040" w:hanging="360"/>
      </w:pPr>
    </w:lvl>
    <w:lvl w:ilvl="7" w:tplc="D35037A8" w:tentative="1">
      <w:start w:val="1"/>
      <w:numFmt w:val="lowerLetter"/>
      <w:lvlText w:val="%8."/>
      <w:lvlJc w:val="left"/>
      <w:pPr>
        <w:tabs>
          <w:tab w:val="num" w:pos="5760"/>
        </w:tabs>
        <w:ind w:left="5760" w:hanging="360"/>
      </w:pPr>
    </w:lvl>
    <w:lvl w:ilvl="8" w:tplc="A8C86C46" w:tentative="1">
      <w:start w:val="1"/>
      <w:numFmt w:val="lowerRoman"/>
      <w:lvlText w:val="%9."/>
      <w:lvlJc w:val="right"/>
      <w:pPr>
        <w:tabs>
          <w:tab w:val="num" w:pos="6480"/>
        </w:tabs>
        <w:ind w:left="6480" w:hanging="180"/>
      </w:pPr>
    </w:lvl>
  </w:abstractNum>
  <w:abstractNum w:abstractNumId="5">
    <w:nsid w:val="4FD44985"/>
    <w:multiLevelType w:val="hybridMultilevel"/>
    <w:tmpl w:val="5D74BE14"/>
    <w:lvl w:ilvl="0" w:tplc="E618B132">
      <w:start w:val="2001"/>
      <w:numFmt w:val="decimal"/>
      <w:lvlText w:val="%1"/>
      <w:lvlJc w:val="left"/>
      <w:pPr>
        <w:tabs>
          <w:tab w:val="num" w:pos="2340"/>
        </w:tabs>
        <w:ind w:left="2340" w:hanging="1980"/>
      </w:pPr>
      <w:rPr>
        <w:rFonts w:hint="default"/>
      </w:rPr>
    </w:lvl>
    <w:lvl w:ilvl="1" w:tplc="799A97C8" w:tentative="1">
      <w:start w:val="1"/>
      <w:numFmt w:val="lowerLetter"/>
      <w:lvlText w:val="%2."/>
      <w:lvlJc w:val="left"/>
      <w:pPr>
        <w:tabs>
          <w:tab w:val="num" w:pos="1440"/>
        </w:tabs>
        <w:ind w:left="1440" w:hanging="360"/>
      </w:pPr>
    </w:lvl>
    <w:lvl w:ilvl="2" w:tplc="389E7B16" w:tentative="1">
      <w:start w:val="1"/>
      <w:numFmt w:val="lowerRoman"/>
      <w:lvlText w:val="%3."/>
      <w:lvlJc w:val="right"/>
      <w:pPr>
        <w:tabs>
          <w:tab w:val="num" w:pos="2160"/>
        </w:tabs>
        <w:ind w:left="2160" w:hanging="180"/>
      </w:pPr>
    </w:lvl>
    <w:lvl w:ilvl="3" w:tplc="77185964" w:tentative="1">
      <w:start w:val="1"/>
      <w:numFmt w:val="decimal"/>
      <w:lvlText w:val="%4."/>
      <w:lvlJc w:val="left"/>
      <w:pPr>
        <w:tabs>
          <w:tab w:val="num" w:pos="2880"/>
        </w:tabs>
        <w:ind w:left="2880" w:hanging="360"/>
      </w:pPr>
    </w:lvl>
    <w:lvl w:ilvl="4" w:tplc="CCD6D054" w:tentative="1">
      <w:start w:val="1"/>
      <w:numFmt w:val="lowerLetter"/>
      <w:lvlText w:val="%5."/>
      <w:lvlJc w:val="left"/>
      <w:pPr>
        <w:tabs>
          <w:tab w:val="num" w:pos="3600"/>
        </w:tabs>
        <w:ind w:left="3600" w:hanging="360"/>
      </w:pPr>
    </w:lvl>
    <w:lvl w:ilvl="5" w:tplc="B724520E" w:tentative="1">
      <w:start w:val="1"/>
      <w:numFmt w:val="lowerRoman"/>
      <w:lvlText w:val="%6."/>
      <w:lvlJc w:val="right"/>
      <w:pPr>
        <w:tabs>
          <w:tab w:val="num" w:pos="4320"/>
        </w:tabs>
        <w:ind w:left="4320" w:hanging="180"/>
      </w:pPr>
    </w:lvl>
    <w:lvl w:ilvl="6" w:tplc="4BAEB456" w:tentative="1">
      <w:start w:val="1"/>
      <w:numFmt w:val="decimal"/>
      <w:lvlText w:val="%7."/>
      <w:lvlJc w:val="left"/>
      <w:pPr>
        <w:tabs>
          <w:tab w:val="num" w:pos="5040"/>
        </w:tabs>
        <w:ind w:left="5040" w:hanging="360"/>
      </w:pPr>
    </w:lvl>
    <w:lvl w:ilvl="7" w:tplc="B802B5B2" w:tentative="1">
      <w:start w:val="1"/>
      <w:numFmt w:val="lowerLetter"/>
      <w:lvlText w:val="%8."/>
      <w:lvlJc w:val="left"/>
      <w:pPr>
        <w:tabs>
          <w:tab w:val="num" w:pos="5760"/>
        </w:tabs>
        <w:ind w:left="5760" w:hanging="360"/>
      </w:pPr>
    </w:lvl>
    <w:lvl w:ilvl="8" w:tplc="F5D6AFA4" w:tentative="1">
      <w:start w:val="1"/>
      <w:numFmt w:val="lowerRoman"/>
      <w:lvlText w:val="%9."/>
      <w:lvlJc w:val="right"/>
      <w:pPr>
        <w:tabs>
          <w:tab w:val="num" w:pos="6480"/>
        </w:tabs>
        <w:ind w:left="6480" w:hanging="180"/>
      </w:pPr>
    </w:lvl>
  </w:abstractNum>
  <w:abstractNum w:abstractNumId="6">
    <w:nsid w:val="54075073"/>
    <w:multiLevelType w:val="multilevel"/>
    <w:tmpl w:val="0EAC4CD8"/>
    <w:lvl w:ilvl="0">
      <w:start w:val="2000"/>
      <w:numFmt w:val="decimal"/>
      <w:lvlText w:val="%1"/>
      <w:lvlJc w:val="left"/>
      <w:pPr>
        <w:tabs>
          <w:tab w:val="num" w:pos="1980"/>
        </w:tabs>
        <w:ind w:left="1980" w:hanging="1980"/>
      </w:pPr>
      <w:rPr>
        <w:rFonts w:hint="default"/>
      </w:rPr>
    </w:lvl>
    <w:lvl w:ilvl="1">
      <w:start w:val="2001"/>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7">
    <w:nsid w:val="615A0F46"/>
    <w:multiLevelType w:val="hybridMultilevel"/>
    <w:tmpl w:val="8152AC14"/>
    <w:lvl w:ilvl="0" w:tplc="4F6634A6">
      <w:start w:val="7"/>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328128F"/>
    <w:multiLevelType w:val="multilevel"/>
    <w:tmpl w:val="6F3E2696"/>
    <w:lvl w:ilvl="0">
      <w:start w:val="2000"/>
      <w:numFmt w:val="decimal"/>
      <w:lvlText w:val="%1"/>
      <w:lvlJc w:val="left"/>
      <w:pPr>
        <w:tabs>
          <w:tab w:val="num" w:pos="1980"/>
        </w:tabs>
        <w:ind w:left="1980" w:hanging="1980"/>
      </w:pPr>
      <w:rPr>
        <w:rFonts w:hint="default"/>
      </w:rPr>
    </w:lvl>
    <w:lvl w:ilvl="1">
      <w:start w:val="2001"/>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8"/>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en-US" w:vendorID="64" w:dllVersion="131078" w:nlCheck="1" w:checkStyle="1"/>
  <w:activeWritingStyle w:appName="MSWord" w:lang="de-CH" w:vendorID="64" w:dllVersion="131078" w:nlCheck="1" w:checkStyle="1"/>
  <w:activeWritingStyle w:appName="MSWord" w:lang="de-CH" w:vendorID="6" w:dllVersion="2" w:checkStyle="1"/>
  <w:activeWritingStyle w:appName="MSWord" w:lang="en-US" w:vendorID="6" w:dllVersion="2" w:checkStyle="1"/>
  <w:activeWritingStyle w:appName="MSWord" w:lang="en-US" w:vendorID="2" w:dllVersion="6" w:checkStyle="1"/>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C2"/>
    <w:rsid w:val="00013E88"/>
    <w:rsid w:val="00017F8F"/>
    <w:rsid w:val="00035A64"/>
    <w:rsid w:val="00052C53"/>
    <w:rsid w:val="00065D1A"/>
    <w:rsid w:val="00077265"/>
    <w:rsid w:val="000831AD"/>
    <w:rsid w:val="000872FB"/>
    <w:rsid w:val="00090406"/>
    <w:rsid w:val="000B4A7D"/>
    <w:rsid w:val="000B559D"/>
    <w:rsid w:val="000C071C"/>
    <w:rsid w:val="000C2F3A"/>
    <w:rsid w:val="000C756C"/>
    <w:rsid w:val="000C7FE2"/>
    <w:rsid w:val="000E2C28"/>
    <w:rsid w:val="000F1F35"/>
    <w:rsid w:val="000F5A96"/>
    <w:rsid w:val="0012781C"/>
    <w:rsid w:val="00130701"/>
    <w:rsid w:val="001400D0"/>
    <w:rsid w:val="0018197A"/>
    <w:rsid w:val="001861B0"/>
    <w:rsid w:val="00192686"/>
    <w:rsid w:val="001944E7"/>
    <w:rsid w:val="001A72D8"/>
    <w:rsid w:val="001B02F9"/>
    <w:rsid w:val="001E66A8"/>
    <w:rsid w:val="001E7EB9"/>
    <w:rsid w:val="00210499"/>
    <w:rsid w:val="00210D37"/>
    <w:rsid w:val="00223B74"/>
    <w:rsid w:val="002269A7"/>
    <w:rsid w:val="0023456A"/>
    <w:rsid w:val="00235768"/>
    <w:rsid w:val="00257090"/>
    <w:rsid w:val="00257829"/>
    <w:rsid w:val="00260354"/>
    <w:rsid w:val="00266A41"/>
    <w:rsid w:val="00284B01"/>
    <w:rsid w:val="002940EF"/>
    <w:rsid w:val="002B55C1"/>
    <w:rsid w:val="002C2988"/>
    <w:rsid w:val="002C35C2"/>
    <w:rsid w:val="002D1059"/>
    <w:rsid w:val="002D5E93"/>
    <w:rsid w:val="002E48B2"/>
    <w:rsid w:val="00312764"/>
    <w:rsid w:val="00354314"/>
    <w:rsid w:val="00360C82"/>
    <w:rsid w:val="003903D6"/>
    <w:rsid w:val="00390988"/>
    <w:rsid w:val="0039458F"/>
    <w:rsid w:val="00397440"/>
    <w:rsid w:val="003B26B1"/>
    <w:rsid w:val="003B2BFE"/>
    <w:rsid w:val="003B7F10"/>
    <w:rsid w:val="003E0797"/>
    <w:rsid w:val="003E367F"/>
    <w:rsid w:val="003E3F71"/>
    <w:rsid w:val="004031E8"/>
    <w:rsid w:val="00410B12"/>
    <w:rsid w:val="0041788F"/>
    <w:rsid w:val="00431AB5"/>
    <w:rsid w:val="004739E9"/>
    <w:rsid w:val="004B7303"/>
    <w:rsid w:val="004B7AFC"/>
    <w:rsid w:val="004D547B"/>
    <w:rsid w:val="004D60FB"/>
    <w:rsid w:val="004E6D09"/>
    <w:rsid w:val="004F0096"/>
    <w:rsid w:val="004F208F"/>
    <w:rsid w:val="004F2ACB"/>
    <w:rsid w:val="004F3EB0"/>
    <w:rsid w:val="004F623E"/>
    <w:rsid w:val="005000A3"/>
    <w:rsid w:val="0051602A"/>
    <w:rsid w:val="0054136D"/>
    <w:rsid w:val="00555222"/>
    <w:rsid w:val="005574BC"/>
    <w:rsid w:val="005724EA"/>
    <w:rsid w:val="005802A7"/>
    <w:rsid w:val="00586021"/>
    <w:rsid w:val="00590711"/>
    <w:rsid w:val="00591228"/>
    <w:rsid w:val="005A0239"/>
    <w:rsid w:val="005B485C"/>
    <w:rsid w:val="005C5AE9"/>
    <w:rsid w:val="005E1287"/>
    <w:rsid w:val="005F59F8"/>
    <w:rsid w:val="006078BE"/>
    <w:rsid w:val="00620761"/>
    <w:rsid w:val="00625800"/>
    <w:rsid w:val="00627DCC"/>
    <w:rsid w:val="00643CC5"/>
    <w:rsid w:val="00654DD3"/>
    <w:rsid w:val="00663202"/>
    <w:rsid w:val="00665FFD"/>
    <w:rsid w:val="00682776"/>
    <w:rsid w:val="00685E7F"/>
    <w:rsid w:val="00694569"/>
    <w:rsid w:val="006B56E0"/>
    <w:rsid w:val="006C0641"/>
    <w:rsid w:val="006E4FFF"/>
    <w:rsid w:val="006F7AAD"/>
    <w:rsid w:val="007414B5"/>
    <w:rsid w:val="007475CF"/>
    <w:rsid w:val="00764488"/>
    <w:rsid w:val="0079561B"/>
    <w:rsid w:val="007B0AA1"/>
    <w:rsid w:val="007C0CE3"/>
    <w:rsid w:val="007C4F38"/>
    <w:rsid w:val="007D2B09"/>
    <w:rsid w:val="00800CB9"/>
    <w:rsid w:val="008202B7"/>
    <w:rsid w:val="00841474"/>
    <w:rsid w:val="0086626C"/>
    <w:rsid w:val="00882257"/>
    <w:rsid w:val="00882697"/>
    <w:rsid w:val="008972CA"/>
    <w:rsid w:val="008B0C4E"/>
    <w:rsid w:val="008D4CB6"/>
    <w:rsid w:val="008D5FAC"/>
    <w:rsid w:val="00907D1A"/>
    <w:rsid w:val="00910182"/>
    <w:rsid w:val="00926A8A"/>
    <w:rsid w:val="00926E59"/>
    <w:rsid w:val="00935827"/>
    <w:rsid w:val="009405B1"/>
    <w:rsid w:val="00950157"/>
    <w:rsid w:val="0095531E"/>
    <w:rsid w:val="00966A3C"/>
    <w:rsid w:val="0097424F"/>
    <w:rsid w:val="00994CD2"/>
    <w:rsid w:val="009B373E"/>
    <w:rsid w:val="009B655D"/>
    <w:rsid w:val="009C702C"/>
    <w:rsid w:val="009D0879"/>
    <w:rsid w:val="009D7368"/>
    <w:rsid w:val="009E342C"/>
    <w:rsid w:val="009E4249"/>
    <w:rsid w:val="009E6BB3"/>
    <w:rsid w:val="00A03576"/>
    <w:rsid w:val="00A23271"/>
    <w:rsid w:val="00A24FE6"/>
    <w:rsid w:val="00A53D7E"/>
    <w:rsid w:val="00A62995"/>
    <w:rsid w:val="00A819F9"/>
    <w:rsid w:val="00A83AC5"/>
    <w:rsid w:val="00AB2762"/>
    <w:rsid w:val="00AD5CD3"/>
    <w:rsid w:val="00AD70BE"/>
    <w:rsid w:val="00AE60CE"/>
    <w:rsid w:val="00B05C91"/>
    <w:rsid w:val="00B16657"/>
    <w:rsid w:val="00B167D3"/>
    <w:rsid w:val="00B20AAC"/>
    <w:rsid w:val="00B2667A"/>
    <w:rsid w:val="00B43152"/>
    <w:rsid w:val="00B44538"/>
    <w:rsid w:val="00B47F3D"/>
    <w:rsid w:val="00B62A74"/>
    <w:rsid w:val="00B76211"/>
    <w:rsid w:val="00B80105"/>
    <w:rsid w:val="00B97365"/>
    <w:rsid w:val="00BA3145"/>
    <w:rsid w:val="00BB6DDA"/>
    <w:rsid w:val="00BC0156"/>
    <w:rsid w:val="00BE2811"/>
    <w:rsid w:val="00BF22C4"/>
    <w:rsid w:val="00C0694D"/>
    <w:rsid w:val="00C149C6"/>
    <w:rsid w:val="00C23296"/>
    <w:rsid w:val="00C2568D"/>
    <w:rsid w:val="00C455F7"/>
    <w:rsid w:val="00C5083E"/>
    <w:rsid w:val="00C52CE8"/>
    <w:rsid w:val="00C56401"/>
    <w:rsid w:val="00C90B52"/>
    <w:rsid w:val="00CA6F85"/>
    <w:rsid w:val="00CB57B3"/>
    <w:rsid w:val="00CB7B1E"/>
    <w:rsid w:val="00CC6230"/>
    <w:rsid w:val="00CD4F77"/>
    <w:rsid w:val="00D02771"/>
    <w:rsid w:val="00D14C60"/>
    <w:rsid w:val="00D230F3"/>
    <w:rsid w:val="00D34A0D"/>
    <w:rsid w:val="00D5336E"/>
    <w:rsid w:val="00D5569D"/>
    <w:rsid w:val="00D67025"/>
    <w:rsid w:val="00D836F7"/>
    <w:rsid w:val="00D96B86"/>
    <w:rsid w:val="00DB56DC"/>
    <w:rsid w:val="00DB6268"/>
    <w:rsid w:val="00DC0355"/>
    <w:rsid w:val="00DD25AC"/>
    <w:rsid w:val="00DE2341"/>
    <w:rsid w:val="00E02383"/>
    <w:rsid w:val="00E034FA"/>
    <w:rsid w:val="00E15E65"/>
    <w:rsid w:val="00E26865"/>
    <w:rsid w:val="00E345EC"/>
    <w:rsid w:val="00E46A9A"/>
    <w:rsid w:val="00E708BF"/>
    <w:rsid w:val="00E8364D"/>
    <w:rsid w:val="00E97AEC"/>
    <w:rsid w:val="00EA108D"/>
    <w:rsid w:val="00EA5CCD"/>
    <w:rsid w:val="00EA70BC"/>
    <w:rsid w:val="00EB230B"/>
    <w:rsid w:val="00EB24D9"/>
    <w:rsid w:val="00EC1F33"/>
    <w:rsid w:val="00EC644D"/>
    <w:rsid w:val="00ED4025"/>
    <w:rsid w:val="00ED5A70"/>
    <w:rsid w:val="00F17A2C"/>
    <w:rsid w:val="00F440DF"/>
    <w:rsid w:val="00F47452"/>
    <w:rsid w:val="00F61A57"/>
    <w:rsid w:val="00F62E15"/>
    <w:rsid w:val="00F722A3"/>
    <w:rsid w:val="00F75FEC"/>
    <w:rsid w:val="00F86B67"/>
    <w:rsid w:val="00F87DE0"/>
    <w:rsid w:val="00FB0F81"/>
    <w:rsid w:val="00FC1519"/>
    <w:rsid w:val="00FC32C7"/>
    <w:rsid w:val="00FC57BA"/>
    <w:rsid w:val="00FE19F1"/>
    <w:rsid w:val="00FF06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64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B373E"/>
    <w:pPr>
      <w:widowControl w:val="0"/>
      <w:autoSpaceDE w:val="0"/>
      <w:autoSpaceDN w:val="0"/>
      <w:adjustRightInd w:val="0"/>
      <w:spacing w:line="240" w:lineRule="atLeast"/>
    </w:pPr>
    <w:rPr>
      <w:rFonts w:ascii="Arial" w:eastAsia="Times New Roman" w:hAnsi="Arial"/>
    </w:rPr>
  </w:style>
  <w:style w:type="paragraph" w:styleId="Heading1">
    <w:name w:val="heading 1"/>
    <w:basedOn w:val="Normal"/>
    <w:qFormat/>
    <w:rsid w:val="009B373E"/>
    <w:pPr>
      <w:spacing w:before="240" w:after="60"/>
      <w:outlineLvl w:val="0"/>
    </w:pPr>
    <w:rPr>
      <w:rFonts w:ascii="Helvetica" w:hAnsi="Helvetica"/>
      <w:b/>
      <w:sz w:val="28"/>
    </w:rPr>
  </w:style>
  <w:style w:type="paragraph" w:styleId="Heading2">
    <w:name w:val="heading 2"/>
    <w:basedOn w:val="Normal"/>
    <w:qFormat/>
    <w:rsid w:val="009B373E"/>
    <w:pPr>
      <w:spacing w:before="240" w:after="60"/>
      <w:outlineLvl w:val="1"/>
    </w:pPr>
    <w:rPr>
      <w:rFonts w:ascii="Helvetica" w:hAnsi="Helvetica"/>
      <w:b/>
      <w:i/>
    </w:rPr>
  </w:style>
  <w:style w:type="paragraph" w:styleId="Heading3">
    <w:name w:val="heading 3"/>
    <w:basedOn w:val="Normal"/>
    <w:next w:val="Normal"/>
    <w:qFormat/>
    <w:rsid w:val="009B373E"/>
    <w:pPr>
      <w:keepNext/>
      <w:tabs>
        <w:tab w:val="left" w:pos="1980"/>
        <w:tab w:val="left" w:pos="3680"/>
      </w:tabs>
      <w:ind w:right="-1242"/>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11F81"/>
    <w:rPr>
      <w:rFonts w:ascii="Lucida Grande" w:hAnsi="Lucida Grande"/>
      <w:sz w:val="18"/>
      <w:szCs w:val="18"/>
    </w:rPr>
  </w:style>
  <w:style w:type="character" w:customStyle="1" w:styleId="BalloonTextChar">
    <w:name w:val="Balloon Text Char"/>
    <w:basedOn w:val="DefaultParagraphFont"/>
    <w:uiPriority w:val="99"/>
    <w:semiHidden/>
    <w:rsid w:val="00C11F8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11F81"/>
    <w:rPr>
      <w:rFonts w:ascii="Lucida Grande" w:hAnsi="Lucida Grande"/>
      <w:sz w:val="18"/>
      <w:szCs w:val="18"/>
    </w:rPr>
  </w:style>
  <w:style w:type="paragraph" w:customStyle="1" w:styleId="Word4095Null">
    <w:name w:val="Word4095Null"/>
    <w:rsid w:val="009B373E"/>
    <w:pPr>
      <w:widowControl w:val="0"/>
      <w:autoSpaceDE w:val="0"/>
      <w:autoSpaceDN w:val="0"/>
      <w:adjustRightInd w:val="0"/>
      <w:spacing w:line="240" w:lineRule="atLeast"/>
    </w:pPr>
    <w:rPr>
      <w:rFonts w:ascii="Times New Roman" w:eastAsia="Times New Roman" w:hAnsi="Times New Roman"/>
    </w:rPr>
  </w:style>
  <w:style w:type="paragraph" w:styleId="BlockText">
    <w:name w:val="Block Text"/>
    <w:basedOn w:val="Normal"/>
    <w:rsid w:val="009B373E"/>
    <w:pPr>
      <w:tabs>
        <w:tab w:val="left" w:pos="1980"/>
        <w:tab w:val="left" w:pos="3680"/>
      </w:tabs>
      <w:ind w:left="1980" w:right="-1242" w:hanging="1980"/>
    </w:pPr>
    <w:rPr>
      <w:rFonts w:ascii="Geneva" w:hAnsi="Geneva"/>
    </w:rPr>
  </w:style>
  <w:style w:type="paragraph" w:styleId="List">
    <w:name w:val="List"/>
    <w:basedOn w:val="Normal"/>
    <w:rsid w:val="009B373E"/>
    <w:pPr>
      <w:ind w:left="360" w:hanging="360"/>
    </w:pPr>
    <w:rPr>
      <w:rFonts w:ascii="Times" w:hAnsi="Times"/>
    </w:rPr>
  </w:style>
  <w:style w:type="paragraph" w:styleId="Title">
    <w:name w:val="Title"/>
    <w:basedOn w:val="Normal"/>
    <w:qFormat/>
    <w:rsid w:val="009B373E"/>
    <w:pPr>
      <w:spacing w:before="240" w:after="60"/>
      <w:jc w:val="center"/>
    </w:pPr>
    <w:rPr>
      <w:rFonts w:ascii="Helvetica" w:hAnsi="Helvetica"/>
      <w:b/>
      <w:sz w:val="32"/>
    </w:rPr>
  </w:style>
  <w:style w:type="character" w:styleId="Hyperlink">
    <w:name w:val="Hyperlink"/>
    <w:basedOn w:val="DefaultParagraphFont"/>
    <w:rsid w:val="009B373E"/>
    <w:rPr>
      <w:color w:val="0000FF"/>
      <w:u w:val="single"/>
    </w:rPr>
  </w:style>
  <w:style w:type="paragraph" w:styleId="BodyText">
    <w:name w:val="Body Text"/>
    <w:basedOn w:val="Normal"/>
    <w:rsid w:val="009B373E"/>
    <w:pPr>
      <w:tabs>
        <w:tab w:val="left" w:pos="1980"/>
        <w:tab w:val="left" w:pos="3680"/>
      </w:tabs>
      <w:ind w:right="-1242"/>
    </w:pPr>
    <w:rPr>
      <w:rFonts w:ascii="Times New Roman" w:hAnsi="Times New Roman"/>
    </w:rPr>
  </w:style>
  <w:style w:type="paragraph" w:styleId="BodyTextIndent">
    <w:name w:val="Body Text Indent"/>
    <w:basedOn w:val="Normal"/>
    <w:rsid w:val="009B373E"/>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630" w:hanging="630"/>
    </w:pPr>
    <w:rPr>
      <w:rFonts w:ascii="Times New Roman" w:hAnsi="Times New Roman"/>
    </w:rPr>
  </w:style>
  <w:style w:type="paragraph" w:styleId="BodyText2">
    <w:name w:val="Body Text 2"/>
    <w:basedOn w:val="Normal"/>
    <w:rsid w:val="009B373E"/>
    <w:pPr>
      <w:tabs>
        <w:tab w:val="left" w:pos="1980"/>
        <w:tab w:val="left" w:pos="3680"/>
      </w:tabs>
      <w:ind w:right="-360"/>
    </w:pPr>
    <w:rPr>
      <w:rFonts w:ascii="Times New Roman" w:hAnsi="Times New Roman"/>
    </w:rPr>
  </w:style>
  <w:style w:type="paragraph" w:styleId="Header">
    <w:name w:val="header"/>
    <w:basedOn w:val="Normal"/>
    <w:rsid w:val="009B373E"/>
    <w:pPr>
      <w:tabs>
        <w:tab w:val="center" w:pos="4320"/>
        <w:tab w:val="right" w:pos="8640"/>
      </w:tabs>
    </w:pPr>
  </w:style>
  <w:style w:type="paragraph" w:styleId="Footer">
    <w:name w:val="footer"/>
    <w:basedOn w:val="Normal"/>
    <w:rsid w:val="009B373E"/>
    <w:pPr>
      <w:tabs>
        <w:tab w:val="center" w:pos="4320"/>
        <w:tab w:val="right" w:pos="8640"/>
      </w:tabs>
    </w:pPr>
  </w:style>
  <w:style w:type="character" w:styleId="PageNumber">
    <w:name w:val="page number"/>
    <w:basedOn w:val="DefaultParagraphFont"/>
    <w:rsid w:val="009B373E"/>
  </w:style>
  <w:style w:type="character" w:customStyle="1" w:styleId="apple-style-span">
    <w:name w:val="apple-style-span"/>
    <w:basedOn w:val="DefaultParagraphFont"/>
    <w:uiPriority w:val="99"/>
    <w:rsid w:val="00C90B52"/>
    <w:rPr>
      <w:rFonts w:cs="Times New Roman"/>
    </w:rPr>
  </w:style>
  <w:style w:type="character" w:styleId="FollowedHyperlink">
    <w:name w:val="FollowedHyperlink"/>
    <w:basedOn w:val="DefaultParagraphFont"/>
    <w:rsid w:val="007644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B373E"/>
    <w:pPr>
      <w:widowControl w:val="0"/>
      <w:autoSpaceDE w:val="0"/>
      <w:autoSpaceDN w:val="0"/>
      <w:adjustRightInd w:val="0"/>
      <w:spacing w:line="240" w:lineRule="atLeast"/>
    </w:pPr>
    <w:rPr>
      <w:rFonts w:ascii="Arial" w:eastAsia="Times New Roman" w:hAnsi="Arial"/>
    </w:rPr>
  </w:style>
  <w:style w:type="paragraph" w:styleId="Heading1">
    <w:name w:val="heading 1"/>
    <w:basedOn w:val="Normal"/>
    <w:qFormat/>
    <w:rsid w:val="009B373E"/>
    <w:pPr>
      <w:spacing w:before="240" w:after="60"/>
      <w:outlineLvl w:val="0"/>
    </w:pPr>
    <w:rPr>
      <w:rFonts w:ascii="Helvetica" w:hAnsi="Helvetica"/>
      <w:b/>
      <w:sz w:val="28"/>
    </w:rPr>
  </w:style>
  <w:style w:type="paragraph" w:styleId="Heading2">
    <w:name w:val="heading 2"/>
    <w:basedOn w:val="Normal"/>
    <w:qFormat/>
    <w:rsid w:val="009B373E"/>
    <w:pPr>
      <w:spacing w:before="240" w:after="60"/>
      <w:outlineLvl w:val="1"/>
    </w:pPr>
    <w:rPr>
      <w:rFonts w:ascii="Helvetica" w:hAnsi="Helvetica"/>
      <w:b/>
      <w:i/>
    </w:rPr>
  </w:style>
  <w:style w:type="paragraph" w:styleId="Heading3">
    <w:name w:val="heading 3"/>
    <w:basedOn w:val="Normal"/>
    <w:next w:val="Normal"/>
    <w:qFormat/>
    <w:rsid w:val="009B373E"/>
    <w:pPr>
      <w:keepNext/>
      <w:tabs>
        <w:tab w:val="left" w:pos="1980"/>
        <w:tab w:val="left" w:pos="3680"/>
      </w:tabs>
      <w:ind w:right="-1242"/>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11F81"/>
    <w:rPr>
      <w:rFonts w:ascii="Lucida Grande" w:hAnsi="Lucida Grande"/>
      <w:sz w:val="18"/>
      <w:szCs w:val="18"/>
    </w:rPr>
  </w:style>
  <w:style w:type="character" w:customStyle="1" w:styleId="BalloonTextChar">
    <w:name w:val="Balloon Text Char"/>
    <w:basedOn w:val="DefaultParagraphFont"/>
    <w:uiPriority w:val="99"/>
    <w:semiHidden/>
    <w:rsid w:val="00C11F8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11F81"/>
    <w:rPr>
      <w:rFonts w:ascii="Lucida Grande" w:hAnsi="Lucida Grande"/>
      <w:sz w:val="18"/>
      <w:szCs w:val="18"/>
    </w:rPr>
  </w:style>
  <w:style w:type="paragraph" w:customStyle="1" w:styleId="Word4095Null">
    <w:name w:val="Word4095Null"/>
    <w:rsid w:val="009B373E"/>
    <w:pPr>
      <w:widowControl w:val="0"/>
      <w:autoSpaceDE w:val="0"/>
      <w:autoSpaceDN w:val="0"/>
      <w:adjustRightInd w:val="0"/>
      <w:spacing w:line="240" w:lineRule="atLeast"/>
    </w:pPr>
    <w:rPr>
      <w:rFonts w:ascii="Times New Roman" w:eastAsia="Times New Roman" w:hAnsi="Times New Roman"/>
    </w:rPr>
  </w:style>
  <w:style w:type="paragraph" w:styleId="BlockText">
    <w:name w:val="Block Text"/>
    <w:basedOn w:val="Normal"/>
    <w:rsid w:val="009B373E"/>
    <w:pPr>
      <w:tabs>
        <w:tab w:val="left" w:pos="1980"/>
        <w:tab w:val="left" w:pos="3680"/>
      </w:tabs>
      <w:ind w:left="1980" w:right="-1242" w:hanging="1980"/>
    </w:pPr>
    <w:rPr>
      <w:rFonts w:ascii="Geneva" w:hAnsi="Geneva"/>
    </w:rPr>
  </w:style>
  <w:style w:type="paragraph" w:styleId="List">
    <w:name w:val="List"/>
    <w:basedOn w:val="Normal"/>
    <w:rsid w:val="009B373E"/>
    <w:pPr>
      <w:ind w:left="360" w:hanging="360"/>
    </w:pPr>
    <w:rPr>
      <w:rFonts w:ascii="Times" w:hAnsi="Times"/>
    </w:rPr>
  </w:style>
  <w:style w:type="paragraph" w:styleId="Title">
    <w:name w:val="Title"/>
    <w:basedOn w:val="Normal"/>
    <w:qFormat/>
    <w:rsid w:val="009B373E"/>
    <w:pPr>
      <w:spacing w:before="240" w:after="60"/>
      <w:jc w:val="center"/>
    </w:pPr>
    <w:rPr>
      <w:rFonts w:ascii="Helvetica" w:hAnsi="Helvetica"/>
      <w:b/>
      <w:sz w:val="32"/>
    </w:rPr>
  </w:style>
  <w:style w:type="character" w:styleId="Hyperlink">
    <w:name w:val="Hyperlink"/>
    <w:basedOn w:val="DefaultParagraphFont"/>
    <w:rsid w:val="009B373E"/>
    <w:rPr>
      <w:color w:val="0000FF"/>
      <w:u w:val="single"/>
    </w:rPr>
  </w:style>
  <w:style w:type="paragraph" w:styleId="BodyText">
    <w:name w:val="Body Text"/>
    <w:basedOn w:val="Normal"/>
    <w:rsid w:val="009B373E"/>
    <w:pPr>
      <w:tabs>
        <w:tab w:val="left" w:pos="1980"/>
        <w:tab w:val="left" w:pos="3680"/>
      </w:tabs>
      <w:ind w:right="-1242"/>
    </w:pPr>
    <w:rPr>
      <w:rFonts w:ascii="Times New Roman" w:hAnsi="Times New Roman"/>
    </w:rPr>
  </w:style>
  <w:style w:type="paragraph" w:styleId="BodyTextIndent">
    <w:name w:val="Body Text Indent"/>
    <w:basedOn w:val="Normal"/>
    <w:rsid w:val="009B373E"/>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630" w:hanging="630"/>
    </w:pPr>
    <w:rPr>
      <w:rFonts w:ascii="Times New Roman" w:hAnsi="Times New Roman"/>
    </w:rPr>
  </w:style>
  <w:style w:type="paragraph" w:styleId="BodyText2">
    <w:name w:val="Body Text 2"/>
    <w:basedOn w:val="Normal"/>
    <w:rsid w:val="009B373E"/>
    <w:pPr>
      <w:tabs>
        <w:tab w:val="left" w:pos="1980"/>
        <w:tab w:val="left" w:pos="3680"/>
      </w:tabs>
      <w:ind w:right="-360"/>
    </w:pPr>
    <w:rPr>
      <w:rFonts w:ascii="Times New Roman" w:hAnsi="Times New Roman"/>
    </w:rPr>
  </w:style>
  <w:style w:type="paragraph" w:styleId="Header">
    <w:name w:val="header"/>
    <w:basedOn w:val="Normal"/>
    <w:rsid w:val="009B373E"/>
    <w:pPr>
      <w:tabs>
        <w:tab w:val="center" w:pos="4320"/>
        <w:tab w:val="right" w:pos="8640"/>
      </w:tabs>
    </w:pPr>
  </w:style>
  <w:style w:type="paragraph" w:styleId="Footer">
    <w:name w:val="footer"/>
    <w:basedOn w:val="Normal"/>
    <w:rsid w:val="009B373E"/>
    <w:pPr>
      <w:tabs>
        <w:tab w:val="center" w:pos="4320"/>
        <w:tab w:val="right" w:pos="8640"/>
      </w:tabs>
    </w:pPr>
  </w:style>
  <w:style w:type="character" w:styleId="PageNumber">
    <w:name w:val="page number"/>
    <w:basedOn w:val="DefaultParagraphFont"/>
    <w:rsid w:val="009B373E"/>
  </w:style>
  <w:style w:type="character" w:customStyle="1" w:styleId="apple-style-span">
    <w:name w:val="apple-style-span"/>
    <w:basedOn w:val="DefaultParagraphFont"/>
    <w:uiPriority w:val="99"/>
    <w:rsid w:val="00C90B52"/>
    <w:rPr>
      <w:rFonts w:cs="Times New Roman"/>
    </w:rPr>
  </w:style>
  <w:style w:type="character" w:styleId="FollowedHyperlink">
    <w:name w:val="FollowedHyperlink"/>
    <w:basedOn w:val="DefaultParagraphFont"/>
    <w:rsid w:val="00764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6364</Words>
  <Characters>36280</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ALEXANDER  S</vt:lpstr>
    </vt:vector>
  </TitlesOfParts>
  <Company>CPB</Company>
  <LinksUpToDate>false</LinksUpToDate>
  <CharactersWithSpaces>42559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S</dc:title>
  <dc:subject/>
  <dc:creator>Alexander Mankin</dc:creator>
  <cp:keywords/>
  <cp:lastModifiedBy>Alexander Mankin</cp:lastModifiedBy>
  <cp:revision>18</cp:revision>
  <cp:lastPrinted>2014-01-13T18:10:00Z</cp:lastPrinted>
  <dcterms:created xsi:type="dcterms:W3CDTF">2016-01-08T16:35:00Z</dcterms:created>
  <dcterms:modified xsi:type="dcterms:W3CDTF">2016-03-16T16:40:00Z</dcterms:modified>
</cp:coreProperties>
</file>